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9BD" w:rsidRDefault="00FB6528" w:rsidP="00F879BD">
      <w:pPr>
        <w:pStyle w:val="1"/>
        <w:widowControl/>
        <w:shd w:val="clear" w:color="auto" w:fill="FFFFFF"/>
        <w:spacing w:beforeAutospacing="0" w:afterAutospacing="0" w:line="720" w:lineRule="atLeast"/>
        <w:jc w:val="center"/>
        <w:rPr>
          <w:rFonts w:ascii="微软雅黑" w:eastAsia="微软雅黑" w:hAnsi="微软雅黑" w:cs="微软雅黑"/>
          <w:b w:val="0"/>
          <w:bCs w:val="0"/>
          <w:color w:val="333333"/>
          <w:sz w:val="44"/>
          <w:szCs w:val="44"/>
          <w:shd w:val="clear" w:color="auto" w:fill="FFFFFF"/>
        </w:rPr>
      </w:pPr>
      <w:r w:rsidRPr="00F879BD">
        <w:rPr>
          <w:rFonts w:ascii="微软雅黑" w:eastAsia="微软雅黑" w:hAnsi="微软雅黑" w:cs="微软雅黑"/>
          <w:b w:val="0"/>
          <w:bCs w:val="0"/>
          <w:color w:val="333333"/>
          <w:sz w:val="44"/>
          <w:szCs w:val="44"/>
          <w:shd w:val="clear" w:color="auto" w:fill="FFFFFF"/>
        </w:rPr>
        <w:t>淮南市零售药店（医疗器械经营企业）经营新冠病毒抗原检测试剂</w:t>
      </w:r>
    </w:p>
    <w:p w:rsidR="0042066F" w:rsidRPr="00F879BD" w:rsidRDefault="00FB6528" w:rsidP="00F879BD">
      <w:pPr>
        <w:pStyle w:val="1"/>
        <w:widowControl/>
        <w:shd w:val="clear" w:color="auto" w:fill="FFFFFF"/>
        <w:spacing w:beforeAutospacing="0" w:afterLines="150" w:afterAutospacing="0" w:line="720" w:lineRule="atLeast"/>
        <w:jc w:val="center"/>
        <w:rPr>
          <w:rFonts w:ascii="微软雅黑" w:eastAsia="微软雅黑" w:hAnsi="微软雅黑" w:cs="微软雅黑" w:hint="default"/>
          <w:b w:val="0"/>
          <w:bCs w:val="0"/>
          <w:color w:val="333333"/>
          <w:sz w:val="44"/>
          <w:szCs w:val="44"/>
        </w:rPr>
      </w:pPr>
      <w:r w:rsidRPr="00F879BD">
        <w:rPr>
          <w:rFonts w:ascii="微软雅黑" w:eastAsia="微软雅黑" w:hAnsi="微软雅黑" w:cs="微软雅黑"/>
          <w:b w:val="0"/>
          <w:bCs w:val="0"/>
          <w:color w:val="333333"/>
          <w:sz w:val="44"/>
          <w:szCs w:val="44"/>
          <w:shd w:val="clear" w:color="auto" w:fill="FFFFFF"/>
        </w:rPr>
        <w:t>企业公示</w:t>
      </w:r>
    </w:p>
    <w:tbl>
      <w:tblPr>
        <w:tblW w:w="13433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80"/>
        <w:gridCol w:w="4698"/>
        <w:gridCol w:w="3828"/>
        <w:gridCol w:w="1701"/>
        <w:gridCol w:w="2126"/>
      </w:tblGrid>
      <w:tr w:rsidR="0042066F" w:rsidTr="00F879BD">
        <w:trPr>
          <w:trHeight w:val="7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66F" w:rsidRDefault="00FB6528">
            <w:pPr>
              <w:pStyle w:val="a3"/>
              <w:widowControl/>
              <w:spacing w:beforeAutospacing="0" w:afterAutospacing="0" w:line="330" w:lineRule="atLeast"/>
              <w:jc w:val="center"/>
              <w:textAlignment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66F" w:rsidRDefault="00FB6528">
            <w:pPr>
              <w:pStyle w:val="a3"/>
              <w:widowControl/>
              <w:spacing w:beforeAutospacing="0" w:afterAutospacing="0" w:line="330" w:lineRule="atLeast"/>
              <w:jc w:val="center"/>
              <w:textAlignment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32"/>
                <w:szCs w:val="32"/>
              </w:rPr>
              <w:t>店名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66F" w:rsidRDefault="00FB6528">
            <w:pPr>
              <w:pStyle w:val="a3"/>
              <w:widowControl/>
              <w:spacing w:beforeAutospacing="0" w:afterAutospacing="0" w:line="330" w:lineRule="atLeast"/>
              <w:jc w:val="center"/>
              <w:textAlignment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32"/>
                <w:szCs w:val="32"/>
              </w:rPr>
              <w:t>经营地址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66F" w:rsidRDefault="00FB6528">
            <w:pPr>
              <w:pStyle w:val="a3"/>
              <w:widowControl/>
              <w:spacing w:beforeAutospacing="0" w:afterAutospacing="0" w:line="330" w:lineRule="atLeast"/>
              <w:jc w:val="center"/>
              <w:textAlignment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32"/>
                <w:szCs w:val="32"/>
              </w:rPr>
              <w:t>负责人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66F" w:rsidRDefault="00FB6528">
            <w:pPr>
              <w:pStyle w:val="a3"/>
              <w:widowControl/>
              <w:spacing w:beforeAutospacing="0" w:afterAutospacing="0" w:line="330" w:lineRule="atLeast"/>
              <w:jc w:val="center"/>
              <w:textAlignment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32"/>
                <w:szCs w:val="32"/>
              </w:rPr>
              <w:t>联系电话</w:t>
            </w:r>
          </w:p>
        </w:tc>
      </w:tr>
      <w:tr w:rsidR="0042066F" w:rsidTr="00F879BD">
        <w:trPr>
          <w:trHeight w:val="1208"/>
        </w:trPr>
        <w:tc>
          <w:tcPr>
            <w:tcW w:w="10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66F" w:rsidRDefault="00FB6528">
            <w:pPr>
              <w:pStyle w:val="a3"/>
              <w:widowControl/>
              <w:spacing w:beforeAutospacing="0" w:afterAutospacing="0" w:line="330" w:lineRule="atLeast"/>
              <w:jc w:val="center"/>
              <w:textAlignment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66F" w:rsidRDefault="00FB6528" w:rsidP="00F879BD">
            <w:pPr>
              <w:pStyle w:val="a3"/>
              <w:widowControl/>
              <w:spacing w:beforeAutospacing="0" w:afterAutospacing="0" w:line="400" w:lineRule="exact"/>
              <w:textAlignment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淮南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市济福堂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大药房有限公司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66F" w:rsidRDefault="00FB6528" w:rsidP="00F879BD">
            <w:pPr>
              <w:pStyle w:val="a3"/>
              <w:widowControl/>
              <w:spacing w:beforeAutospacing="0" w:afterAutospacing="0" w:line="400" w:lineRule="exact"/>
              <w:jc w:val="both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淮南市大通区洛河镇农场路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东侧棋乐综合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楼</w:t>
            </w: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66F" w:rsidRDefault="00FB6528">
            <w:pPr>
              <w:pStyle w:val="a3"/>
              <w:widowControl/>
              <w:spacing w:beforeAutospacing="0" w:afterAutospacing="0" w:line="33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赵永军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66F" w:rsidRDefault="00FB6528">
            <w:pPr>
              <w:pStyle w:val="a3"/>
              <w:widowControl/>
              <w:spacing w:beforeAutospacing="0" w:afterAutospacing="0" w:line="33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182****2188</w:t>
            </w:r>
          </w:p>
        </w:tc>
      </w:tr>
      <w:tr w:rsidR="0042066F" w:rsidTr="00F879BD">
        <w:trPr>
          <w:trHeight w:val="10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66F" w:rsidRDefault="00FB6528">
            <w:pPr>
              <w:pStyle w:val="a3"/>
              <w:widowControl/>
              <w:spacing w:beforeAutospacing="0" w:afterAutospacing="0" w:line="33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66F" w:rsidRDefault="00FB6528" w:rsidP="00F879BD">
            <w:pPr>
              <w:pStyle w:val="a3"/>
              <w:widowControl/>
              <w:spacing w:beforeAutospacing="0" w:afterAutospacing="0" w:line="400" w:lineRule="exac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淮南天平大药房连锁有限公司九龙岗店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66F" w:rsidRDefault="00FB6528" w:rsidP="00F879BD">
            <w:pPr>
              <w:pStyle w:val="a3"/>
              <w:widowControl/>
              <w:spacing w:beforeAutospacing="0" w:afterAutospacing="0" w:line="400" w:lineRule="exact"/>
              <w:jc w:val="both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淮南市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大通区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九龙岗镇红旗社区九龙岗南门众源商业有限责任公司商场一楼东</w:t>
            </w: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6</w:t>
            </w: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间门面房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66F" w:rsidRDefault="00FB6528">
            <w:pPr>
              <w:pStyle w:val="a3"/>
              <w:widowControl/>
              <w:spacing w:beforeAutospacing="0" w:afterAutospacing="0" w:line="33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汤天白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66F" w:rsidRDefault="00FB6528">
            <w:pPr>
              <w:pStyle w:val="a3"/>
              <w:widowControl/>
              <w:spacing w:beforeAutospacing="0" w:afterAutospacing="0" w:line="33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133****6885</w:t>
            </w:r>
          </w:p>
        </w:tc>
      </w:tr>
      <w:tr w:rsidR="0042066F" w:rsidTr="00F879BD">
        <w:trPr>
          <w:trHeight w:val="10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66F" w:rsidRDefault="00FB6528">
            <w:pPr>
              <w:pStyle w:val="a3"/>
              <w:widowControl/>
              <w:spacing w:beforeAutospacing="0" w:afterAutospacing="0" w:line="33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66F" w:rsidRDefault="00FB6528" w:rsidP="00F879BD">
            <w:pPr>
              <w:pStyle w:val="a3"/>
              <w:widowControl/>
              <w:spacing w:beforeAutospacing="0" w:afterAutospacing="0" w:line="400" w:lineRule="exac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淮南天平大药房连锁有限公司金丰易居店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66F" w:rsidRDefault="00FB6528" w:rsidP="00F879BD">
            <w:pPr>
              <w:pStyle w:val="a3"/>
              <w:widowControl/>
              <w:spacing w:beforeAutospacing="0" w:afterAutospacing="0" w:line="400" w:lineRule="exact"/>
              <w:jc w:val="both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淮南市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大通区大通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街道金丰易居·东方城市花园</w:t>
            </w: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栋</w:t>
            </w: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101</w:t>
            </w: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66F" w:rsidRDefault="00FB6528">
            <w:pPr>
              <w:pStyle w:val="a3"/>
              <w:widowControl/>
              <w:spacing w:beforeAutospacing="0" w:afterAutospacing="0" w:line="33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汤天白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66F" w:rsidRDefault="00FB6528">
            <w:pPr>
              <w:pStyle w:val="a3"/>
              <w:widowControl/>
              <w:spacing w:beforeAutospacing="0" w:afterAutospacing="0" w:line="330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133****6885</w:t>
            </w:r>
          </w:p>
        </w:tc>
      </w:tr>
    </w:tbl>
    <w:p w:rsidR="0042066F" w:rsidRDefault="0042066F">
      <w:bookmarkStart w:id="0" w:name="_GoBack"/>
      <w:bookmarkEnd w:id="0"/>
    </w:p>
    <w:sectPr w:rsidR="0042066F" w:rsidSect="0042066F">
      <w:pgSz w:w="16838" w:h="11906" w:orient="landscape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528" w:rsidRDefault="00FB6528" w:rsidP="00F879BD">
      <w:r>
        <w:separator/>
      </w:r>
    </w:p>
  </w:endnote>
  <w:endnote w:type="continuationSeparator" w:id="0">
    <w:p w:rsidR="00FB6528" w:rsidRDefault="00FB6528" w:rsidP="00F879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528" w:rsidRDefault="00FB6528" w:rsidP="00F879BD">
      <w:r>
        <w:separator/>
      </w:r>
    </w:p>
  </w:footnote>
  <w:footnote w:type="continuationSeparator" w:id="0">
    <w:p w:rsidR="00FB6528" w:rsidRDefault="00FB6528" w:rsidP="00F879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MGYzMTgyZjIwOTg3ODNjMzI3ZjQyZjVkMWEzMjJlNzcifQ=="/>
  </w:docVars>
  <w:rsids>
    <w:rsidRoot w:val="0042066F"/>
    <w:rsid w:val="0042066F"/>
    <w:rsid w:val="008653CB"/>
    <w:rsid w:val="00F879BD"/>
    <w:rsid w:val="00FB6528"/>
    <w:rsid w:val="0744651C"/>
    <w:rsid w:val="25CD11A5"/>
    <w:rsid w:val="33CF2B46"/>
    <w:rsid w:val="621F1FBE"/>
    <w:rsid w:val="7A651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066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42066F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42066F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F879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879B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F879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F879B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</cp:lastModifiedBy>
  <cp:revision>2</cp:revision>
  <dcterms:created xsi:type="dcterms:W3CDTF">2022-07-13T07:58:00Z</dcterms:created>
  <dcterms:modified xsi:type="dcterms:W3CDTF">2022-12-08T03:34:00Z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031ADF6AEBB9440686FBBA444BE4926F</vt:lpwstr>
  </property>
</Properties>
</file>