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大通区2021年拟认定就业困难人员名单公示</w:t>
      </w:r>
    </w:p>
    <w:p>
      <w:pPr>
        <w:spacing w:line="60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（第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二</w:t>
      </w:r>
      <w:r>
        <w:rPr>
          <w:rFonts w:hint="eastAsia" w:ascii="黑体" w:hAnsi="黑体" w:eastAsia="黑体" w:cs="Times New Roman"/>
          <w:sz w:val="44"/>
          <w:szCs w:val="44"/>
        </w:rPr>
        <w:t>批）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关于</w:t>
      </w:r>
      <w:r>
        <w:rPr>
          <w:rFonts w:hint="eastAsia" w:ascii="仿宋" w:hAnsi="仿宋" w:eastAsia="仿宋"/>
          <w:color w:val="000000"/>
          <w:sz w:val="32"/>
          <w:szCs w:val="32"/>
        </w:rPr>
        <w:t>进一步做好就业困难人员认定有关工作</w:t>
      </w:r>
      <w:r>
        <w:rPr>
          <w:rFonts w:ascii="仿宋" w:hAnsi="仿宋" w:eastAsia="仿宋"/>
          <w:color w:val="000000"/>
          <w:sz w:val="32"/>
          <w:szCs w:val="32"/>
        </w:rPr>
        <w:t>的通知</w:t>
      </w:r>
      <w:r>
        <w:rPr>
          <w:rFonts w:ascii="仿宋" w:hAnsi="仿宋" w:eastAsia="仿宋"/>
          <w:sz w:val="32"/>
          <w:szCs w:val="32"/>
        </w:rPr>
        <w:t>》（淮人社</w:t>
      </w:r>
      <w:r>
        <w:rPr>
          <w:rFonts w:hint="eastAsia" w:ascii="仿宋" w:hAnsi="仿宋" w:eastAsia="仿宋"/>
          <w:bCs/>
          <w:sz w:val="32"/>
          <w:szCs w:val="32"/>
        </w:rPr>
        <w:t>发〔2020</w:t>
      </w:r>
      <w:r>
        <w:rPr>
          <w:rFonts w:hint="eastAsia" w:ascii="仿宋" w:hAnsi="仿宋" w:eastAsia="仿宋" w:cs="仿宋_GB2312"/>
          <w:bCs/>
          <w:sz w:val="32"/>
          <w:szCs w:val="32"/>
        </w:rPr>
        <w:t>〕124</w:t>
      </w:r>
      <w:r>
        <w:rPr>
          <w:rFonts w:hint="eastAsia" w:ascii="仿宋" w:hAnsi="仿宋" w:eastAsia="仿宋"/>
          <w:bCs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文件</w:t>
      </w:r>
      <w:r>
        <w:rPr>
          <w:rFonts w:hint="eastAsia" w:ascii="仿宋" w:hAnsi="仿宋" w:eastAsia="仿宋" w:cs="宋体"/>
          <w:kern w:val="0"/>
          <w:sz w:val="32"/>
          <w:szCs w:val="32"/>
        </w:rPr>
        <w:t>精神，通过系统核验、与本人当面确认等形式，经社区、乡镇（街道）初审，区公共就业管理服务中心审核，现对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杨树行、万格荣和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杨华勤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名同志申请认定就业困难人员进行公示，公示时间从2021年4月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日至2021年4月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kern w:val="0"/>
          <w:sz w:val="32"/>
          <w:szCs w:val="32"/>
        </w:rPr>
        <w:t>日，若有异议，请于公示截止日期前向大通区人社局反映。</w:t>
      </w:r>
    </w:p>
    <w:p>
      <w:pPr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监督电话：0554—2519355。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附件：2021年大通区拟认定就业困难人员名单公示（第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kern w:val="0"/>
          <w:sz w:val="32"/>
          <w:szCs w:val="32"/>
        </w:rPr>
        <w:t>批）</w:t>
      </w:r>
    </w:p>
    <w:p>
      <w:pPr>
        <w:pStyle w:val="2"/>
        <w:ind w:left="210" w:firstLine="320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ind w:left="210" w:firstLine="320"/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</w:t>
      </w:r>
    </w:p>
    <w:p>
      <w:pPr>
        <w:pStyle w:val="2"/>
        <w:ind w:left="210" w:firstLine="32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大通区人社局</w:t>
      </w:r>
    </w:p>
    <w:p>
      <w:pPr>
        <w:pStyle w:val="2"/>
        <w:ind w:left="210" w:firstLine="4960" w:firstLineChars="155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2021年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7D1B"/>
    <w:rsid w:val="0028291D"/>
    <w:rsid w:val="002C144F"/>
    <w:rsid w:val="00527D1B"/>
    <w:rsid w:val="00643608"/>
    <w:rsid w:val="00871A2C"/>
    <w:rsid w:val="00934763"/>
    <w:rsid w:val="00F22CAA"/>
    <w:rsid w:val="094C0AFF"/>
    <w:rsid w:val="0ED8646A"/>
    <w:rsid w:val="3C1728C8"/>
    <w:rsid w:val="3ED90B9C"/>
    <w:rsid w:val="584864DB"/>
    <w:rsid w:val="72EB45FA"/>
    <w:rsid w:val="7D67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left="100" w:leftChars="100"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纯文本 Char"/>
    <w:basedOn w:val="8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11">
    <w:name w:val="first-child"/>
    <w:basedOn w:val="8"/>
    <w:qFormat/>
    <w:uiPriority w:val="0"/>
  </w:style>
  <w:style w:type="character" w:customStyle="1" w:styleId="12">
    <w:name w:val="wx-space"/>
    <w:basedOn w:val="8"/>
    <w:qFormat/>
    <w:uiPriority w:val="0"/>
  </w:style>
  <w:style w:type="character" w:customStyle="1" w:styleId="13">
    <w:name w:val="wx-space1"/>
    <w:basedOn w:val="8"/>
    <w:qFormat/>
    <w:uiPriority w:val="0"/>
  </w:style>
  <w:style w:type="character" w:customStyle="1" w:styleId="14">
    <w:name w:val="hover2"/>
    <w:basedOn w:val="8"/>
    <w:qFormat/>
    <w:uiPriority w:val="0"/>
    <w:rPr>
      <w:color w:val="00000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2020-11-26T02:29:00Z</dcterms:created>
  <dc:creator>Administrator</dc:creator>
  <cp:lastModifiedBy>WPS_1591409801</cp:lastModifiedBy>
  <dcterms:modified xsi:type="dcterms:W3CDTF">2021-04-19T02:39:27Z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7D8FB4FD177D406CB23B5F8631DD9415</vt:lpwstr>
  </property>
</Properties>
</file>