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F5F13" w14:textId="77777777" w:rsidR="00270349" w:rsidRDefault="00000000">
      <w:pPr>
        <w:adjustRightInd w:val="0"/>
        <w:snapToGrid w:val="0"/>
        <w:spacing w:line="560" w:lineRule="exact"/>
        <w:outlineLvl w:val="0"/>
        <w:rPr>
          <w:rFonts w:ascii="方正黑体_GBK" w:eastAsia="方正黑体_GBK" w:hAnsi="方正黑体_GBK" w:cs="方正黑体_GBK" w:hint="eastAsia"/>
          <w:color w:val="000000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szCs w:val="32"/>
        </w:rPr>
        <w:t>附件：</w:t>
      </w:r>
    </w:p>
    <w:p w14:paraId="7145B005" w14:textId="77777777" w:rsidR="00270349" w:rsidRDefault="00270349">
      <w:pPr>
        <w:spacing w:line="560" w:lineRule="exact"/>
        <w:jc w:val="center"/>
        <w:rPr>
          <w:rFonts w:ascii="TimesNewRoman" w:eastAsia="华文中宋" w:hAnsi="TimesNewRoman" w:cs="TimesNewRoman"/>
          <w:b/>
          <w:color w:val="000000"/>
          <w:sz w:val="36"/>
          <w:szCs w:val="36"/>
        </w:rPr>
      </w:pPr>
    </w:p>
    <w:p w14:paraId="26E9925F" w14:textId="77777777" w:rsidR="00E36D22" w:rsidRDefault="00000000">
      <w:pPr>
        <w:spacing w:line="560" w:lineRule="exact"/>
        <w:jc w:val="center"/>
        <w:rPr>
          <w:rFonts w:ascii="TimesNewRoman" w:eastAsia="华文中宋" w:hAnsi="TimesNewRoman" w:cs="TimesNewRoman"/>
          <w:b/>
          <w:color w:val="000000"/>
          <w:sz w:val="36"/>
          <w:szCs w:val="36"/>
        </w:rPr>
      </w:pPr>
      <w:r>
        <w:rPr>
          <w:rFonts w:ascii="TimesNewRoman" w:eastAsia="华文中宋" w:hAnsi="TimesNewRoman" w:cs="TimesNewRoman" w:hint="eastAsia"/>
          <w:b/>
          <w:color w:val="000000"/>
          <w:sz w:val="36"/>
          <w:szCs w:val="36"/>
        </w:rPr>
        <w:t>大通区房地产管理所</w:t>
      </w:r>
    </w:p>
    <w:p w14:paraId="40AEC48D" w14:textId="0BCE94F5" w:rsidR="00270349" w:rsidRDefault="00000000">
      <w:pPr>
        <w:spacing w:line="560" w:lineRule="exact"/>
        <w:jc w:val="center"/>
        <w:rPr>
          <w:rFonts w:ascii="TimesNewRoman" w:eastAsia="华文中宋" w:hAnsi="TimesNewRoman" w:cs="TimesNewRoman"/>
          <w:b/>
          <w:color w:val="000000"/>
          <w:sz w:val="36"/>
          <w:szCs w:val="36"/>
        </w:rPr>
      </w:pPr>
      <w:r>
        <w:rPr>
          <w:rFonts w:ascii="TimesNewRoman" w:eastAsia="华文中宋" w:hAnsi="TimesNewRoman" w:cs="TimesNewRoman"/>
          <w:b/>
          <w:color w:val="000000"/>
          <w:sz w:val="36"/>
          <w:szCs w:val="36"/>
        </w:rPr>
        <w:t>202</w:t>
      </w:r>
      <w:r w:rsidR="006020BE">
        <w:rPr>
          <w:rFonts w:ascii="TimesNewRoman" w:eastAsia="华文中宋" w:hAnsi="TimesNewRoman" w:cs="TimesNewRoman" w:hint="eastAsia"/>
          <w:b/>
          <w:color w:val="000000"/>
          <w:sz w:val="36"/>
          <w:szCs w:val="36"/>
        </w:rPr>
        <w:t>5</w:t>
      </w:r>
      <w:r>
        <w:rPr>
          <w:rFonts w:ascii="TimesNewRoman" w:eastAsia="华文中宋" w:hAnsi="TimesNewRoman" w:cs="TimesNewRoman"/>
          <w:b/>
          <w:color w:val="000000"/>
          <w:sz w:val="36"/>
          <w:szCs w:val="36"/>
        </w:rPr>
        <w:t>年度</w:t>
      </w:r>
      <w:r w:rsidR="00E36D22">
        <w:rPr>
          <w:rFonts w:ascii="TimesNewRoman" w:eastAsia="华文中宋" w:hAnsi="TimesNewRoman" w:cs="TimesNewRoman" w:hint="eastAsia"/>
          <w:b/>
          <w:color w:val="000000"/>
          <w:sz w:val="36"/>
          <w:szCs w:val="36"/>
        </w:rPr>
        <w:t>绩效自评项目清单</w:t>
      </w:r>
    </w:p>
    <w:p w14:paraId="554F531B" w14:textId="77777777" w:rsidR="00270349" w:rsidRPr="00E36D22" w:rsidRDefault="00270349">
      <w:pPr>
        <w:adjustRightInd w:val="0"/>
        <w:snapToGrid w:val="0"/>
        <w:spacing w:line="560" w:lineRule="exact"/>
        <w:outlineLvl w:val="0"/>
        <w:rPr>
          <w:rFonts w:ascii="TimesNewRoman" w:hAnsi="TimesNewRoman" w:cs="TimesNewRoman"/>
          <w:color w:val="000000"/>
          <w:szCs w:val="32"/>
        </w:rPr>
      </w:pPr>
    </w:p>
    <w:tbl>
      <w:tblPr>
        <w:tblStyle w:val="a4"/>
        <w:tblW w:w="8525" w:type="dxa"/>
        <w:jc w:val="center"/>
        <w:tblLook w:val="04A0" w:firstRow="1" w:lastRow="0" w:firstColumn="1" w:lastColumn="0" w:noHBand="0" w:noVBand="1"/>
      </w:tblPr>
      <w:tblGrid>
        <w:gridCol w:w="1130"/>
        <w:gridCol w:w="3795"/>
        <w:gridCol w:w="3600"/>
      </w:tblGrid>
      <w:tr w:rsidR="00270349" w14:paraId="73BBB1AB" w14:textId="77777777">
        <w:trPr>
          <w:jc w:val="center"/>
        </w:trPr>
        <w:tc>
          <w:tcPr>
            <w:tcW w:w="8525" w:type="dxa"/>
            <w:gridSpan w:val="3"/>
            <w:vAlign w:val="center"/>
          </w:tcPr>
          <w:p w14:paraId="4B46D51C" w14:textId="77777777" w:rsidR="00270349" w:rsidRDefault="00000000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  <w:r>
              <w:rPr>
                <w:rFonts w:ascii="TimesNewRoman" w:hAnsi="TimesNewRoman" w:cs="TimesNewRoman"/>
                <w:color w:val="000000"/>
                <w:szCs w:val="32"/>
              </w:rPr>
              <w:t>项目支出绩效目标公开清单</w:t>
            </w:r>
          </w:p>
        </w:tc>
      </w:tr>
      <w:tr w:rsidR="00270349" w14:paraId="494607C3" w14:textId="77777777">
        <w:trPr>
          <w:jc w:val="center"/>
        </w:trPr>
        <w:tc>
          <w:tcPr>
            <w:tcW w:w="1130" w:type="dxa"/>
            <w:vAlign w:val="center"/>
          </w:tcPr>
          <w:p w14:paraId="3E175DB7" w14:textId="77777777" w:rsidR="00270349" w:rsidRDefault="00000000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  <w:r>
              <w:rPr>
                <w:rFonts w:ascii="TimesNewRoman" w:hAnsi="TimesNewRoman" w:cs="TimesNewRoman"/>
                <w:color w:val="000000"/>
                <w:szCs w:val="32"/>
              </w:rPr>
              <w:t>序号</w:t>
            </w:r>
          </w:p>
        </w:tc>
        <w:tc>
          <w:tcPr>
            <w:tcW w:w="3795" w:type="dxa"/>
            <w:vAlign w:val="center"/>
          </w:tcPr>
          <w:p w14:paraId="0DF8A1D0" w14:textId="77777777" w:rsidR="00270349" w:rsidRDefault="00000000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  <w:r>
              <w:rPr>
                <w:rFonts w:ascii="TimesNewRoman" w:hAnsi="TimesNewRoman" w:cs="TimesNewRoman"/>
                <w:color w:val="000000"/>
                <w:szCs w:val="32"/>
              </w:rPr>
              <w:t>项目名称</w:t>
            </w:r>
          </w:p>
        </w:tc>
        <w:tc>
          <w:tcPr>
            <w:tcW w:w="3600" w:type="dxa"/>
            <w:vAlign w:val="center"/>
          </w:tcPr>
          <w:p w14:paraId="38C9F6F8" w14:textId="77777777" w:rsidR="00270349" w:rsidRDefault="00000000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  <w:r>
              <w:rPr>
                <w:rFonts w:ascii="TimesNewRoman" w:hAnsi="TimesNewRoman" w:cs="TimesNewRoman"/>
                <w:color w:val="000000"/>
                <w:szCs w:val="32"/>
              </w:rPr>
              <w:t>预算金额（单位：万元）</w:t>
            </w:r>
          </w:p>
        </w:tc>
      </w:tr>
      <w:tr w:rsidR="00270349" w14:paraId="71EDC265" w14:textId="77777777">
        <w:trPr>
          <w:jc w:val="center"/>
        </w:trPr>
        <w:tc>
          <w:tcPr>
            <w:tcW w:w="1130" w:type="dxa"/>
            <w:vAlign w:val="center"/>
          </w:tcPr>
          <w:p w14:paraId="014466F5" w14:textId="77777777" w:rsidR="00270349" w:rsidRDefault="00000000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  <w:r w:rsidRPr="00E36D22">
              <w:rPr>
                <w:rFonts w:ascii="TimesNewRoman" w:eastAsia="华文中宋" w:hAnsi="TimesNewRoman" w:cs="TimesNewRoman"/>
                <w:b/>
                <w:color w:val="000000"/>
                <w:sz w:val="36"/>
                <w:szCs w:val="36"/>
              </w:rPr>
              <w:t>1</w:t>
            </w:r>
          </w:p>
        </w:tc>
        <w:tc>
          <w:tcPr>
            <w:tcW w:w="3795" w:type="dxa"/>
            <w:vAlign w:val="center"/>
          </w:tcPr>
          <w:p w14:paraId="6581A837" w14:textId="069C3997" w:rsidR="00270349" w:rsidRDefault="00000000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  <w:r>
              <w:rPr>
                <w:rFonts w:ascii="TimesNewRoman" w:hAnsi="TimesNewRoman" w:cs="TimesNewRoman"/>
                <w:color w:val="000000"/>
                <w:szCs w:val="32"/>
              </w:rPr>
              <w:t>大通区物业监管</w:t>
            </w:r>
          </w:p>
        </w:tc>
        <w:tc>
          <w:tcPr>
            <w:tcW w:w="3600" w:type="dxa"/>
            <w:vAlign w:val="center"/>
          </w:tcPr>
          <w:p w14:paraId="1EA20B6F" w14:textId="3948A2F3" w:rsidR="00270349" w:rsidRDefault="006020BE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  <w:r>
              <w:rPr>
                <w:rFonts w:ascii="TimesNewRoman" w:hAnsi="TimesNewRoman" w:cs="TimesNewRoman" w:hint="eastAsia"/>
                <w:color w:val="000000"/>
                <w:szCs w:val="32"/>
              </w:rPr>
              <w:t>6.20</w:t>
            </w:r>
          </w:p>
        </w:tc>
      </w:tr>
      <w:tr w:rsidR="00270349" w14:paraId="385314EC" w14:textId="77777777">
        <w:trPr>
          <w:jc w:val="center"/>
        </w:trPr>
        <w:tc>
          <w:tcPr>
            <w:tcW w:w="1130" w:type="dxa"/>
            <w:vAlign w:val="center"/>
          </w:tcPr>
          <w:p w14:paraId="1FE50230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795" w:type="dxa"/>
            <w:vAlign w:val="center"/>
          </w:tcPr>
          <w:p w14:paraId="35EA997B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600" w:type="dxa"/>
            <w:vAlign w:val="center"/>
          </w:tcPr>
          <w:p w14:paraId="5EC0F2DA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</w:tr>
      <w:tr w:rsidR="00270349" w14:paraId="4016E7F8" w14:textId="77777777">
        <w:trPr>
          <w:jc w:val="center"/>
        </w:trPr>
        <w:tc>
          <w:tcPr>
            <w:tcW w:w="1130" w:type="dxa"/>
            <w:vAlign w:val="center"/>
          </w:tcPr>
          <w:p w14:paraId="3E15AD55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795" w:type="dxa"/>
            <w:vAlign w:val="center"/>
          </w:tcPr>
          <w:p w14:paraId="3861B2AE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600" w:type="dxa"/>
            <w:vAlign w:val="center"/>
          </w:tcPr>
          <w:p w14:paraId="7A3BD32E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</w:tr>
      <w:tr w:rsidR="00270349" w14:paraId="6DB3E2A2" w14:textId="77777777">
        <w:trPr>
          <w:jc w:val="center"/>
        </w:trPr>
        <w:tc>
          <w:tcPr>
            <w:tcW w:w="1130" w:type="dxa"/>
            <w:vAlign w:val="center"/>
          </w:tcPr>
          <w:p w14:paraId="26F76177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795" w:type="dxa"/>
            <w:vAlign w:val="center"/>
          </w:tcPr>
          <w:p w14:paraId="05E9BB63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600" w:type="dxa"/>
            <w:vAlign w:val="center"/>
          </w:tcPr>
          <w:p w14:paraId="12660421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</w:tr>
      <w:tr w:rsidR="00270349" w14:paraId="24EF64A1" w14:textId="77777777">
        <w:trPr>
          <w:jc w:val="center"/>
        </w:trPr>
        <w:tc>
          <w:tcPr>
            <w:tcW w:w="1130" w:type="dxa"/>
            <w:vAlign w:val="center"/>
          </w:tcPr>
          <w:p w14:paraId="18B4515B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795" w:type="dxa"/>
            <w:vAlign w:val="center"/>
          </w:tcPr>
          <w:p w14:paraId="3D952411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600" w:type="dxa"/>
            <w:vAlign w:val="center"/>
          </w:tcPr>
          <w:p w14:paraId="13D9B8E4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</w:tr>
      <w:tr w:rsidR="00270349" w14:paraId="5A55DAB3" w14:textId="77777777">
        <w:trPr>
          <w:jc w:val="center"/>
        </w:trPr>
        <w:tc>
          <w:tcPr>
            <w:tcW w:w="1130" w:type="dxa"/>
            <w:vAlign w:val="center"/>
          </w:tcPr>
          <w:p w14:paraId="0F40BA67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795" w:type="dxa"/>
            <w:vAlign w:val="center"/>
          </w:tcPr>
          <w:p w14:paraId="33EEC9B5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600" w:type="dxa"/>
            <w:vAlign w:val="center"/>
          </w:tcPr>
          <w:p w14:paraId="3D2E3FD3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</w:tr>
      <w:tr w:rsidR="00270349" w14:paraId="7C73C85B" w14:textId="77777777">
        <w:trPr>
          <w:jc w:val="center"/>
        </w:trPr>
        <w:tc>
          <w:tcPr>
            <w:tcW w:w="1130" w:type="dxa"/>
            <w:vAlign w:val="center"/>
          </w:tcPr>
          <w:p w14:paraId="5E3E24FC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 w:val="22"/>
                <w:szCs w:val="22"/>
              </w:rPr>
            </w:pPr>
          </w:p>
        </w:tc>
        <w:tc>
          <w:tcPr>
            <w:tcW w:w="3795" w:type="dxa"/>
            <w:vAlign w:val="center"/>
          </w:tcPr>
          <w:p w14:paraId="6DC9A802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7EE26AEF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 w:val="22"/>
                <w:szCs w:val="22"/>
              </w:rPr>
            </w:pPr>
          </w:p>
        </w:tc>
      </w:tr>
      <w:tr w:rsidR="00270349" w14:paraId="343193BA" w14:textId="77777777">
        <w:trPr>
          <w:jc w:val="center"/>
        </w:trPr>
        <w:tc>
          <w:tcPr>
            <w:tcW w:w="1130" w:type="dxa"/>
            <w:vAlign w:val="center"/>
          </w:tcPr>
          <w:p w14:paraId="2876188B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795" w:type="dxa"/>
            <w:vAlign w:val="center"/>
          </w:tcPr>
          <w:p w14:paraId="7C2E9426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  <w:tc>
          <w:tcPr>
            <w:tcW w:w="3600" w:type="dxa"/>
            <w:vAlign w:val="center"/>
          </w:tcPr>
          <w:p w14:paraId="0B4C2E6A" w14:textId="77777777" w:rsidR="00270349" w:rsidRDefault="00270349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TimesNewRoman" w:hAnsi="TimesNewRoman" w:cs="TimesNewRoman"/>
                <w:color w:val="000000"/>
                <w:szCs w:val="32"/>
              </w:rPr>
            </w:pPr>
          </w:p>
        </w:tc>
      </w:tr>
    </w:tbl>
    <w:p w14:paraId="739BFF85" w14:textId="77777777" w:rsidR="00270349" w:rsidRDefault="00270349">
      <w:pPr>
        <w:tabs>
          <w:tab w:val="left" w:pos="3316"/>
        </w:tabs>
        <w:adjustRightInd w:val="0"/>
        <w:snapToGrid w:val="0"/>
        <w:spacing w:line="560" w:lineRule="exact"/>
        <w:outlineLvl w:val="0"/>
        <w:rPr>
          <w:rFonts w:ascii="TimesNewRoman" w:eastAsia="黑体" w:hAnsi="TimesNewRoman" w:cs="TimesNewRoman"/>
          <w:color w:val="000000"/>
          <w:sz w:val="36"/>
          <w:szCs w:val="36"/>
        </w:rPr>
      </w:pPr>
    </w:p>
    <w:p w14:paraId="54965075" w14:textId="222827CB" w:rsidR="00E36D22" w:rsidRPr="007A6F99" w:rsidRDefault="00000000" w:rsidP="007A6F99">
      <w:pPr>
        <w:tabs>
          <w:tab w:val="left" w:pos="3316"/>
        </w:tabs>
        <w:adjustRightInd w:val="0"/>
        <w:snapToGrid w:val="0"/>
        <w:spacing w:line="560" w:lineRule="exact"/>
        <w:outlineLvl w:val="0"/>
        <w:rPr>
          <w:rFonts w:ascii="TimesNewRoman" w:eastAsia="黑体" w:hAnsi="TimesNewRoman" w:cs="TimesNewRoman" w:hint="eastAsia"/>
          <w:color w:val="000000"/>
          <w:sz w:val="36"/>
          <w:szCs w:val="36"/>
        </w:rPr>
      </w:pPr>
      <w:r>
        <w:rPr>
          <w:rFonts w:ascii="TimesNewRoman" w:eastAsia="黑体" w:hAnsi="TimesNewRoman" w:cs="TimesNewRoman"/>
          <w:color w:val="000000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6"/>
        <w:gridCol w:w="411"/>
        <w:gridCol w:w="998"/>
        <w:gridCol w:w="1056"/>
        <w:gridCol w:w="924"/>
        <w:gridCol w:w="795"/>
        <w:gridCol w:w="795"/>
        <w:gridCol w:w="1193"/>
        <w:gridCol w:w="512"/>
        <w:gridCol w:w="705"/>
        <w:gridCol w:w="607"/>
      </w:tblGrid>
      <w:tr w:rsidR="00E36D22" w14:paraId="5E43CEE5" w14:textId="77777777" w:rsidTr="001079F6">
        <w:trPr>
          <w:trHeight w:val="49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A4F5F" w14:textId="77777777" w:rsidR="00E36D22" w:rsidRDefault="00E36D22" w:rsidP="001079F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32"/>
                <w:lang w:bidi="ar"/>
              </w:rPr>
              <w:lastRenderedPageBreak/>
              <w:t xml:space="preserve">       项目支出绩效自评表 </w:t>
            </w:r>
          </w:p>
        </w:tc>
      </w:tr>
      <w:tr w:rsidR="00E36D22" w14:paraId="4135B272" w14:textId="77777777" w:rsidTr="001079F6">
        <w:trPr>
          <w:trHeight w:val="3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509CB" w14:textId="77777777" w:rsidR="00E36D22" w:rsidRDefault="00E36D22" w:rsidP="001079F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（2025年度）</w:t>
            </w:r>
          </w:p>
        </w:tc>
      </w:tr>
      <w:tr w:rsidR="00E36D22" w14:paraId="6B3AC7F5" w14:textId="77777777" w:rsidTr="00A55FFC">
        <w:trPr>
          <w:trHeight w:val="280"/>
        </w:trPr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40BA95D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6D287C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CB6CC68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BCC5D77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A2A7419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9B4C310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6AC30CE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6D90935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F42FCD7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7EA7BA0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99599D2" w14:textId="77777777" w:rsidR="00E36D22" w:rsidRDefault="00E36D22" w:rsidP="001079F6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E36D22" w14:paraId="231BF2A3" w14:textId="77777777" w:rsidTr="00A55FFC">
        <w:trPr>
          <w:trHeight w:val="670"/>
        </w:trPr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15E476" w14:textId="77777777" w:rsidR="00E36D22" w:rsidRDefault="00E36D22" w:rsidP="001079F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项目名称</w:t>
            </w:r>
          </w:p>
        </w:tc>
        <w:tc>
          <w:tcPr>
            <w:tcW w:w="3864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A506A" w14:textId="218BF3B9" w:rsidR="00E36D22" w:rsidRPr="00E36D22" w:rsidRDefault="00E36D22" w:rsidP="001079F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E36D22">
              <w:rPr>
                <w:rFonts w:ascii="宋体" w:eastAsia="宋体" w:hAnsi="宋体" w:cs="宋体"/>
                <w:color w:val="000000"/>
                <w:kern w:val="0"/>
                <w:sz w:val="20"/>
                <w:lang w:bidi="ar"/>
              </w:rPr>
              <w:t>大通区物业监管</w:t>
            </w:r>
          </w:p>
        </w:tc>
      </w:tr>
      <w:tr w:rsidR="00E36D22" w14:paraId="4D3984F6" w14:textId="77777777" w:rsidTr="00A55FFC">
        <w:trPr>
          <w:trHeight w:val="670"/>
        </w:trPr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3821EC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主管部门</w:t>
            </w:r>
          </w:p>
        </w:tc>
        <w:tc>
          <w:tcPr>
            <w:tcW w:w="20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7A11E2" w14:textId="1A276306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[003]淮南市大通区住房和城乡建设局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0CD8F4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实施单位</w:t>
            </w:r>
          </w:p>
        </w:tc>
        <w:tc>
          <w:tcPr>
            <w:tcW w:w="11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EBEEEB" w14:textId="0ED52374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大通区房地产管理所</w:t>
            </w:r>
          </w:p>
        </w:tc>
      </w:tr>
      <w:tr w:rsidR="00E36D22" w14:paraId="6C244B8C" w14:textId="77777777" w:rsidTr="00A55FFC">
        <w:trPr>
          <w:trHeight w:val="670"/>
        </w:trPr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AEB82C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项目期限</w:t>
            </w:r>
          </w:p>
        </w:tc>
        <w:tc>
          <w:tcPr>
            <w:tcW w:w="1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DC2B8D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99年</w:t>
            </w:r>
          </w:p>
        </w:tc>
        <w:tc>
          <w:tcPr>
            <w:tcW w:w="9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7FA992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其中：建设期限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992EDE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A7B28C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运营期限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796BAB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E36D22" w14:paraId="64CBF3FA" w14:textId="77777777" w:rsidTr="00A55FFC">
        <w:trPr>
          <w:trHeight w:val="670"/>
        </w:trPr>
        <w:tc>
          <w:tcPr>
            <w:tcW w:w="11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731E30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资金投向领域</w:t>
            </w:r>
          </w:p>
        </w:tc>
        <w:tc>
          <w:tcPr>
            <w:tcW w:w="3864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59F9AC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E36D22" w14:paraId="7033B0EB" w14:textId="77777777" w:rsidTr="00A55FFC">
        <w:trPr>
          <w:trHeight w:val="670"/>
        </w:trPr>
        <w:tc>
          <w:tcPr>
            <w:tcW w:w="1136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5BBC5F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项目资金                    （万元）</w:t>
            </w:r>
          </w:p>
        </w:tc>
        <w:tc>
          <w:tcPr>
            <w:tcW w:w="1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5680B1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13FD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年初预算数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BD55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全年预算数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F396D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全年执行数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AD262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 xml:space="preserve">分值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AD88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执行率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AEE92A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得分</w:t>
            </w:r>
          </w:p>
        </w:tc>
      </w:tr>
      <w:tr w:rsidR="00E36D22" w14:paraId="7E233EE1" w14:textId="77777777" w:rsidTr="00A55FFC">
        <w:trPr>
          <w:trHeight w:val="670"/>
        </w:trPr>
        <w:tc>
          <w:tcPr>
            <w:tcW w:w="113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171E36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1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EEB464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年度资金总额：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78B31B3" w14:textId="1A094BA9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6.20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1FE83E8" w14:textId="6C140130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6.20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7C1739FD" w14:textId="1D3F3A1C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6.20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188F88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47082F" w14:textId="4C8A4665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%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1BA41" w14:textId="6FBB7DC9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</w:t>
            </w:r>
          </w:p>
        </w:tc>
      </w:tr>
      <w:tr w:rsidR="00E36D22" w14:paraId="527E4C5F" w14:textId="77777777" w:rsidTr="00A55FFC">
        <w:trPr>
          <w:trHeight w:val="670"/>
        </w:trPr>
        <w:tc>
          <w:tcPr>
            <w:tcW w:w="113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3033E7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1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43E9A1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其中：本年财政拨款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7D668E9D" w14:textId="127EF026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6.20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27A2806" w14:textId="4AB657A4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6.20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035E6C4A" w14:textId="753CCA0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6.20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6CFAE5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—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1FCE1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AF2DD6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E36D22" w14:paraId="1591323F" w14:textId="77777777" w:rsidTr="00A55FFC">
        <w:trPr>
          <w:trHeight w:val="670"/>
        </w:trPr>
        <w:tc>
          <w:tcPr>
            <w:tcW w:w="113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44CC5A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1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606B7E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专项债券资金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72088F98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0.00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D79BDB8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0.00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2700D4A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0.00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BABABB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—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9A7286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28494F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E36D22" w14:paraId="70D75492" w14:textId="77777777" w:rsidTr="00A55FFC">
        <w:trPr>
          <w:trHeight w:val="670"/>
        </w:trPr>
        <w:tc>
          <w:tcPr>
            <w:tcW w:w="113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41467E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1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3A450A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上年结转资金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3B774E73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0.00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B0965FF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0.00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29AC7C5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0.00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EEAC34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—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512659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390DE8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E36D22" w14:paraId="4AA8888A" w14:textId="77777777" w:rsidTr="00A55FFC">
        <w:trPr>
          <w:trHeight w:val="670"/>
        </w:trPr>
        <w:tc>
          <w:tcPr>
            <w:tcW w:w="113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D45655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1161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000C6EE" w14:textId="77777777" w:rsidR="00E36D22" w:rsidRDefault="00E36D22" w:rsidP="00E36D22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 xml:space="preserve">          其他资金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18DC8050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0.00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E334D76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0.00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712F7DE2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0.00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FD3505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—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E7ECA4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6E11AA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E36D22" w14:paraId="55DC07DF" w14:textId="77777777" w:rsidTr="00A55FFC">
        <w:trPr>
          <w:trHeight w:val="670"/>
        </w:trPr>
        <w:tc>
          <w:tcPr>
            <w:tcW w:w="3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3E8AF18C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年度总体目标</w:t>
            </w:r>
          </w:p>
        </w:tc>
        <w:tc>
          <w:tcPr>
            <w:tcW w:w="292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5269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预期目标</w:t>
            </w:r>
          </w:p>
        </w:tc>
        <w:tc>
          <w:tcPr>
            <w:tcW w:w="177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A37C14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实际完成情况</w:t>
            </w:r>
          </w:p>
        </w:tc>
      </w:tr>
      <w:tr w:rsidR="00E36D22" w14:paraId="71C0A1F9" w14:textId="77777777" w:rsidTr="00A55FFC">
        <w:trPr>
          <w:trHeight w:val="1930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7526D28C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92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E77ED" w14:textId="77777777" w:rsidR="00664050" w:rsidRPr="00664050" w:rsidRDefault="00664050" w:rsidP="00664050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lang w:bidi="ar"/>
              </w:rPr>
            </w:pPr>
            <w:r w:rsidRPr="00664050">
              <w:rPr>
                <w:rFonts w:ascii="宋体" w:eastAsia="宋体" w:hAnsi="宋体" w:cs="宋体"/>
                <w:color w:val="000000"/>
                <w:kern w:val="0"/>
                <w:sz w:val="20"/>
                <w:lang w:bidi="ar"/>
              </w:rPr>
              <w:t>建立完善的监督机制，从根本上解决物业管理中存在的问题，保护业主合法权益，促进物业管理水平的提高。</w:t>
            </w:r>
          </w:p>
          <w:p w14:paraId="6D682B36" w14:textId="2EC52A24" w:rsidR="00E36D22" w:rsidRPr="00664050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177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E9540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已完成年度总体目标。</w:t>
            </w:r>
          </w:p>
        </w:tc>
      </w:tr>
      <w:tr w:rsidR="00E36D22" w14:paraId="01BF5FF4" w14:textId="77777777" w:rsidTr="00A55FFC">
        <w:trPr>
          <w:trHeight w:val="720"/>
        </w:trPr>
        <w:tc>
          <w:tcPr>
            <w:tcW w:w="3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0612B29D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绩效指标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AECE8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一级指标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3F38C7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二级指标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72027C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三级指标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20DF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年度指标值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B7CBF9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实际完成值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8FBCE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分值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0DA7D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得分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C048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偏差原因分析及改进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lastRenderedPageBreak/>
              <w:t>措施</w:t>
            </w:r>
          </w:p>
        </w:tc>
      </w:tr>
      <w:tr w:rsidR="00645251" w14:paraId="15B47562" w14:textId="77777777" w:rsidTr="00A55FFC">
        <w:trPr>
          <w:trHeight w:val="730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25D0C64B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FCFF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产出指标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93A3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数量指标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9541" w14:textId="1A58CBD8" w:rsidR="00645251" w:rsidRPr="00645251" w:rsidRDefault="00645251" w:rsidP="00645251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监管数量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AB91" w14:textId="5B90EDA4" w:rsidR="00645251" w:rsidRP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/>
                <w:color w:val="000000"/>
                <w:kern w:val="0"/>
                <w:sz w:val="20"/>
                <w:lang w:bidi="ar"/>
              </w:rPr>
              <w:t>≥</w:t>
            </w: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10个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1A20E" w14:textId="578790A4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10个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2DEC3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89310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AEBDCE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645251" w14:paraId="7272B9A5" w14:textId="77777777" w:rsidTr="00A55FFC">
        <w:trPr>
          <w:trHeight w:val="1216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4707F982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BFF4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FFB14F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质量指标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1E9FA" w14:textId="61F9940D" w:rsidR="00645251" w:rsidRPr="00645251" w:rsidRDefault="00645251" w:rsidP="00645251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经费支出合规性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2A90" w14:textId="3EB1B102" w:rsidR="00645251" w:rsidRP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严格执行相关财经法规、制度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F8AD6" w14:textId="51E128F3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严格执行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1A3E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15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C1A8F2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15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7B1F76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645251" w14:paraId="4C93C264" w14:textId="77777777" w:rsidTr="00A55FFC">
        <w:trPr>
          <w:trHeight w:val="600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3648EF98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6F6A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EAFD25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时效指标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E1A6E" w14:textId="41E05DFD" w:rsidR="00645251" w:rsidRPr="00645251" w:rsidRDefault="00645251" w:rsidP="00645251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项目执行时间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8CB52" w14:textId="57827898" w:rsidR="00645251" w:rsidRP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1年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EF11" w14:textId="4E8C045C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1年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36B2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AB0423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A7268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645251" w14:paraId="75A66C3D" w14:textId="77777777" w:rsidTr="00A55FFC">
        <w:trPr>
          <w:trHeight w:val="600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5B956286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1939D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B894DA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成本指标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261F" w14:textId="43593636" w:rsidR="00645251" w:rsidRPr="00645251" w:rsidRDefault="00645251" w:rsidP="00645251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项目总成本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2C34" w14:textId="4839CB83" w:rsidR="00645251" w:rsidRP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≤6.20万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C8E3" w14:textId="769EE165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6.20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万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DB25D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15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70640A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15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AADB2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645251" w14:paraId="5AC5D892" w14:textId="77777777" w:rsidTr="00A55FFC">
        <w:trPr>
          <w:trHeight w:val="730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0C93538E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1793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效益指标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2398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经济效益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32BE" w14:textId="14BFB4CF" w:rsidR="00645251" w:rsidRPr="00645251" w:rsidRDefault="00645251" w:rsidP="00645251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此项不适用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8987" w14:textId="19882931" w:rsidR="00645251" w:rsidRP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此项不适用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C619" w14:textId="1F9EC64A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-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7A6EB" w14:textId="4036773C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-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CB4655" w14:textId="164FAEE9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-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56173A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645251" w14:paraId="0BC44C0D" w14:textId="77777777" w:rsidTr="00A55FFC">
        <w:trPr>
          <w:trHeight w:val="600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73124455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7548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A3FD22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社会效益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E11C" w14:textId="17A0F4ED" w:rsidR="00645251" w:rsidRPr="00645251" w:rsidRDefault="00645251" w:rsidP="00645251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对</w:t>
            </w:r>
            <w:r w:rsidRPr="00645251">
              <w:rPr>
                <w:rFonts w:ascii="宋体" w:eastAsia="宋体" w:hAnsi="宋体" w:cs="宋体"/>
                <w:color w:val="000000"/>
                <w:kern w:val="0"/>
                <w:sz w:val="20"/>
                <w:lang w:bidi="ar"/>
              </w:rPr>
              <w:t>提升物业价值和管理水平</w:t>
            </w: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的影响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CE42" w14:textId="14E0DD73" w:rsidR="00645251" w:rsidRP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明显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F80B5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达成预期指标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98B93" w14:textId="665C70E2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15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4C6ED9" w14:textId="15C6997A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15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58321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645251" w14:paraId="2B11A6C0" w14:textId="77777777" w:rsidTr="00A55FFC">
        <w:trPr>
          <w:trHeight w:val="600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04A65802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EA90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558C19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生态效益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C899B" w14:textId="119C44D8" w:rsidR="00645251" w:rsidRPr="00645251" w:rsidRDefault="00645251" w:rsidP="00645251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此项不适用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AFCB" w14:textId="3309D18F" w:rsidR="00645251" w:rsidRP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此项不适用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9FDE" w14:textId="3A1ED52C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-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4C611" w14:textId="224B136A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-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F44EB" w14:textId="3E6E6A63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-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23A22F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645251" w14:paraId="526F8FD9" w14:textId="77777777" w:rsidTr="00A55FFC">
        <w:trPr>
          <w:trHeight w:val="600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5F36E263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CEDC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E7BCD0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可持续影响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3712C" w14:textId="1AB9328B" w:rsidR="00645251" w:rsidRPr="00645251" w:rsidRDefault="00645251" w:rsidP="00645251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/>
                <w:color w:val="000000"/>
                <w:kern w:val="0"/>
                <w:sz w:val="20"/>
                <w:lang w:bidi="ar"/>
              </w:rPr>
              <w:t>对建立合理、规范和高效的物业管理的影响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7754" w14:textId="4DD4BEEF" w:rsidR="00645251" w:rsidRP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明显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C342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达成预期指标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8A9F" w14:textId="48792CF3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15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20F930" w14:textId="45EE21D5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15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0470FD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645251" w14:paraId="203CBEFF" w14:textId="77777777" w:rsidTr="00A55FFC">
        <w:trPr>
          <w:trHeight w:val="730"/>
        </w:trPr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</w:tcPr>
          <w:p w14:paraId="1CEE4E14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60B5C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满意度指标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CE2C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服务对象满意度</w:t>
            </w:r>
          </w:p>
        </w:tc>
        <w:tc>
          <w:tcPr>
            <w:tcW w:w="16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82A4D" w14:textId="75ADB8C1" w:rsidR="00645251" w:rsidRPr="00645251" w:rsidRDefault="00645251" w:rsidP="00645251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群众满意度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AE48" w14:textId="2495AD77" w:rsidR="00645251" w:rsidRP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</w:pPr>
            <w:r w:rsidRPr="00645251">
              <w:rPr>
                <w:rFonts w:ascii="宋体" w:eastAsia="宋体" w:hAnsi="宋体" w:cs="宋体"/>
                <w:color w:val="000000"/>
                <w:kern w:val="0"/>
                <w:sz w:val="20"/>
                <w:lang w:bidi="ar"/>
              </w:rPr>
              <w:t>≥</w:t>
            </w:r>
            <w:r w:rsidRPr="00645251"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95%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9BF9F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达成预期指标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90AD6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615F94" w14:textId="77777777" w:rsidR="00645251" w:rsidRDefault="00645251" w:rsidP="0064525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10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C6E35" w14:textId="77777777" w:rsidR="00645251" w:rsidRDefault="00645251" w:rsidP="00645251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  <w:tr w:rsidR="00E36D22" w14:paraId="29D85F44" w14:textId="77777777" w:rsidTr="00A55FFC">
        <w:trPr>
          <w:trHeight w:val="750"/>
        </w:trPr>
        <w:tc>
          <w:tcPr>
            <w:tcW w:w="32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80B03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lang w:bidi="ar"/>
              </w:rPr>
              <w:t>总分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4B4BC7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</w:rPr>
            </w:pP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A6FB64" w14:textId="77777777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070CF6" w14:textId="18CE97F5" w:rsidR="00E36D22" w:rsidRDefault="00E36D22" w:rsidP="00E36D2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8906D8" w14:textId="77777777" w:rsidR="00E36D22" w:rsidRDefault="00E36D22" w:rsidP="00E36D22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</w:rPr>
            </w:pPr>
          </w:p>
        </w:tc>
      </w:tr>
    </w:tbl>
    <w:p w14:paraId="0EBB1DFE" w14:textId="77777777" w:rsidR="00E36D22" w:rsidRDefault="00E36D22">
      <w:pPr>
        <w:pStyle w:val="a3"/>
        <w:adjustRightInd w:val="0"/>
        <w:snapToGrid w:val="0"/>
        <w:spacing w:line="560" w:lineRule="exact"/>
        <w:rPr>
          <w:rFonts w:hint="eastAsia"/>
        </w:rPr>
      </w:pPr>
    </w:p>
    <w:sectPr w:rsidR="00E36D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1FF72" w14:textId="77777777" w:rsidR="0033440C" w:rsidRDefault="0033440C" w:rsidP="00E36D22">
      <w:r>
        <w:separator/>
      </w:r>
    </w:p>
  </w:endnote>
  <w:endnote w:type="continuationSeparator" w:id="0">
    <w:p w14:paraId="44887811" w14:textId="77777777" w:rsidR="0033440C" w:rsidRDefault="0033440C" w:rsidP="00E36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TimesNewRoman">
    <w:altName w:val="Segoe Print"/>
    <w:charset w:val="00"/>
    <w:family w:val="auto"/>
    <w:pitch w:val="default"/>
    <w:sig w:usb0="00000000" w:usb1="00000000" w:usb2="00000029" w:usb3="00000000" w:csb0="600001FF" w:csb1="FFFF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D6BA7" w14:textId="77777777" w:rsidR="0033440C" w:rsidRDefault="0033440C" w:rsidP="00E36D22">
      <w:r>
        <w:separator/>
      </w:r>
    </w:p>
  </w:footnote>
  <w:footnote w:type="continuationSeparator" w:id="0">
    <w:p w14:paraId="0F96E1AD" w14:textId="77777777" w:rsidR="0033440C" w:rsidRDefault="0033440C" w:rsidP="00E36D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NiYWJkZDk1OGMxYjdkMmFhOTBkYWE5NzRlMTg3ZTEifQ=="/>
  </w:docVars>
  <w:rsids>
    <w:rsidRoot w:val="700F685A"/>
    <w:rsid w:val="00007B5E"/>
    <w:rsid w:val="00270349"/>
    <w:rsid w:val="0033440C"/>
    <w:rsid w:val="006020BE"/>
    <w:rsid w:val="00645251"/>
    <w:rsid w:val="00664050"/>
    <w:rsid w:val="007A6F99"/>
    <w:rsid w:val="00A55FFC"/>
    <w:rsid w:val="00B650A8"/>
    <w:rsid w:val="00B7014B"/>
    <w:rsid w:val="00B97544"/>
    <w:rsid w:val="00BE615D"/>
    <w:rsid w:val="00C03A65"/>
    <w:rsid w:val="00E36D22"/>
    <w:rsid w:val="00F706BE"/>
    <w:rsid w:val="02E828A9"/>
    <w:rsid w:val="065554E0"/>
    <w:rsid w:val="06B84C89"/>
    <w:rsid w:val="07AD5E6F"/>
    <w:rsid w:val="0A2148F3"/>
    <w:rsid w:val="0B4E1717"/>
    <w:rsid w:val="0BF724D8"/>
    <w:rsid w:val="0D307327"/>
    <w:rsid w:val="107E2BFA"/>
    <w:rsid w:val="119A7465"/>
    <w:rsid w:val="131B6383"/>
    <w:rsid w:val="14ED1FA1"/>
    <w:rsid w:val="14FC3F92"/>
    <w:rsid w:val="155B515D"/>
    <w:rsid w:val="19B525D0"/>
    <w:rsid w:val="1A840CB2"/>
    <w:rsid w:val="1AB135E1"/>
    <w:rsid w:val="1C92766B"/>
    <w:rsid w:val="1E840446"/>
    <w:rsid w:val="229B303C"/>
    <w:rsid w:val="272D0B9F"/>
    <w:rsid w:val="27B0758A"/>
    <w:rsid w:val="28245882"/>
    <w:rsid w:val="2A3F69A3"/>
    <w:rsid w:val="2B7B3A0B"/>
    <w:rsid w:val="2C4D184B"/>
    <w:rsid w:val="2DE57862"/>
    <w:rsid w:val="34F8431E"/>
    <w:rsid w:val="36B67FED"/>
    <w:rsid w:val="36C068FA"/>
    <w:rsid w:val="36FF1994"/>
    <w:rsid w:val="392F4087"/>
    <w:rsid w:val="3ADB6274"/>
    <w:rsid w:val="3C77021F"/>
    <w:rsid w:val="3C862210"/>
    <w:rsid w:val="3C8841DA"/>
    <w:rsid w:val="3C9A5CBB"/>
    <w:rsid w:val="3DA07301"/>
    <w:rsid w:val="401A339B"/>
    <w:rsid w:val="43A713E9"/>
    <w:rsid w:val="44A76ACB"/>
    <w:rsid w:val="4588349D"/>
    <w:rsid w:val="45D1274E"/>
    <w:rsid w:val="46252A99"/>
    <w:rsid w:val="4B2652EA"/>
    <w:rsid w:val="4E7B594C"/>
    <w:rsid w:val="4F672375"/>
    <w:rsid w:val="5153670D"/>
    <w:rsid w:val="515406D7"/>
    <w:rsid w:val="559D264C"/>
    <w:rsid w:val="586C4558"/>
    <w:rsid w:val="5A0F0A87"/>
    <w:rsid w:val="5C4A4BB0"/>
    <w:rsid w:val="62D524B3"/>
    <w:rsid w:val="673152EA"/>
    <w:rsid w:val="69DF0FA2"/>
    <w:rsid w:val="6B594E10"/>
    <w:rsid w:val="6E6935BC"/>
    <w:rsid w:val="6FB95E7D"/>
    <w:rsid w:val="700F685A"/>
    <w:rsid w:val="723B42A2"/>
    <w:rsid w:val="75680129"/>
    <w:rsid w:val="78E55F35"/>
    <w:rsid w:val="78E71CAD"/>
    <w:rsid w:val="7AB21E46"/>
    <w:rsid w:val="7B2F3497"/>
    <w:rsid w:val="7DC205F3"/>
    <w:rsid w:val="7EF415E7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2AAF84"/>
  <w15:docId w15:val="{2B9CE6D1-0A25-4498-9B83-DC870E86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rPr>
      <w:rFonts w:eastAsia="宋体"/>
      <w:sz w:val="24"/>
      <w:szCs w:val="24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E36D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36D22"/>
    <w:rPr>
      <w:rFonts w:eastAsia="仿宋_GB2312"/>
      <w:kern w:val="2"/>
      <w:sz w:val="18"/>
      <w:szCs w:val="18"/>
    </w:rPr>
  </w:style>
  <w:style w:type="paragraph" w:styleId="a7">
    <w:name w:val="footer"/>
    <w:basedOn w:val="a"/>
    <w:link w:val="a8"/>
    <w:rsid w:val="00E36D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36D22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453</Words>
  <Characters>482</Characters>
  <Application>Microsoft Office Word</Application>
  <DocSecurity>0</DocSecurity>
  <Lines>160</Lines>
  <Paragraphs>133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  白日梦 </dc:creator>
  <cp:lastModifiedBy>静 连</cp:lastModifiedBy>
  <cp:revision>21</cp:revision>
  <dcterms:created xsi:type="dcterms:W3CDTF">2024-02-08T00:41:00Z</dcterms:created>
  <dcterms:modified xsi:type="dcterms:W3CDTF">2026-08-01T02:39:00Z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ED0DE30285A34B5EB277B429C3557080_11</vt:lpwstr>
  </property>
  <property fmtid="{D5CDD505-2E9C-101B-9397-08002B2CF9AE}" pid="4" name="KSOTemplateDocerSaveRecord">
    <vt:lpwstr>eyJoZGlkIjoiZGNiYWJkZDk1OGMxYjdkMmFhOTBkYWE5NzRlMTg3ZTEiLCJ1c2VySWQiOiI2MDIyMDgzNzEifQ==</vt:lpwstr>
  </property>
</Properties>
</file>