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08F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57FBF06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2BD26B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30552A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62CAEF5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65F44C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0D0FB47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225DCEA0">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关于认真开展工贸企业岁末年初安全生产重大隐患专项整治和督导检查的通知</w:t>
      </w:r>
    </w:p>
    <w:bookmarkEnd w:id="0"/>
    <w:p w14:paraId="14F86EE6">
      <w:pPr>
        <w:bidi w:val="0"/>
        <w:rPr>
          <w:rFonts w:hint="eastAsia"/>
          <w:lang w:val="en-US" w:eastAsia="zh-CN"/>
        </w:rPr>
      </w:pPr>
    </w:p>
    <w:p w14:paraId="73599E5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乡镇政府、大通街道办事处，园区办、地区各企业单位</w:t>
      </w:r>
      <w:r>
        <w:rPr>
          <w:rFonts w:hint="eastAsia" w:ascii="仿宋_GB2312" w:hAnsi="仿宋_GB2312" w:eastAsia="仿宋_GB2312" w:cs="仿宋_GB2312"/>
          <w:sz w:val="32"/>
          <w:szCs w:val="32"/>
        </w:rPr>
        <w:t>：</w:t>
      </w:r>
    </w:p>
    <w:p w14:paraId="077342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按照《关于开展工贸企业岁末年初安全生产重大隐患专项整治和督导检查的通知》(皖应急函〔2022〕581号)要求，结合省</w:t>
      </w:r>
      <w:r>
        <w:rPr>
          <w:rFonts w:hint="eastAsia" w:ascii="仿宋_GB2312" w:hAnsi="仿宋_GB2312" w:eastAsia="仿宋_GB2312" w:cs="仿宋_GB2312"/>
          <w:sz w:val="32"/>
          <w:szCs w:val="32"/>
          <w:lang w:val="en-US" w:eastAsia="zh-CN"/>
        </w:rPr>
        <w:t>市区</w:t>
      </w:r>
      <w:r>
        <w:rPr>
          <w:rFonts w:hint="eastAsia" w:ascii="仿宋_GB2312" w:hAnsi="仿宋_GB2312" w:eastAsia="仿宋_GB2312" w:cs="仿宋_GB2312"/>
          <w:sz w:val="32"/>
          <w:szCs w:val="32"/>
        </w:rPr>
        <w:t>安委会岁末年初安全生产重大隐患专项整治和督导检查工作部署，从即日起至全国两会结束，在全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开展工贸企业岁末年初安全生产重大隐患专项整治和督导检查。现将有关事项安排如下：</w:t>
      </w:r>
    </w:p>
    <w:p w14:paraId="3D29FE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一、整治范围和内容</w:t>
      </w:r>
    </w:p>
    <w:p w14:paraId="3FD34B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对“钢8条”“粉尘6条”整治情况进行回头看检查，巩固“百日清零行动”成果。同时，进一步聚焦以下重大隐患和重点检查事项，深化专项整治和督导检查。</w:t>
      </w:r>
    </w:p>
    <w:p w14:paraId="7E20C5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（一）冶金、建材企业已建成运营的用于储存固体物料的钢结构筒形仓(斗、塔)、有固体物料参与反应的钢结构筒形容器(以下简称钢结构筒形仓)。</w:t>
      </w:r>
    </w:p>
    <w:p w14:paraId="579DBA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未根据钢结构筒形仓的安全性等级、类型及使用环境，建立全寿命周期内的使用、维护管理制度。</w:t>
      </w:r>
    </w:p>
    <w:p w14:paraId="7CED5B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未经正规设计的，达到或超过设计使用年限仍继续使用的，影响结构安全的改造与施工的，用途改变的，使用条件或使用环境发生变化的，遭到灾害或事故的，存在较严重的质量缺陷或者出现较严重的腐蚀、损伤、变形的钢结构筒形仓本体和支撑件，未进行可靠性鉴定并采取有效措施确保安全。</w:t>
      </w:r>
    </w:p>
    <w:p w14:paraId="0012C2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对钢结构筒形仓操作、检维修作业等相关岗位人员，未开展安全操作规程、风险管控、应急处置等专项安全培训教育。</w:t>
      </w:r>
    </w:p>
    <w:p w14:paraId="21B9E3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钢结构筒形仓未设置料位监测报警功能(雷达、红外、机械等一种或多种方式)，并设置必要的联锁保护。</w:t>
      </w:r>
    </w:p>
    <w:p w14:paraId="783BFF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未对主体结构有无材料锈蚀、焊缝开裂、螺栓松脱、构件过度变形等进行日常检查。</w:t>
      </w:r>
    </w:p>
    <w:p w14:paraId="3DB9C9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运营、检维修作业发包给其他单位的，承发包双方未签订专门的安全生产管理协议，或者在承包合同、租赁合同中约定各自的安全生产管理职责；发包方未对承包单位、承租单位的安全生产工作统一协调、管理，未定期进行安全检查，发现安全问题未及时督促整改。</w:t>
      </w:r>
    </w:p>
    <w:p w14:paraId="21A8EA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动火、高处、有限空间、清库等风险性较高的作业活动，未执行作业审批制度，明确进入现场作业人员名单和职责。</w:t>
      </w:r>
    </w:p>
    <w:p w14:paraId="419294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涉及焊接与热切割、电工、高处等特种作业人员不具备作业资格。</w:t>
      </w:r>
    </w:p>
    <w:p w14:paraId="38B4B9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未对动火区可燃物、可燃设备或部位，以及可能意外启动的设备以及涌入的物料、高温和有毒有害气体等采取有效隔离措施。</w:t>
      </w:r>
    </w:p>
    <w:p w14:paraId="2F9DD9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（二）冶金企业。</w:t>
      </w:r>
    </w:p>
    <w:p w14:paraId="185C6B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冶炼、精炼和铸造生产区域的事故坑、炉下渣坑及熔融金属泄漏、喷溅影响范围内的炉台、炉基区域、厂房内吊运通道、地面运输等6类区域存在积水或者放置有易燃易爆物品。</w:t>
      </w:r>
    </w:p>
    <w:p w14:paraId="16AC4D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炼钢连铸流程未设置事故钢水罐、中间罐漏钢坑(槽)、中间罐溢流坑(槽)和漏钢回转溜槽，或者模铸流程未设置事故钢水罐(坑、槽)。</w:t>
      </w:r>
    </w:p>
    <w:p w14:paraId="730E1F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氧枪等水冷元件未安装出水温度、进出水流量差监测和报警装置，未与炉体倾动、氧气开闭的控制系统实现联锁。</w:t>
      </w:r>
    </w:p>
    <w:p w14:paraId="6DC9D5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高炉、转炉、加热炉、煤气柜等煤气区域有人值守的主控室、操作室、人员休息室等可能发生煤气泄漏、积聚的场所，未安装固定式一氧化碳监测和报警装置。</w:t>
      </w:r>
    </w:p>
    <w:p w14:paraId="0A6F80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高炉、转炉、加热炉、煤气柜、除尘器等设备设施的煤气管道未安装隔断或吹扫装置。</w:t>
      </w:r>
    </w:p>
    <w:p w14:paraId="2D88C9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（三）粉尘涉爆企业。</w:t>
      </w:r>
    </w:p>
    <w:p w14:paraId="31EB12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粉尘爆炸危险场所设置在非框架结构的多层建(构)筑物内，或其设有员工宿舍、会议室、办公室、休息室等人员聚集场所。</w:t>
      </w:r>
    </w:p>
    <w:p w14:paraId="1A91F7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铝镁等金属粉尘、木质粉尘的干式除尘系统未设置锁气卸灰装置。</w:t>
      </w:r>
    </w:p>
    <w:p w14:paraId="2AF10B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除尘器、收尘仓等划分为20 区的粉尘爆炸危险场所电气设备不符合防爆要求。           </w:t>
      </w:r>
    </w:p>
    <w:p w14:paraId="4A8B3B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未制定和落实粉尘清理制度或者作业现场积尘严重。</w:t>
      </w:r>
    </w:p>
    <w:p w14:paraId="7EB32F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（四）蔬菜腌制，皮革、毛皮、羽毛(绒)加工，造纸和印染等轻工重点企业的有限空间作业。</w:t>
      </w:r>
    </w:p>
    <w:p w14:paraId="2ABF42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未对有限空间进行辨识，建立安全管理台账，并设置明显的安全警示标志。</w:t>
      </w:r>
    </w:p>
    <w:p w14:paraId="555984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未落实有限空间作业审批，未执行“先通风、再检测、后作业”要求，作业现场未设置监护人员。</w:t>
      </w:r>
    </w:p>
    <w:p w14:paraId="0A37CD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二、工作安排</w:t>
      </w:r>
    </w:p>
    <w:p w14:paraId="4C8018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（一）企业自查，建立隐患清单。</w:t>
      </w:r>
      <w:r>
        <w:rPr>
          <w:rFonts w:hint="eastAsia" w:ascii="仿宋_GB2312" w:hAnsi="仿宋_GB2312" w:eastAsia="仿宋_GB2312" w:cs="仿宋_GB2312"/>
          <w:sz w:val="32"/>
          <w:szCs w:val="32"/>
        </w:rPr>
        <w:t>严格落实企业安全生产主体责任，设立有钢结构筒形仓的冶金、建材企业要建立企业相关设备详细台账（附件1）,并在省信息化平台上及时完善相关设备信息，尤其是要对照专项整治内容彻底摸清钢结构筒形仓的技术、设备、安全管理状况，全面排查安全隐患，建立“两个清单”。冶金等相关工贸企业要对照整治范围和内容，认真自查自改，逐条对照检查，建立隐患问题清单和隐患整改清单（附件2）。相关企业设备台账和“两个清单”经企业主要负责人签字确认后，于2023年2月3日前报送</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应急管理部门。</w:t>
      </w:r>
    </w:p>
    <w:p w14:paraId="2AC17C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（二）重点督查，督促隐患整改。</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乡镇、大通街道，园区办</w:t>
      </w:r>
      <w:r>
        <w:rPr>
          <w:rFonts w:hint="eastAsia" w:ascii="仿宋_GB2312" w:hAnsi="仿宋_GB2312" w:eastAsia="仿宋_GB2312" w:cs="仿宋_GB2312"/>
          <w:sz w:val="32"/>
          <w:szCs w:val="32"/>
        </w:rPr>
        <w:t>要汇总本辖区企业自查自改情况、相关企业设备台账和“两个清单”，于2023年2月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下</w:t>
      </w:r>
      <w:r>
        <w:rPr>
          <w:rFonts w:hint="eastAsia" w:ascii="仿宋_GB2312" w:hAnsi="仿宋_GB2312" w:eastAsia="仿宋_GB2312" w:cs="仿宋_GB2312"/>
          <w:sz w:val="32"/>
          <w:szCs w:val="32"/>
        </w:rPr>
        <w:t>午下班前报送至</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应急管理局。各</w:t>
      </w:r>
      <w:r>
        <w:rPr>
          <w:rFonts w:hint="eastAsia" w:ascii="仿宋_GB2312" w:hAnsi="仿宋_GB2312" w:eastAsia="仿宋_GB2312" w:cs="仿宋_GB2312"/>
          <w:sz w:val="32"/>
          <w:szCs w:val="32"/>
          <w:lang w:val="en-US" w:eastAsia="zh-CN"/>
        </w:rPr>
        <w:t>乡镇、大通街道，园区办</w:t>
      </w:r>
      <w:r>
        <w:rPr>
          <w:rFonts w:hint="eastAsia" w:ascii="仿宋_GB2312" w:hAnsi="仿宋_GB2312" w:eastAsia="仿宋_GB2312" w:cs="仿宋_GB2312"/>
          <w:sz w:val="32"/>
          <w:szCs w:val="32"/>
        </w:rPr>
        <w:t>要根据企业上报的自查自改情况，结合日常检查掌握情况，加强分析研判，明确本辖区重点企业，组织专家深入企业督导检查，对检查中发现的隐患问题，加强隐患整改专家指导服务，帮助企业制定整改措施，提高督导检查实效，确保问题隐患及时整改到位。</w:t>
      </w:r>
    </w:p>
    <w:p w14:paraId="2FA229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（三）</w:t>
      </w:r>
      <w:r>
        <w:rPr>
          <w:rFonts w:hint="eastAsia" w:ascii="楷体" w:hAnsi="楷体" w:eastAsia="楷体" w:cs="楷体"/>
          <w:sz w:val="32"/>
          <w:szCs w:val="32"/>
          <w:lang w:val="en-US" w:eastAsia="zh-CN"/>
        </w:rPr>
        <w:t>市区</w:t>
      </w:r>
      <w:r>
        <w:rPr>
          <w:rFonts w:hint="eastAsia" w:ascii="楷体" w:hAnsi="楷体" w:eastAsia="楷体" w:cs="楷体"/>
          <w:sz w:val="32"/>
          <w:szCs w:val="32"/>
        </w:rPr>
        <w:t>局抽查，重点督导检查。</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局将根据各</w:t>
      </w:r>
      <w:r>
        <w:rPr>
          <w:rFonts w:hint="eastAsia" w:ascii="仿宋_GB2312" w:hAnsi="仿宋_GB2312" w:eastAsia="仿宋_GB2312" w:cs="仿宋_GB2312"/>
          <w:sz w:val="32"/>
          <w:szCs w:val="32"/>
          <w:lang w:val="en-US" w:eastAsia="zh-CN"/>
        </w:rPr>
        <w:t>乡镇、大通街道，园区办</w:t>
      </w:r>
      <w:r>
        <w:rPr>
          <w:rFonts w:hint="eastAsia" w:ascii="仿宋_GB2312" w:hAnsi="仿宋_GB2312" w:eastAsia="仿宋_GB2312" w:cs="仿宋_GB2312"/>
          <w:sz w:val="32"/>
          <w:szCs w:val="32"/>
        </w:rPr>
        <w:t>企业设备台账和</w:t>
      </w:r>
      <w:r>
        <w:rPr>
          <w:rFonts w:hint="eastAsia" w:ascii="仿宋_GB2312" w:hAnsi="仿宋_GB2312" w:eastAsia="仿宋_GB2312" w:cs="仿宋_GB2312"/>
          <w:sz w:val="32"/>
          <w:szCs w:val="32"/>
          <w:lang w:val="en-US" w:eastAsia="zh-CN"/>
        </w:rPr>
        <w:t>“两个清单”情况，针对存在的突出问题，对重点企业和行业领域，适时</w:t>
      </w:r>
      <w:r>
        <w:rPr>
          <w:rFonts w:hint="eastAsia" w:ascii="仿宋_GB2312" w:hAnsi="仿宋_GB2312" w:eastAsia="仿宋_GB2312" w:cs="仿宋_GB2312"/>
          <w:sz w:val="32"/>
          <w:szCs w:val="32"/>
        </w:rPr>
        <w:t>组织专家进行重点督导、抽查相关企业。各</w:t>
      </w:r>
      <w:r>
        <w:rPr>
          <w:rFonts w:hint="eastAsia" w:ascii="仿宋_GB2312" w:hAnsi="仿宋_GB2312" w:eastAsia="仿宋_GB2312" w:cs="仿宋_GB2312"/>
          <w:sz w:val="32"/>
          <w:szCs w:val="32"/>
          <w:lang w:val="en-US" w:eastAsia="zh-CN"/>
        </w:rPr>
        <w:t>乡镇、大通街道，园区办</w:t>
      </w:r>
      <w:r>
        <w:rPr>
          <w:rFonts w:hint="eastAsia" w:ascii="仿宋_GB2312" w:hAnsi="仿宋_GB2312" w:eastAsia="仿宋_GB2312" w:cs="仿宋_GB2312"/>
          <w:sz w:val="32"/>
          <w:szCs w:val="32"/>
        </w:rPr>
        <w:t>对督导检查中发现的重大隐患和重点检查事项问题，要严格执行清单化管理，督促企业做到隐患整改责任、措施、资金、时限、预案“五落实”,逐一挂单销号，形成闭环。</w:t>
      </w:r>
    </w:p>
    <w:p w14:paraId="16295C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三、有关要求</w:t>
      </w:r>
    </w:p>
    <w:p w14:paraId="7A22D7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（一）压实工作责任。</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乡镇、大通街道，园区办</w:t>
      </w:r>
      <w:r>
        <w:rPr>
          <w:rFonts w:hint="eastAsia" w:ascii="仿宋_GB2312" w:hAnsi="仿宋_GB2312" w:eastAsia="仿宋_GB2312" w:cs="仿宋_GB2312"/>
          <w:sz w:val="32"/>
          <w:szCs w:val="32"/>
        </w:rPr>
        <w:t>要充分认识当前工贸安全生产的严峻形势和岁末年初工贸安全监管工作的重要性，统筹好安全生产督导检查与服务经济发展、疫情防控大局的关系，迅速组织动员起来，层层压实压紧责任，抓实抓细工作，结合“三个狠抓”, 扎实推进专项整治。对督导检查中发现仍存在涉及“百日清零行动”重点整治事项问题以及未按要求开展自查自改的企业，要立即下达停产整改文书，依法依规按上限从重处罚。</w:t>
      </w:r>
    </w:p>
    <w:p w14:paraId="71338A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（二）加强督导服务。</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乡镇、大通街道，园区办</w:t>
      </w:r>
      <w:r>
        <w:rPr>
          <w:rFonts w:hint="eastAsia" w:ascii="仿宋_GB2312" w:hAnsi="仿宋_GB2312" w:eastAsia="仿宋_GB2312" w:cs="仿宋_GB2312"/>
          <w:sz w:val="32"/>
          <w:szCs w:val="32"/>
        </w:rPr>
        <w:t>要加强专项整治跟踪督导服务，对专项整治部署慢、工作不扎实的进行重点督导，协调技术专家予以帮扶指导；对执法检查不认真的执法人员，进行约谈、警示、提醒等，造成严重后果的，依纪依法严肃问责；对发现钢铁企业自查自改后仍然存在突出隐患的或整改不彻底的，责令停产整顿并依法处罚，纳入安全生产失信惩戒名单，实施联合惩戒；对检查中发现的非本部门职责范围内的违法违规行为，要及时移交有管理权限的部门查处，确保工贸企业生产安全。</w:t>
      </w:r>
    </w:p>
    <w:p w14:paraId="420AAE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（三）加大宣传引导。</w:t>
      </w:r>
      <w:r>
        <w:rPr>
          <w:rFonts w:hint="eastAsia" w:ascii="仿宋_GB2312" w:hAnsi="仿宋_GB2312" w:eastAsia="仿宋_GB2312" w:cs="仿宋_GB2312"/>
          <w:sz w:val="32"/>
          <w:szCs w:val="32"/>
        </w:rPr>
        <w:t>积极引导辖区工贸企业通过安全培训、媒体分享等多种方式，广泛宣讲安全知识和典型事故案例，引导教育职工增强</w:t>
      </w:r>
      <w:r>
        <w:rPr>
          <w:rFonts w:hint="eastAsia" w:ascii="仿宋_GB2312" w:hAnsi="仿宋_GB2312" w:eastAsia="仿宋_GB2312" w:cs="仿宋_GB2312"/>
          <w:sz w:val="32"/>
          <w:szCs w:val="32"/>
          <w:lang w:val="en-US" w:eastAsia="zh-CN"/>
        </w:rPr>
        <w:t>风险意识，推动形成防范化解安全风险的共识。区应急局选树</w:t>
      </w:r>
      <w:r>
        <w:rPr>
          <w:rFonts w:hint="eastAsia" w:ascii="仿宋_GB2312" w:hAnsi="仿宋_GB2312" w:eastAsia="仿宋_GB2312" w:cs="仿宋_GB2312"/>
          <w:sz w:val="32"/>
          <w:szCs w:val="32"/>
        </w:rPr>
        <w:t>一批情况明、措施实的正面典型，发挥示范引领作用；曝光一批自查走过场、隐患拒整改、执法不严格的反面典型，做到查处一案、教育一片、警示一方。</w:t>
      </w:r>
    </w:p>
    <w:p w14:paraId="5C652D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（四）注重结果运用。</w:t>
      </w:r>
      <w:r>
        <w:rPr>
          <w:rFonts w:hint="eastAsia" w:ascii="仿宋_GB2312" w:hAnsi="仿宋_GB2312" w:eastAsia="仿宋_GB2312" w:cs="仿宋_GB2312"/>
          <w:sz w:val="32"/>
          <w:szCs w:val="32"/>
        </w:rPr>
        <w:t>要迅速行动，认真查找，主动整改，力争在2023年3月底前集中消除一批工贸企业重大安全风险，集中查处一批违法行为，集中曝光一批严重失信企业和责任人，倒逼工贸企业安全生产责任落实。</w:t>
      </w:r>
    </w:p>
    <w:p w14:paraId="62585B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请各</w:t>
      </w:r>
      <w:r>
        <w:rPr>
          <w:rFonts w:hint="eastAsia" w:ascii="仿宋_GB2312" w:hAnsi="仿宋_GB2312" w:eastAsia="仿宋_GB2312" w:cs="仿宋_GB2312"/>
          <w:sz w:val="32"/>
          <w:szCs w:val="32"/>
          <w:lang w:val="en-US" w:eastAsia="zh-CN"/>
        </w:rPr>
        <w:t>乡镇、大通街道，园区办</w:t>
      </w:r>
      <w:r>
        <w:rPr>
          <w:rFonts w:hint="eastAsia" w:ascii="仿宋_GB2312" w:hAnsi="仿宋_GB2312" w:eastAsia="仿宋_GB2312" w:cs="仿宋_GB2312"/>
          <w:sz w:val="32"/>
          <w:szCs w:val="32"/>
        </w:rPr>
        <w:t>将专项整治工作情况及隐患问题清单整改情况，2023年3月1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日前报送至</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应急局。</w:t>
      </w:r>
    </w:p>
    <w:p w14:paraId="708712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联系人及电话：</w:t>
      </w:r>
      <w:r>
        <w:rPr>
          <w:rFonts w:hint="eastAsia" w:ascii="仿宋_GB2312" w:hAnsi="仿宋_GB2312" w:eastAsia="仿宋_GB2312" w:cs="仿宋_GB2312"/>
          <w:sz w:val="32"/>
          <w:szCs w:val="32"/>
          <w:lang w:val="en-US" w:eastAsia="zh-CN"/>
        </w:rPr>
        <w:t>毛婷婷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2511080</w:t>
      </w:r>
      <w:r>
        <w:rPr>
          <w:rFonts w:hint="eastAsia" w:ascii="仿宋_GB2312" w:hAnsi="仿宋_GB2312" w:eastAsia="仿宋_GB2312" w:cs="仿宋_GB2312"/>
          <w:sz w:val="32"/>
          <w:szCs w:val="32"/>
        </w:rPr>
        <w:t>。</w:t>
      </w:r>
    </w:p>
    <w:p w14:paraId="2CF219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冶金、建材企业钢结构筒形仓基础台账清单</w:t>
      </w:r>
    </w:p>
    <w:p w14:paraId="1008D0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2、工贸企业隐患问题和隐患整改清单</w:t>
      </w:r>
    </w:p>
    <w:p w14:paraId="7B93C4F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p>
    <w:p w14:paraId="658AD47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sectPr>
          <w:footerReference r:id="rId3" w:type="default"/>
          <w:pgSz w:w="11906" w:h="16838"/>
          <w:pgMar w:top="1440" w:right="1800" w:bottom="1440" w:left="1800" w:header="851" w:footer="992" w:gutter="0"/>
          <w:cols w:space="425" w:num="1"/>
          <w:docGrid w:type="lines" w:linePitch="312" w:charSpace="0"/>
        </w:sectPr>
      </w:pPr>
    </w:p>
    <w:tbl>
      <w:tblPr>
        <w:tblStyle w:val="5"/>
        <w:tblW w:w="141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436"/>
        <w:gridCol w:w="876"/>
        <w:gridCol w:w="1096"/>
        <w:gridCol w:w="954"/>
        <w:gridCol w:w="715"/>
        <w:gridCol w:w="1084"/>
        <w:gridCol w:w="691"/>
        <w:gridCol w:w="1122"/>
        <w:gridCol w:w="628"/>
        <w:gridCol w:w="1219"/>
        <w:gridCol w:w="956"/>
        <w:gridCol w:w="892"/>
        <w:gridCol w:w="819"/>
        <w:gridCol w:w="656"/>
        <w:gridCol w:w="704"/>
        <w:gridCol w:w="656"/>
      </w:tblGrid>
      <w:tr w14:paraId="176F9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1416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8D85909">
            <w:pPr>
              <w:keepNext w:val="0"/>
              <w:keepLines w:val="0"/>
              <w:widowControl/>
              <w:suppressLineNumbers w:val="0"/>
              <w:jc w:val="both"/>
              <w:textAlignment w:val="center"/>
              <w:rPr>
                <w:rFonts w:ascii="方正小标宋简体" w:hAnsi="方正小标宋简体" w:eastAsia="方正小标宋简体" w:cs="方正小标宋简体"/>
                <w:i w:val="0"/>
                <w:iCs w:val="0"/>
                <w:color w:val="000000"/>
                <w:sz w:val="32"/>
                <w:szCs w:val="32"/>
                <w:u w:val="none"/>
              </w:rPr>
            </w:pPr>
            <w:r>
              <w:rPr>
                <w:rFonts w:hint="eastAsia" w:ascii="仿宋_GB2312" w:hAnsi="仿宋_GB2312" w:eastAsia="仿宋_GB2312" w:cs="仿宋_GB2312"/>
                <w:sz w:val="32"/>
                <w:szCs w:val="32"/>
              </w:rPr>
              <w:t>附件：1</w:t>
            </w:r>
            <w:r>
              <w:rPr>
                <w:rFonts w:hint="eastAsia" w:ascii="仿宋_GB2312" w:hAnsi="仿宋_GB2312" w:eastAsia="仿宋_GB2312" w:cs="仿宋_GB2312"/>
                <w:sz w:val="32"/>
                <w:szCs w:val="32"/>
                <w:lang w:val="en-US" w:eastAsia="zh-CN"/>
              </w:rPr>
              <w:t xml:space="preserve">                     </w:t>
            </w:r>
            <w:r>
              <w:rPr>
                <w:rFonts w:hint="eastAsia" w:ascii="方正小标宋简体" w:hAnsi="方正小标宋简体" w:eastAsia="方正小标宋简体" w:cs="方正小标宋简体"/>
                <w:i w:val="0"/>
                <w:iCs w:val="0"/>
                <w:color w:val="000000"/>
                <w:kern w:val="0"/>
                <w:sz w:val="32"/>
                <w:szCs w:val="32"/>
                <w:u w:val="none"/>
                <w:lang w:val="en-US" w:eastAsia="zh-CN" w:bidi="ar"/>
              </w:rPr>
              <w:t>冶金、建材企业钢结构筒形仓基础台账清单</w:t>
            </w:r>
          </w:p>
        </w:tc>
      </w:tr>
      <w:tr w14:paraId="296C0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160" w:type="dxa"/>
            <w:gridSpan w:val="17"/>
            <w:tcBorders>
              <w:top w:val="single" w:color="000000" w:sz="4" w:space="0"/>
              <w:left w:val="single" w:color="000000" w:sz="4" w:space="0"/>
              <w:bottom w:val="single" w:color="000000" w:sz="4" w:space="0"/>
              <w:right w:val="single" w:color="000000" w:sz="4" w:space="0"/>
            </w:tcBorders>
            <w:shd w:val="clear" w:color="auto" w:fill="auto"/>
            <w:vAlign w:val="bottom"/>
          </w:tcPr>
          <w:p w14:paraId="72A9E293">
            <w:pPr>
              <w:keepNext w:val="0"/>
              <w:keepLines w:val="0"/>
              <w:widowControl/>
              <w:suppressLineNumbers w:val="0"/>
              <w:jc w:val="both"/>
              <w:textAlignment w:val="bottom"/>
              <w:rPr>
                <w:rFonts w:hint="eastAsia" w:ascii="方正小标宋简体" w:hAnsi="方正小标宋简体" w:eastAsia="方正小标宋简体" w:cs="方正小标宋简体"/>
                <w:i w:val="0"/>
                <w:iCs w:val="0"/>
                <w:color w:val="000000"/>
                <w:sz w:val="22"/>
                <w:szCs w:val="22"/>
                <w:u w:val="none"/>
              </w:rPr>
            </w:pPr>
            <w:r>
              <w:rPr>
                <w:rFonts w:hint="eastAsia" w:ascii="方正小标宋简体" w:hAnsi="方正小标宋简体" w:eastAsia="方正小标宋简体" w:cs="方正小标宋简体"/>
                <w:i w:val="0"/>
                <w:iCs w:val="0"/>
                <w:color w:val="000000"/>
                <w:kern w:val="0"/>
                <w:sz w:val="22"/>
                <w:szCs w:val="22"/>
                <w:u w:val="none"/>
                <w:lang w:val="en-US" w:eastAsia="zh-CN" w:bidi="ar"/>
              </w:rPr>
              <w:t>单位：</w:t>
            </w:r>
            <w:r>
              <w:rPr>
                <w:rStyle w:val="7"/>
                <w:lang w:val="en-US" w:eastAsia="zh-CN" w:bidi="ar"/>
              </w:rPr>
              <w:t xml:space="preserve">                </w:t>
            </w:r>
            <w:r>
              <w:rPr>
                <w:rStyle w:val="8"/>
                <w:lang w:val="en-US" w:eastAsia="zh-CN" w:bidi="ar"/>
              </w:rPr>
              <w:t xml:space="preserve">       </w:t>
            </w:r>
            <w:r>
              <w:rPr>
                <w:rStyle w:val="8"/>
                <w:rFonts w:hint="eastAsia"/>
                <w:lang w:val="en-US" w:eastAsia="zh-CN" w:bidi="ar"/>
              </w:rPr>
              <w:t xml:space="preserve">    </w:t>
            </w:r>
            <w:r>
              <w:rPr>
                <w:rStyle w:val="8"/>
                <w:lang w:val="en-US" w:eastAsia="zh-CN" w:bidi="ar"/>
              </w:rPr>
              <w:t xml:space="preserve">              填表人：</w:t>
            </w:r>
            <w:r>
              <w:rPr>
                <w:rStyle w:val="7"/>
                <w:lang w:val="en-US" w:eastAsia="zh-CN" w:bidi="ar"/>
              </w:rPr>
              <w:t xml:space="preserve">            </w:t>
            </w:r>
            <w:r>
              <w:rPr>
                <w:rStyle w:val="8"/>
                <w:lang w:val="en-US" w:eastAsia="zh-CN" w:bidi="ar"/>
              </w:rPr>
              <w:t xml:space="preserve">    </w:t>
            </w:r>
            <w:r>
              <w:rPr>
                <w:rStyle w:val="8"/>
                <w:rFonts w:hint="eastAsia"/>
                <w:lang w:val="en-US" w:eastAsia="zh-CN" w:bidi="ar"/>
              </w:rPr>
              <w:t xml:space="preserve">          </w:t>
            </w:r>
            <w:r>
              <w:rPr>
                <w:rStyle w:val="8"/>
                <w:lang w:val="en-US" w:eastAsia="zh-CN" w:bidi="ar"/>
              </w:rPr>
              <w:t xml:space="preserve">     填表日期：2023年</w:t>
            </w:r>
            <w:r>
              <w:rPr>
                <w:rStyle w:val="7"/>
                <w:lang w:val="en-US" w:eastAsia="zh-CN" w:bidi="ar"/>
              </w:rPr>
              <w:t xml:space="preserve">       </w:t>
            </w:r>
            <w:r>
              <w:rPr>
                <w:rStyle w:val="8"/>
                <w:lang w:val="en-US" w:eastAsia="zh-CN" w:bidi="ar"/>
              </w:rPr>
              <w:t>月</w:t>
            </w:r>
            <w:r>
              <w:rPr>
                <w:rStyle w:val="7"/>
                <w:lang w:val="en-US" w:eastAsia="zh-CN" w:bidi="ar"/>
              </w:rPr>
              <w:t xml:space="preserve">       </w:t>
            </w:r>
            <w:r>
              <w:rPr>
                <w:rStyle w:val="8"/>
                <w:lang w:val="en-US" w:eastAsia="zh-CN" w:bidi="ar"/>
              </w:rPr>
              <w:t>日</w:t>
            </w:r>
          </w:p>
        </w:tc>
      </w:tr>
      <w:tr w14:paraId="363F5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70C8F">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2941A">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市</w:t>
            </w: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29692A">
            <w:pPr>
              <w:keepNext w:val="0"/>
              <w:keepLines w:val="0"/>
              <w:widowControl/>
              <w:suppressLineNumbers w:val="0"/>
              <w:jc w:val="both"/>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县（市、区）</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7BCA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企业名称</w:t>
            </w:r>
          </w:p>
        </w:tc>
        <w:tc>
          <w:tcPr>
            <w:tcW w:w="9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4504BC">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统一社会信用代码</w:t>
            </w:r>
          </w:p>
        </w:tc>
        <w:tc>
          <w:tcPr>
            <w:tcW w:w="1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05F17D">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主要负责人</w:t>
            </w:r>
          </w:p>
        </w:tc>
        <w:tc>
          <w:tcPr>
            <w:tcW w:w="1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C199B">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安全管理负责人</w:t>
            </w:r>
          </w:p>
        </w:tc>
        <w:tc>
          <w:tcPr>
            <w:tcW w:w="6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5DA890">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所属</w:t>
            </w:r>
          </w:p>
          <w:p w14:paraId="577550AC">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行业</w:t>
            </w:r>
          </w:p>
        </w:tc>
        <w:tc>
          <w:tcPr>
            <w:tcW w:w="12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95EDDD">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筒形仓</w:t>
            </w:r>
          </w:p>
          <w:p w14:paraId="4F843FDB">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容量（m3）</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62425D">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设计单位</w:t>
            </w:r>
          </w:p>
        </w:tc>
        <w:tc>
          <w:tcPr>
            <w:tcW w:w="8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335BE0">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设计使用年限</w:t>
            </w:r>
          </w:p>
        </w:tc>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5DB983">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所属工</w:t>
            </w:r>
          </w:p>
          <w:p w14:paraId="0E193679">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艺环节</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E9EA9">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用途</w:t>
            </w:r>
          </w:p>
        </w:tc>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C4D8D4">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运营</w:t>
            </w:r>
          </w:p>
          <w:p w14:paraId="0619741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模式</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A693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备注</w:t>
            </w:r>
          </w:p>
        </w:tc>
      </w:tr>
      <w:tr w14:paraId="651E3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0F078">
            <w:pPr>
              <w:jc w:val="center"/>
              <w:rPr>
                <w:rFonts w:hint="eastAsia" w:ascii="黑体" w:hAnsi="宋体" w:eastAsia="黑体" w:cs="黑体"/>
                <w:i w:val="0"/>
                <w:iCs w:val="0"/>
                <w:color w:val="000000"/>
                <w:sz w:val="22"/>
                <w:szCs w:val="22"/>
                <w:u w:val="none"/>
              </w:rPr>
            </w:pPr>
          </w:p>
        </w:tc>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94248">
            <w:pPr>
              <w:jc w:val="center"/>
              <w:rPr>
                <w:rFonts w:hint="eastAsia" w:ascii="黑体" w:hAnsi="宋体" w:eastAsia="黑体" w:cs="黑体"/>
                <w:i w:val="0"/>
                <w:iCs w:val="0"/>
                <w:color w:val="000000"/>
                <w:sz w:val="22"/>
                <w:szCs w:val="22"/>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C0E1D">
            <w:pPr>
              <w:jc w:val="both"/>
              <w:rPr>
                <w:rFonts w:hint="eastAsia" w:ascii="黑体" w:hAnsi="宋体" w:eastAsia="黑体" w:cs="黑体"/>
                <w:i w:val="0"/>
                <w:iCs w:val="0"/>
                <w:color w:val="000000"/>
                <w:sz w:val="22"/>
                <w:szCs w:val="22"/>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F4D0B">
            <w:pPr>
              <w:jc w:val="center"/>
              <w:rPr>
                <w:rFonts w:hint="eastAsia" w:ascii="黑体" w:hAnsi="宋体" w:eastAsia="黑体" w:cs="黑体"/>
                <w:i w:val="0"/>
                <w:iCs w:val="0"/>
                <w:color w:val="000000"/>
                <w:sz w:val="22"/>
                <w:szCs w:val="22"/>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FFE83">
            <w:pPr>
              <w:jc w:val="center"/>
              <w:rPr>
                <w:rFonts w:hint="eastAsia" w:ascii="黑体" w:hAnsi="宋体" w:eastAsia="黑体" w:cs="黑体"/>
                <w:i w:val="0"/>
                <w:iCs w:val="0"/>
                <w:color w:val="000000"/>
                <w:sz w:val="22"/>
                <w:szCs w:val="22"/>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188F">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姓名</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9560B">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手机号码</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E418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姓名</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1658">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手机号码</w:t>
            </w:r>
          </w:p>
        </w:tc>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6EEAC">
            <w:pPr>
              <w:jc w:val="center"/>
              <w:rPr>
                <w:rFonts w:hint="eastAsia" w:ascii="黑体" w:hAnsi="宋体" w:eastAsia="黑体" w:cs="黑体"/>
                <w:i w:val="0"/>
                <w:iCs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5888C">
            <w:pPr>
              <w:jc w:val="center"/>
              <w:rPr>
                <w:rFonts w:hint="eastAsia" w:ascii="黑体" w:hAnsi="宋体" w:eastAsia="黑体" w:cs="黑体"/>
                <w:i w:val="0"/>
                <w:iCs w:val="0"/>
                <w:color w:val="000000"/>
                <w:sz w:val="22"/>
                <w:szCs w:val="22"/>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A20B2">
            <w:pPr>
              <w:jc w:val="center"/>
              <w:rPr>
                <w:rFonts w:hint="eastAsia" w:ascii="黑体" w:hAnsi="宋体" w:eastAsia="黑体" w:cs="黑体"/>
                <w:i w:val="0"/>
                <w:iCs w:val="0"/>
                <w:color w:val="000000"/>
                <w:sz w:val="22"/>
                <w:szCs w:val="22"/>
                <w:u w:val="none"/>
              </w:rPr>
            </w:pP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1551E">
            <w:pPr>
              <w:jc w:val="center"/>
              <w:rPr>
                <w:rFonts w:hint="eastAsia" w:ascii="黑体" w:hAnsi="宋体" w:eastAsia="黑体" w:cs="黑体"/>
                <w:i w:val="0"/>
                <w:iCs w:val="0"/>
                <w:color w:val="000000"/>
                <w:sz w:val="22"/>
                <w:szCs w:val="22"/>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88338">
            <w:pPr>
              <w:jc w:val="center"/>
              <w:rPr>
                <w:rFonts w:hint="eastAsia" w:ascii="黑体" w:hAnsi="宋体" w:eastAsia="黑体" w:cs="黑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F0442">
            <w:pPr>
              <w:jc w:val="center"/>
              <w:rPr>
                <w:rFonts w:hint="eastAsia" w:ascii="黑体" w:hAnsi="宋体" w:eastAsia="黑体" w:cs="黑体"/>
                <w:i w:val="0"/>
                <w:iCs w:val="0"/>
                <w:color w:val="000000"/>
                <w:sz w:val="22"/>
                <w:szCs w:val="22"/>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A6EEA">
            <w:pPr>
              <w:jc w:val="center"/>
              <w:rPr>
                <w:rFonts w:hint="eastAsia" w:ascii="黑体" w:hAnsi="宋体" w:eastAsia="黑体" w:cs="黑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EF759">
            <w:pPr>
              <w:jc w:val="center"/>
              <w:rPr>
                <w:rFonts w:hint="eastAsia" w:ascii="黑体" w:hAnsi="宋体" w:eastAsia="黑体" w:cs="黑体"/>
                <w:i w:val="0"/>
                <w:iCs w:val="0"/>
                <w:color w:val="000000"/>
                <w:sz w:val="22"/>
                <w:szCs w:val="22"/>
                <w:u w:val="none"/>
              </w:rPr>
            </w:pPr>
          </w:p>
        </w:tc>
      </w:tr>
      <w:tr w14:paraId="626AE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D9AC5">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79E2B">
            <w:pPr>
              <w:rPr>
                <w:rFonts w:hint="eastAsia" w:ascii="黑体" w:hAnsi="宋体" w:eastAsia="黑体" w:cs="黑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85801">
            <w:pPr>
              <w:rPr>
                <w:rFonts w:hint="eastAsia" w:ascii="黑体" w:hAnsi="宋体" w:eastAsia="黑体" w:cs="黑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DB682">
            <w:pPr>
              <w:rPr>
                <w:rFonts w:hint="eastAsia" w:ascii="黑体" w:hAnsi="宋体" w:eastAsia="黑体" w:cs="黑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1491B">
            <w:pPr>
              <w:rPr>
                <w:rFonts w:hint="eastAsia" w:ascii="黑体" w:hAnsi="宋体" w:eastAsia="黑体" w:cs="黑体"/>
                <w:i w:val="0"/>
                <w:iCs w:val="0"/>
                <w:color w:val="000000"/>
                <w:sz w:val="22"/>
                <w:szCs w:val="22"/>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C8699">
            <w:pPr>
              <w:rPr>
                <w:rFonts w:hint="eastAsia" w:ascii="黑体" w:hAnsi="宋体" w:eastAsia="黑体" w:cs="黑体"/>
                <w:i w:val="0"/>
                <w:iCs w:val="0"/>
                <w:color w:val="000000"/>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05DD0">
            <w:pPr>
              <w:rPr>
                <w:rFonts w:hint="eastAsia" w:ascii="黑体" w:hAnsi="宋体" w:eastAsia="黑体" w:cs="黑体"/>
                <w:i w:val="0"/>
                <w:iCs w:val="0"/>
                <w:color w:val="000000"/>
                <w:sz w:val="22"/>
                <w:szCs w:val="22"/>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DBB35">
            <w:pPr>
              <w:rPr>
                <w:rFonts w:hint="eastAsia" w:ascii="黑体" w:hAnsi="宋体" w:eastAsia="黑体" w:cs="黑体"/>
                <w:i w:val="0"/>
                <w:iCs w:val="0"/>
                <w:color w:val="000000"/>
                <w:sz w:val="22"/>
                <w:szCs w:val="22"/>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5F3A1">
            <w:pPr>
              <w:rPr>
                <w:rFonts w:hint="eastAsia" w:ascii="黑体" w:hAnsi="宋体" w:eastAsia="黑体" w:cs="黑体"/>
                <w:i w:val="0"/>
                <w:iCs w:val="0"/>
                <w:color w:val="000000"/>
                <w:sz w:val="22"/>
                <w:szCs w:val="22"/>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FCFDC">
            <w:pPr>
              <w:rPr>
                <w:rFonts w:hint="eastAsia" w:ascii="黑体" w:hAnsi="宋体" w:eastAsia="黑体" w:cs="黑体"/>
                <w:i w:val="0"/>
                <w:iCs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1D2AD">
            <w:pPr>
              <w:rPr>
                <w:rFonts w:hint="eastAsia" w:ascii="黑体" w:hAnsi="宋体" w:eastAsia="黑体" w:cs="黑体"/>
                <w:i w:val="0"/>
                <w:iCs w:val="0"/>
                <w:color w:val="000000"/>
                <w:sz w:val="22"/>
                <w:szCs w:val="22"/>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5B922">
            <w:pPr>
              <w:rPr>
                <w:rFonts w:hint="eastAsia" w:ascii="黑体" w:hAnsi="宋体" w:eastAsia="黑体" w:cs="黑体"/>
                <w:i w:val="0"/>
                <w:iCs w:val="0"/>
                <w:color w:val="000000"/>
                <w:sz w:val="22"/>
                <w:szCs w:val="22"/>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61A3D">
            <w:pPr>
              <w:rPr>
                <w:rFonts w:hint="eastAsia" w:ascii="黑体" w:hAnsi="宋体" w:eastAsia="黑体" w:cs="黑体"/>
                <w:i w:val="0"/>
                <w:iCs w:val="0"/>
                <w:color w:val="000000"/>
                <w:sz w:val="22"/>
                <w:szCs w:val="22"/>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0A06C">
            <w:pPr>
              <w:rPr>
                <w:rFonts w:hint="eastAsia" w:ascii="黑体" w:hAnsi="宋体" w:eastAsia="黑体" w:cs="黑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003D2">
            <w:pPr>
              <w:rPr>
                <w:rFonts w:hint="eastAsia" w:ascii="黑体" w:hAnsi="宋体" w:eastAsia="黑体" w:cs="黑体"/>
                <w:i w:val="0"/>
                <w:iCs w:val="0"/>
                <w:color w:val="000000"/>
                <w:sz w:val="22"/>
                <w:szCs w:val="22"/>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62158">
            <w:pPr>
              <w:rPr>
                <w:rFonts w:hint="eastAsia" w:ascii="黑体" w:hAnsi="宋体" w:eastAsia="黑体" w:cs="黑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6C12F">
            <w:pPr>
              <w:rPr>
                <w:rFonts w:hint="eastAsia" w:ascii="黑体" w:hAnsi="宋体" w:eastAsia="黑体" w:cs="黑体"/>
                <w:i w:val="0"/>
                <w:iCs w:val="0"/>
                <w:color w:val="000000"/>
                <w:sz w:val="22"/>
                <w:szCs w:val="22"/>
                <w:u w:val="none"/>
              </w:rPr>
            </w:pPr>
          </w:p>
        </w:tc>
      </w:tr>
      <w:tr w14:paraId="47CFE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A5D77">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5433E">
            <w:pPr>
              <w:rPr>
                <w:rFonts w:hint="eastAsia" w:ascii="黑体" w:hAnsi="宋体" w:eastAsia="黑体" w:cs="黑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0E58C">
            <w:pPr>
              <w:rPr>
                <w:rFonts w:hint="eastAsia" w:ascii="黑体" w:hAnsi="宋体" w:eastAsia="黑体" w:cs="黑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9120D">
            <w:pPr>
              <w:rPr>
                <w:rFonts w:hint="eastAsia" w:ascii="黑体" w:hAnsi="宋体" w:eastAsia="黑体" w:cs="黑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71FEA">
            <w:pPr>
              <w:rPr>
                <w:rFonts w:hint="eastAsia" w:ascii="黑体" w:hAnsi="宋体" w:eastAsia="黑体" w:cs="黑体"/>
                <w:i w:val="0"/>
                <w:iCs w:val="0"/>
                <w:color w:val="000000"/>
                <w:sz w:val="22"/>
                <w:szCs w:val="22"/>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A2C4F">
            <w:pPr>
              <w:rPr>
                <w:rFonts w:hint="eastAsia" w:ascii="黑体" w:hAnsi="宋体" w:eastAsia="黑体" w:cs="黑体"/>
                <w:i w:val="0"/>
                <w:iCs w:val="0"/>
                <w:color w:val="000000"/>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39AD5">
            <w:pPr>
              <w:rPr>
                <w:rFonts w:hint="eastAsia" w:ascii="黑体" w:hAnsi="宋体" w:eastAsia="黑体" w:cs="黑体"/>
                <w:i w:val="0"/>
                <w:iCs w:val="0"/>
                <w:color w:val="000000"/>
                <w:sz w:val="22"/>
                <w:szCs w:val="22"/>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2A67A">
            <w:pPr>
              <w:rPr>
                <w:rFonts w:hint="eastAsia" w:ascii="黑体" w:hAnsi="宋体" w:eastAsia="黑体" w:cs="黑体"/>
                <w:i w:val="0"/>
                <w:iCs w:val="0"/>
                <w:color w:val="000000"/>
                <w:sz w:val="22"/>
                <w:szCs w:val="22"/>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78D60">
            <w:pPr>
              <w:rPr>
                <w:rFonts w:hint="eastAsia" w:ascii="黑体" w:hAnsi="宋体" w:eastAsia="黑体" w:cs="黑体"/>
                <w:i w:val="0"/>
                <w:iCs w:val="0"/>
                <w:color w:val="000000"/>
                <w:sz w:val="22"/>
                <w:szCs w:val="22"/>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A61DC">
            <w:pPr>
              <w:rPr>
                <w:rFonts w:hint="eastAsia" w:ascii="黑体" w:hAnsi="宋体" w:eastAsia="黑体" w:cs="黑体"/>
                <w:i w:val="0"/>
                <w:iCs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6CF1E">
            <w:pPr>
              <w:rPr>
                <w:rFonts w:hint="eastAsia" w:ascii="黑体" w:hAnsi="宋体" w:eastAsia="黑体" w:cs="黑体"/>
                <w:i w:val="0"/>
                <w:iCs w:val="0"/>
                <w:color w:val="000000"/>
                <w:sz w:val="22"/>
                <w:szCs w:val="22"/>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762DB">
            <w:pPr>
              <w:rPr>
                <w:rFonts w:hint="eastAsia" w:ascii="黑体" w:hAnsi="宋体" w:eastAsia="黑体" w:cs="黑体"/>
                <w:i w:val="0"/>
                <w:iCs w:val="0"/>
                <w:color w:val="000000"/>
                <w:sz w:val="22"/>
                <w:szCs w:val="22"/>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0DBA7">
            <w:pPr>
              <w:rPr>
                <w:rFonts w:hint="eastAsia" w:ascii="黑体" w:hAnsi="宋体" w:eastAsia="黑体" w:cs="黑体"/>
                <w:i w:val="0"/>
                <w:iCs w:val="0"/>
                <w:color w:val="000000"/>
                <w:sz w:val="22"/>
                <w:szCs w:val="22"/>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266A0">
            <w:pPr>
              <w:rPr>
                <w:rFonts w:hint="eastAsia" w:ascii="黑体" w:hAnsi="宋体" w:eastAsia="黑体" w:cs="黑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7B085">
            <w:pPr>
              <w:rPr>
                <w:rFonts w:hint="eastAsia" w:ascii="黑体" w:hAnsi="宋体" w:eastAsia="黑体" w:cs="黑体"/>
                <w:i w:val="0"/>
                <w:iCs w:val="0"/>
                <w:color w:val="000000"/>
                <w:sz w:val="22"/>
                <w:szCs w:val="22"/>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4902C">
            <w:pPr>
              <w:rPr>
                <w:rFonts w:hint="eastAsia" w:ascii="黑体" w:hAnsi="宋体" w:eastAsia="黑体" w:cs="黑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89198">
            <w:pPr>
              <w:rPr>
                <w:rFonts w:hint="eastAsia" w:ascii="黑体" w:hAnsi="宋体" w:eastAsia="黑体" w:cs="黑体"/>
                <w:i w:val="0"/>
                <w:iCs w:val="0"/>
                <w:color w:val="000000"/>
                <w:sz w:val="22"/>
                <w:szCs w:val="22"/>
                <w:u w:val="none"/>
              </w:rPr>
            </w:pPr>
          </w:p>
        </w:tc>
      </w:tr>
      <w:tr w14:paraId="1CFB9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1D8E8">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3</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25798">
            <w:pPr>
              <w:rPr>
                <w:rFonts w:hint="eastAsia" w:ascii="黑体" w:hAnsi="宋体" w:eastAsia="黑体" w:cs="黑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04E9B">
            <w:pPr>
              <w:rPr>
                <w:rFonts w:hint="eastAsia" w:ascii="黑体" w:hAnsi="宋体" w:eastAsia="黑体" w:cs="黑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D0622">
            <w:pPr>
              <w:rPr>
                <w:rFonts w:hint="eastAsia" w:ascii="黑体" w:hAnsi="宋体" w:eastAsia="黑体" w:cs="黑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97C30">
            <w:pPr>
              <w:rPr>
                <w:rFonts w:hint="eastAsia" w:ascii="黑体" w:hAnsi="宋体" w:eastAsia="黑体" w:cs="黑体"/>
                <w:i w:val="0"/>
                <w:iCs w:val="0"/>
                <w:color w:val="000000"/>
                <w:sz w:val="22"/>
                <w:szCs w:val="22"/>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9EADE">
            <w:pPr>
              <w:rPr>
                <w:rFonts w:hint="eastAsia" w:ascii="黑体" w:hAnsi="宋体" w:eastAsia="黑体" w:cs="黑体"/>
                <w:i w:val="0"/>
                <w:iCs w:val="0"/>
                <w:color w:val="000000"/>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F0796">
            <w:pPr>
              <w:rPr>
                <w:rFonts w:hint="eastAsia" w:ascii="黑体" w:hAnsi="宋体" w:eastAsia="黑体" w:cs="黑体"/>
                <w:i w:val="0"/>
                <w:iCs w:val="0"/>
                <w:color w:val="000000"/>
                <w:sz w:val="22"/>
                <w:szCs w:val="22"/>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22005">
            <w:pPr>
              <w:rPr>
                <w:rFonts w:hint="eastAsia" w:ascii="黑体" w:hAnsi="宋体" w:eastAsia="黑体" w:cs="黑体"/>
                <w:i w:val="0"/>
                <w:iCs w:val="0"/>
                <w:color w:val="000000"/>
                <w:sz w:val="22"/>
                <w:szCs w:val="22"/>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03307">
            <w:pPr>
              <w:rPr>
                <w:rFonts w:hint="eastAsia" w:ascii="黑体" w:hAnsi="宋体" w:eastAsia="黑体" w:cs="黑体"/>
                <w:i w:val="0"/>
                <w:iCs w:val="0"/>
                <w:color w:val="000000"/>
                <w:sz w:val="22"/>
                <w:szCs w:val="22"/>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8BB17">
            <w:pPr>
              <w:rPr>
                <w:rFonts w:hint="eastAsia" w:ascii="黑体" w:hAnsi="宋体" w:eastAsia="黑体" w:cs="黑体"/>
                <w:i w:val="0"/>
                <w:iCs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841BC">
            <w:pPr>
              <w:rPr>
                <w:rFonts w:hint="eastAsia" w:ascii="黑体" w:hAnsi="宋体" w:eastAsia="黑体" w:cs="黑体"/>
                <w:i w:val="0"/>
                <w:iCs w:val="0"/>
                <w:color w:val="000000"/>
                <w:sz w:val="22"/>
                <w:szCs w:val="22"/>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99E80">
            <w:pPr>
              <w:rPr>
                <w:rFonts w:hint="eastAsia" w:ascii="黑体" w:hAnsi="宋体" w:eastAsia="黑体" w:cs="黑体"/>
                <w:i w:val="0"/>
                <w:iCs w:val="0"/>
                <w:color w:val="000000"/>
                <w:sz w:val="22"/>
                <w:szCs w:val="22"/>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BC75F">
            <w:pPr>
              <w:rPr>
                <w:rFonts w:hint="eastAsia" w:ascii="黑体" w:hAnsi="宋体" w:eastAsia="黑体" w:cs="黑体"/>
                <w:i w:val="0"/>
                <w:iCs w:val="0"/>
                <w:color w:val="000000"/>
                <w:sz w:val="22"/>
                <w:szCs w:val="22"/>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A9007">
            <w:pPr>
              <w:rPr>
                <w:rFonts w:hint="eastAsia" w:ascii="黑体" w:hAnsi="宋体" w:eastAsia="黑体" w:cs="黑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0D4B0">
            <w:pPr>
              <w:rPr>
                <w:rFonts w:hint="eastAsia" w:ascii="黑体" w:hAnsi="宋体" w:eastAsia="黑体" w:cs="黑体"/>
                <w:i w:val="0"/>
                <w:iCs w:val="0"/>
                <w:color w:val="000000"/>
                <w:sz w:val="22"/>
                <w:szCs w:val="22"/>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A9E0F">
            <w:pPr>
              <w:rPr>
                <w:rFonts w:hint="eastAsia" w:ascii="黑体" w:hAnsi="宋体" w:eastAsia="黑体" w:cs="黑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4F25D">
            <w:pPr>
              <w:rPr>
                <w:rFonts w:hint="eastAsia" w:ascii="黑体" w:hAnsi="宋体" w:eastAsia="黑体" w:cs="黑体"/>
                <w:i w:val="0"/>
                <w:iCs w:val="0"/>
                <w:color w:val="000000"/>
                <w:sz w:val="22"/>
                <w:szCs w:val="22"/>
                <w:u w:val="none"/>
              </w:rPr>
            </w:pPr>
          </w:p>
        </w:tc>
      </w:tr>
      <w:tr w14:paraId="1FAE5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9C180">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0AC70">
            <w:pPr>
              <w:rPr>
                <w:rFonts w:hint="eastAsia" w:ascii="黑体" w:hAnsi="宋体" w:eastAsia="黑体" w:cs="黑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984A0">
            <w:pPr>
              <w:rPr>
                <w:rFonts w:hint="eastAsia" w:ascii="黑体" w:hAnsi="宋体" w:eastAsia="黑体" w:cs="黑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312C2">
            <w:pPr>
              <w:rPr>
                <w:rFonts w:hint="eastAsia" w:ascii="黑体" w:hAnsi="宋体" w:eastAsia="黑体" w:cs="黑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A49E6">
            <w:pPr>
              <w:rPr>
                <w:rFonts w:hint="eastAsia" w:ascii="黑体" w:hAnsi="宋体" w:eastAsia="黑体" w:cs="黑体"/>
                <w:i w:val="0"/>
                <w:iCs w:val="0"/>
                <w:color w:val="000000"/>
                <w:sz w:val="22"/>
                <w:szCs w:val="22"/>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30A45">
            <w:pPr>
              <w:rPr>
                <w:rFonts w:hint="eastAsia" w:ascii="黑体" w:hAnsi="宋体" w:eastAsia="黑体" w:cs="黑体"/>
                <w:i w:val="0"/>
                <w:iCs w:val="0"/>
                <w:color w:val="000000"/>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FB6B4">
            <w:pPr>
              <w:rPr>
                <w:rFonts w:hint="eastAsia" w:ascii="黑体" w:hAnsi="宋体" w:eastAsia="黑体" w:cs="黑体"/>
                <w:i w:val="0"/>
                <w:iCs w:val="0"/>
                <w:color w:val="000000"/>
                <w:sz w:val="22"/>
                <w:szCs w:val="22"/>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C8968">
            <w:pPr>
              <w:rPr>
                <w:rFonts w:hint="eastAsia" w:ascii="黑体" w:hAnsi="宋体" w:eastAsia="黑体" w:cs="黑体"/>
                <w:i w:val="0"/>
                <w:iCs w:val="0"/>
                <w:color w:val="000000"/>
                <w:sz w:val="22"/>
                <w:szCs w:val="22"/>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AF34C">
            <w:pPr>
              <w:rPr>
                <w:rFonts w:hint="eastAsia" w:ascii="黑体" w:hAnsi="宋体" w:eastAsia="黑体" w:cs="黑体"/>
                <w:i w:val="0"/>
                <w:iCs w:val="0"/>
                <w:color w:val="000000"/>
                <w:sz w:val="22"/>
                <w:szCs w:val="22"/>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EE8D5">
            <w:pPr>
              <w:rPr>
                <w:rFonts w:hint="eastAsia" w:ascii="黑体" w:hAnsi="宋体" w:eastAsia="黑体" w:cs="黑体"/>
                <w:i w:val="0"/>
                <w:iCs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B3A71">
            <w:pPr>
              <w:rPr>
                <w:rFonts w:hint="eastAsia" w:ascii="黑体" w:hAnsi="宋体" w:eastAsia="黑体" w:cs="黑体"/>
                <w:i w:val="0"/>
                <w:iCs w:val="0"/>
                <w:color w:val="000000"/>
                <w:sz w:val="22"/>
                <w:szCs w:val="22"/>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F27C5">
            <w:pPr>
              <w:rPr>
                <w:rFonts w:hint="eastAsia" w:ascii="黑体" w:hAnsi="宋体" w:eastAsia="黑体" w:cs="黑体"/>
                <w:i w:val="0"/>
                <w:iCs w:val="0"/>
                <w:color w:val="000000"/>
                <w:sz w:val="22"/>
                <w:szCs w:val="22"/>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72EAB">
            <w:pPr>
              <w:rPr>
                <w:rFonts w:hint="eastAsia" w:ascii="黑体" w:hAnsi="宋体" w:eastAsia="黑体" w:cs="黑体"/>
                <w:i w:val="0"/>
                <w:iCs w:val="0"/>
                <w:color w:val="000000"/>
                <w:sz w:val="22"/>
                <w:szCs w:val="22"/>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B58EB">
            <w:pPr>
              <w:rPr>
                <w:rFonts w:hint="eastAsia" w:ascii="黑体" w:hAnsi="宋体" w:eastAsia="黑体" w:cs="黑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79AE4">
            <w:pPr>
              <w:rPr>
                <w:rFonts w:hint="eastAsia" w:ascii="黑体" w:hAnsi="宋体" w:eastAsia="黑体" w:cs="黑体"/>
                <w:i w:val="0"/>
                <w:iCs w:val="0"/>
                <w:color w:val="000000"/>
                <w:sz w:val="22"/>
                <w:szCs w:val="22"/>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1B905">
            <w:pPr>
              <w:rPr>
                <w:rFonts w:hint="eastAsia" w:ascii="黑体" w:hAnsi="宋体" w:eastAsia="黑体" w:cs="黑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E3280">
            <w:pPr>
              <w:rPr>
                <w:rFonts w:hint="eastAsia" w:ascii="黑体" w:hAnsi="宋体" w:eastAsia="黑体" w:cs="黑体"/>
                <w:i w:val="0"/>
                <w:iCs w:val="0"/>
                <w:color w:val="000000"/>
                <w:sz w:val="22"/>
                <w:szCs w:val="22"/>
                <w:u w:val="none"/>
              </w:rPr>
            </w:pPr>
          </w:p>
        </w:tc>
      </w:tr>
      <w:tr w14:paraId="3B86E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4160" w:type="dxa"/>
            <w:gridSpan w:val="1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EACD6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注：1.所属行业、用途和运营模式可在单元格中直接勾选；</w:t>
            </w:r>
          </w:p>
          <w:p w14:paraId="7D8AC5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2.如存在其他运营模式可在备注中说明。</w:t>
            </w:r>
          </w:p>
        </w:tc>
      </w:tr>
      <w:tr w14:paraId="696FE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14160" w:type="dxa"/>
            <w:gridSpan w:val="1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53F7D">
            <w:pPr>
              <w:jc w:val="left"/>
              <w:rPr>
                <w:rFonts w:hint="eastAsia" w:ascii="宋体" w:hAnsi="宋体" w:eastAsia="宋体" w:cs="宋体"/>
                <w:i w:val="0"/>
                <w:iCs w:val="0"/>
                <w:color w:val="000000"/>
                <w:sz w:val="20"/>
                <w:szCs w:val="20"/>
                <w:u w:val="none"/>
              </w:rPr>
            </w:pPr>
          </w:p>
        </w:tc>
      </w:tr>
    </w:tbl>
    <w:p w14:paraId="19E25BD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07C952B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345B6C0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36374F9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p>
    <w:tbl>
      <w:tblPr>
        <w:tblStyle w:val="5"/>
        <w:tblW w:w="148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0"/>
        <w:gridCol w:w="498"/>
        <w:gridCol w:w="1198"/>
        <w:gridCol w:w="1253"/>
        <w:gridCol w:w="1253"/>
        <w:gridCol w:w="1253"/>
        <w:gridCol w:w="1253"/>
        <w:gridCol w:w="1253"/>
        <w:gridCol w:w="1253"/>
        <w:gridCol w:w="1001"/>
        <w:gridCol w:w="1756"/>
        <w:gridCol w:w="1381"/>
        <w:gridCol w:w="747"/>
      </w:tblGrid>
      <w:tr w14:paraId="61C7A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4849" w:type="dxa"/>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FF8AC">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工贸企业隐患问题和隐患整改清单</w:t>
            </w:r>
          </w:p>
        </w:tc>
      </w:tr>
      <w:tr w14:paraId="3287E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F6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single"/>
                <w:lang w:val="en-US" w:eastAsia="zh-CN" w:bidi="ar"/>
              </w:rPr>
              <w:t xml:space="preserve">           </w:t>
            </w:r>
            <w:r>
              <w:rPr>
                <w:rStyle w:val="9"/>
                <w:lang w:val="en-US" w:eastAsia="zh-CN" w:bidi="ar"/>
              </w:rPr>
              <w:t xml:space="preserve">                              填表人：</w:t>
            </w:r>
            <w:r>
              <w:rPr>
                <w:rFonts w:hint="eastAsia" w:ascii="宋体" w:hAnsi="宋体" w:eastAsia="宋体" w:cs="宋体"/>
                <w:i w:val="0"/>
                <w:iCs w:val="0"/>
                <w:color w:val="000000"/>
                <w:kern w:val="0"/>
                <w:sz w:val="22"/>
                <w:szCs w:val="22"/>
                <w:u w:val="single"/>
                <w:lang w:val="en-US" w:eastAsia="zh-CN" w:bidi="ar"/>
              </w:rPr>
              <w:t xml:space="preserve">                 </w:t>
            </w:r>
            <w:r>
              <w:rPr>
                <w:rStyle w:val="9"/>
                <w:lang w:val="en-US" w:eastAsia="zh-CN" w:bidi="ar"/>
              </w:rPr>
              <w:t xml:space="preserve">         填表日期：2023年</w:t>
            </w:r>
            <w:r>
              <w:rPr>
                <w:rFonts w:hint="eastAsia" w:ascii="宋体" w:hAnsi="宋体" w:eastAsia="宋体" w:cs="宋体"/>
                <w:i w:val="0"/>
                <w:iCs w:val="0"/>
                <w:color w:val="000000"/>
                <w:kern w:val="0"/>
                <w:sz w:val="22"/>
                <w:szCs w:val="22"/>
                <w:u w:val="single"/>
                <w:lang w:val="en-US" w:eastAsia="zh-CN" w:bidi="ar"/>
              </w:rPr>
              <w:t xml:space="preserve">     </w:t>
            </w:r>
            <w:r>
              <w:rPr>
                <w:rStyle w:val="9"/>
                <w:lang w:val="en-US" w:eastAsia="zh-CN" w:bidi="ar"/>
              </w:rPr>
              <w:t xml:space="preserve">月 </w:t>
            </w:r>
            <w:r>
              <w:rPr>
                <w:rFonts w:hint="eastAsia" w:ascii="宋体" w:hAnsi="宋体" w:eastAsia="宋体" w:cs="宋体"/>
                <w:i w:val="0"/>
                <w:iCs w:val="0"/>
                <w:color w:val="000000"/>
                <w:kern w:val="0"/>
                <w:sz w:val="22"/>
                <w:szCs w:val="22"/>
                <w:u w:val="single"/>
                <w:lang w:val="en-US" w:eastAsia="zh-CN" w:bidi="ar"/>
              </w:rPr>
              <w:t xml:space="preserve">    </w:t>
            </w:r>
            <w:r>
              <w:rPr>
                <w:rStyle w:val="9"/>
                <w:lang w:val="en-US" w:eastAsia="zh-CN" w:bidi="ar"/>
              </w:rPr>
              <w:t>日</w:t>
            </w:r>
          </w:p>
        </w:tc>
      </w:tr>
      <w:tr w14:paraId="6325F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653CA">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774B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市</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CED8A">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县</w:t>
            </w:r>
          </w:p>
          <w:p w14:paraId="7697E42C">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（市、区）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67FA9">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企业名称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0D64F">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所属行业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C525B">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整治类型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7C975">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隐患内容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FAB07">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整改措施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C3CFE">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整改期限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3B62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责任人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0A2DF">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整改完成情况</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6777">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是否涉及“百日清零行动”重点整治事项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4F6DC">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备注</w:t>
            </w:r>
          </w:p>
        </w:tc>
      </w:tr>
      <w:tr w14:paraId="67314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1385C">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E06E8">
            <w:pP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329B8">
            <w:pP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38710">
            <w:pP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23B76">
            <w:pP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E964A">
            <w:pPr>
              <w:jc w:val="cente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4AF9D">
            <w:pPr>
              <w:jc w:val="cente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0B3A8">
            <w:pP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77A3B">
            <w:pP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4D56F">
            <w:pP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3D45B">
            <w:pP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2F786">
            <w:pP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13F89">
            <w:pPr>
              <w:rPr>
                <w:rFonts w:hint="eastAsia" w:ascii="黑体" w:hAnsi="宋体" w:eastAsia="黑体" w:cs="黑体"/>
                <w:i w:val="0"/>
                <w:iCs w:val="0"/>
                <w:color w:val="000000"/>
                <w:sz w:val="22"/>
                <w:szCs w:val="22"/>
                <w:u w:val="none"/>
              </w:rPr>
            </w:pPr>
          </w:p>
        </w:tc>
      </w:tr>
      <w:tr w14:paraId="495BA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F87E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95F80">
            <w:pP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04B32">
            <w:pP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D5884">
            <w:pP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E179A">
            <w:pP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9770D">
            <w:pPr>
              <w:jc w:val="cente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A1E7E">
            <w:pPr>
              <w:jc w:val="cente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56F10">
            <w:pP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149AF">
            <w:pP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122A3">
            <w:pP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F45EA">
            <w:pP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31BB2">
            <w:pP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4CB37">
            <w:pPr>
              <w:rPr>
                <w:rFonts w:hint="eastAsia" w:ascii="黑体" w:hAnsi="宋体" w:eastAsia="黑体" w:cs="黑体"/>
                <w:i w:val="0"/>
                <w:iCs w:val="0"/>
                <w:color w:val="000000"/>
                <w:sz w:val="22"/>
                <w:szCs w:val="22"/>
                <w:u w:val="none"/>
              </w:rPr>
            </w:pPr>
          </w:p>
        </w:tc>
      </w:tr>
      <w:tr w14:paraId="39E9E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B1F2B">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29B4A">
            <w:pP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4D269">
            <w:pP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FF287">
            <w:pP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A8A31">
            <w:pP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B87BD">
            <w:pPr>
              <w:jc w:val="cente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5BA00">
            <w:pPr>
              <w:jc w:val="cente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A2153">
            <w:pP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8D354">
            <w:pP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4A0DC">
            <w:pP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403D1">
            <w:pP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C16B7">
            <w:pP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5B1E4">
            <w:pPr>
              <w:rPr>
                <w:rFonts w:hint="eastAsia" w:ascii="黑体" w:hAnsi="宋体" w:eastAsia="黑体" w:cs="黑体"/>
                <w:i w:val="0"/>
                <w:iCs w:val="0"/>
                <w:color w:val="000000"/>
                <w:sz w:val="22"/>
                <w:szCs w:val="22"/>
                <w:u w:val="none"/>
              </w:rPr>
            </w:pPr>
          </w:p>
        </w:tc>
      </w:tr>
      <w:tr w14:paraId="1D375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E830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EC6A5">
            <w:pP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D1367">
            <w:pP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E9FA9">
            <w:pP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B3D80">
            <w:pP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F84CB">
            <w:pPr>
              <w:jc w:val="cente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0064D">
            <w:pPr>
              <w:jc w:val="cente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E1F15">
            <w:pP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4133A">
            <w:pP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27BEF">
            <w:pP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5D670">
            <w:pP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B12A1">
            <w:pP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9AF63">
            <w:pPr>
              <w:rPr>
                <w:rFonts w:hint="eastAsia" w:ascii="黑体" w:hAnsi="宋体" w:eastAsia="黑体" w:cs="黑体"/>
                <w:i w:val="0"/>
                <w:iCs w:val="0"/>
                <w:color w:val="000000"/>
                <w:sz w:val="22"/>
                <w:szCs w:val="22"/>
                <w:u w:val="none"/>
              </w:rPr>
            </w:pPr>
          </w:p>
        </w:tc>
      </w:tr>
      <w:tr w14:paraId="2AC15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849" w:type="dxa"/>
            <w:gridSpan w:val="1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5DEBB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注：1.所属行业、整治企业类型可在单元格中直接勾选；</w:t>
            </w:r>
          </w:p>
          <w:p w14:paraId="14AFB09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2.重大隐患和重点事项内容参照通知所列，如存在其它隐患请备注；</w:t>
            </w:r>
          </w:p>
          <w:p w14:paraId="42C5C72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3.同一企业涉及多个整治类型重大隐患的，按照整治类型逐项填写；</w:t>
            </w:r>
          </w:p>
          <w:p w14:paraId="507C4A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4.填报时一条隐患重大隐患占一行，切勿同一行单元格填写若干条重大隐患。</w:t>
            </w:r>
          </w:p>
        </w:tc>
      </w:tr>
      <w:tr w14:paraId="15357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849"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F06B6">
            <w:pPr>
              <w:jc w:val="left"/>
              <w:rPr>
                <w:rFonts w:hint="eastAsia" w:ascii="宋体" w:hAnsi="宋体" w:eastAsia="宋体" w:cs="宋体"/>
                <w:i w:val="0"/>
                <w:iCs w:val="0"/>
                <w:color w:val="000000"/>
                <w:sz w:val="20"/>
                <w:szCs w:val="20"/>
                <w:u w:val="none"/>
              </w:rPr>
            </w:pPr>
          </w:p>
        </w:tc>
      </w:tr>
    </w:tbl>
    <w:p w14:paraId="73987F2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92E4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7C9D82">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7C9D82">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zMWFmMzI0OTFlYjg4YmViOTZjOTdjZWE2YzdkZGIifQ=="/>
  </w:docVars>
  <w:rsids>
    <w:rsidRoot w:val="08526CE8"/>
    <w:rsid w:val="00B92181"/>
    <w:rsid w:val="08526CE8"/>
    <w:rsid w:val="0B1D2776"/>
    <w:rsid w:val="121F5BBC"/>
    <w:rsid w:val="1B4474E1"/>
    <w:rsid w:val="1F43738D"/>
    <w:rsid w:val="28D56B7C"/>
    <w:rsid w:val="2A475858"/>
    <w:rsid w:val="2C4C01E1"/>
    <w:rsid w:val="2D6C3F53"/>
    <w:rsid w:val="2E2E745B"/>
    <w:rsid w:val="2EAD29B0"/>
    <w:rsid w:val="375C6DE7"/>
    <w:rsid w:val="39C46EC5"/>
    <w:rsid w:val="45146BB3"/>
    <w:rsid w:val="4AD11442"/>
    <w:rsid w:val="4B007587"/>
    <w:rsid w:val="4EE32C1D"/>
    <w:rsid w:val="50250266"/>
    <w:rsid w:val="573B211D"/>
    <w:rsid w:val="5C8E7193"/>
    <w:rsid w:val="5CEE5E83"/>
    <w:rsid w:val="5D8B25A8"/>
    <w:rsid w:val="65C23A09"/>
    <w:rsid w:val="67C41CBB"/>
    <w:rsid w:val="6E625D89"/>
    <w:rsid w:val="734445B1"/>
    <w:rsid w:val="773B0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customStyle="1" w:styleId="7">
    <w:name w:val="font71"/>
    <w:basedOn w:val="6"/>
    <w:qFormat/>
    <w:uiPriority w:val="0"/>
    <w:rPr>
      <w:rFonts w:hint="eastAsia" w:ascii="方正小标宋简体" w:hAnsi="方正小标宋简体" w:eastAsia="方正小标宋简体" w:cs="方正小标宋简体"/>
      <w:color w:val="000000"/>
      <w:sz w:val="22"/>
      <w:szCs w:val="22"/>
      <w:u w:val="single"/>
    </w:rPr>
  </w:style>
  <w:style w:type="character" w:customStyle="1" w:styleId="8">
    <w:name w:val="font41"/>
    <w:basedOn w:val="6"/>
    <w:qFormat/>
    <w:uiPriority w:val="0"/>
    <w:rPr>
      <w:rFonts w:hint="eastAsia" w:ascii="方正小标宋简体" w:hAnsi="方正小标宋简体" w:eastAsia="方正小标宋简体" w:cs="方正小标宋简体"/>
      <w:color w:val="000000"/>
      <w:sz w:val="22"/>
      <w:szCs w:val="22"/>
      <w:u w:val="none"/>
    </w:rPr>
  </w:style>
  <w:style w:type="character" w:customStyle="1" w:styleId="9">
    <w:name w:val="font0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3336</Words>
  <Characters>3381</Characters>
  <Lines>0</Lines>
  <Paragraphs>0</Paragraphs>
  <TotalTime>6</TotalTime>
  <ScaleCrop>false</ScaleCrop>
  <LinksUpToDate>false</LinksUpToDate>
  <CharactersWithSpaces>3633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2023-02-01T02:46:00Z</dcterms:created>
  <dc:creator>大通区应急管理局</dc:creator>
  <cp:lastModifiedBy>Administrator</cp:lastModifiedBy>
  <cp:lastPrinted>2023-02-01T03:18:00Z</cp:lastPrinted>
  <dcterms:modified xsi:type="dcterms:W3CDTF">2025-07-29T03:07:39Z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65C2C71F3DF242FBB40639223A84B480</vt:lpwstr>
  </property>
</Properties>
</file>