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97979">
      <w:pPr>
        <w:adjustRightInd w:val="0"/>
        <w:snapToGrid w:val="0"/>
        <w:jc w:val="center"/>
        <w:rPr>
          <w:rFonts w:ascii="方正小标宋简体" w:eastAsia="方正小标宋简体"/>
          <w:sz w:val="44"/>
          <w:szCs w:val="44"/>
        </w:rPr>
      </w:pPr>
      <w:r>
        <w:rPr>
          <w:rFonts w:hint="eastAsia" w:ascii="方正小标宋简体" w:eastAsia="方正小标宋简体"/>
          <w:sz w:val="44"/>
          <w:szCs w:val="44"/>
        </w:rPr>
        <w:t>关于印发大通区市场监督管理局202</w:t>
      </w:r>
      <w:r>
        <w:rPr>
          <w:rFonts w:hint="eastAsia" w:ascii="方正小标宋简体" w:eastAsia="方正小标宋简体"/>
          <w:sz w:val="44"/>
          <w:szCs w:val="44"/>
          <w:lang w:val="en-US" w:eastAsia="zh-CN"/>
        </w:rPr>
        <w:t>5</w:t>
      </w:r>
      <w:r>
        <w:rPr>
          <w:rFonts w:hint="eastAsia" w:ascii="方正小标宋简体" w:eastAsia="方正小标宋简体"/>
          <w:sz w:val="44"/>
          <w:szCs w:val="44"/>
        </w:rPr>
        <w:t>年度</w:t>
      </w:r>
    </w:p>
    <w:p w14:paraId="2517FA8E">
      <w:pPr>
        <w:adjustRightInd w:val="0"/>
        <w:snapToGrid w:val="0"/>
        <w:jc w:val="center"/>
        <w:rPr>
          <w:rFonts w:ascii="方正小标宋简体" w:eastAsia="方正小标宋简体"/>
          <w:sz w:val="44"/>
          <w:szCs w:val="44"/>
        </w:rPr>
      </w:pPr>
      <w:r>
        <w:rPr>
          <w:rFonts w:hint="eastAsia" w:ascii="方正小标宋简体" w:eastAsia="方正小标宋简体"/>
          <w:sz w:val="44"/>
          <w:szCs w:val="44"/>
        </w:rPr>
        <w:t>“双随机、一公开”抽查工作计划的通知</w:t>
      </w:r>
    </w:p>
    <w:p w14:paraId="78127952">
      <w:pPr>
        <w:spacing w:line="560" w:lineRule="exact"/>
        <w:ind w:firstLine="627" w:firstLineChars="196"/>
        <w:rPr>
          <w:rFonts w:ascii="仿宋_GB2312" w:eastAsia="仿宋_GB2312"/>
          <w:sz w:val="32"/>
          <w:szCs w:val="32"/>
        </w:rPr>
      </w:pPr>
    </w:p>
    <w:p w14:paraId="60AC40F9">
      <w:pPr>
        <w:spacing w:line="580" w:lineRule="exact"/>
        <w:rPr>
          <w:rFonts w:ascii="仿宋_GB2312" w:eastAsia="仿宋_GB2312"/>
          <w:sz w:val="32"/>
          <w:szCs w:val="32"/>
        </w:rPr>
      </w:pPr>
      <w:r>
        <w:rPr>
          <w:rFonts w:hint="eastAsia" w:ascii="仿宋_GB2312" w:eastAsia="仿宋_GB2312"/>
          <w:sz w:val="32"/>
          <w:szCs w:val="32"/>
        </w:rPr>
        <w:t>各所、股、室：</w:t>
      </w:r>
    </w:p>
    <w:p w14:paraId="4691A39E">
      <w:pPr>
        <w:spacing w:line="580" w:lineRule="exact"/>
        <w:ind w:firstLine="640" w:firstLineChars="200"/>
        <w:rPr>
          <w:rFonts w:ascii="仿宋_GB2312" w:eastAsia="仿宋_GB2312"/>
          <w:sz w:val="32"/>
          <w:szCs w:val="32"/>
        </w:rPr>
      </w:pPr>
      <w:r>
        <w:rPr>
          <w:rFonts w:hint="eastAsia" w:ascii="仿宋_GB2312" w:eastAsia="仿宋_GB2312"/>
          <w:sz w:val="32"/>
          <w:szCs w:val="32"/>
          <w:lang w:eastAsia="zh-CN"/>
        </w:rPr>
        <w:t>“双随机、一公开”是适应现代化经济体系、服务经济高质量发展的重要举措，因此，</w:t>
      </w:r>
      <w:r>
        <w:rPr>
          <w:rFonts w:hint="eastAsia" w:ascii="仿宋_GB2312" w:eastAsia="仿宋_GB2312"/>
          <w:sz w:val="32"/>
          <w:szCs w:val="32"/>
        </w:rPr>
        <w:t>为</w:t>
      </w:r>
      <w:r>
        <w:rPr>
          <w:rFonts w:hint="eastAsia" w:ascii="仿宋_GB2312" w:eastAsia="仿宋_GB2312"/>
          <w:sz w:val="32"/>
          <w:szCs w:val="32"/>
          <w:lang w:eastAsia="zh-CN"/>
        </w:rPr>
        <w:t>持续推进“双随机、一公开”监管机制，进一步规范监督检查内容、方式和流程，更好服务高质量发展要求，区局制定了2025年度“双随机、一公开”抽查工作计划，请按照以下要求，认真抓好落实</w:t>
      </w:r>
      <w:r>
        <w:rPr>
          <w:rFonts w:hint="eastAsia" w:ascii="仿宋_GB2312" w:eastAsia="仿宋_GB2312"/>
          <w:sz w:val="32"/>
          <w:szCs w:val="32"/>
        </w:rPr>
        <w:t>：</w:t>
      </w:r>
    </w:p>
    <w:p w14:paraId="14C391E3">
      <w:pPr>
        <w:spacing w:line="580" w:lineRule="exact"/>
        <w:ind w:firstLine="640" w:firstLineChars="200"/>
        <w:rPr>
          <w:rFonts w:hint="eastAsia" w:ascii="仿宋_GB2312" w:eastAsia="黑体"/>
          <w:sz w:val="32"/>
          <w:szCs w:val="32"/>
          <w:lang w:eastAsia="zh-CN"/>
        </w:rPr>
      </w:pPr>
      <w:r>
        <w:rPr>
          <w:rFonts w:hint="eastAsia" w:ascii="黑体" w:hAnsi="黑体" w:eastAsia="黑体"/>
          <w:sz w:val="32"/>
          <w:szCs w:val="32"/>
        </w:rPr>
        <w:t>一、健全</w:t>
      </w:r>
      <w:r>
        <w:rPr>
          <w:rFonts w:hint="eastAsia" w:ascii="黑体" w:hAnsi="黑体" w:eastAsia="黑体"/>
          <w:sz w:val="32"/>
          <w:szCs w:val="32"/>
          <w:lang w:eastAsia="zh-CN"/>
        </w:rPr>
        <w:t>巩固</w:t>
      </w:r>
      <w:r>
        <w:rPr>
          <w:rFonts w:hint="eastAsia" w:ascii="黑体" w:hAnsi="黑体" w:eastAsia="黑体"/>
          <w:sz w:val="32"/>
          <w:szCs w:val="32"/>
        </w:rPr>
        <w:t>监管</w:t>
      </w:r>
      <w:r>
        <w:rPr>
          <w:rFonts w:hint="eastAsia" w:ascii="黑体" w:hAnsi="黑体" w:eastAsia="黑体"/>
          <w:sz w:val="32"/>
          <w:szCs w:val="32"/>
          <w:lang w:eastAsia="zh-CN"/>
        </w:rPr>
        <w:t>基础制度</w:t>
      </w:r>
    </w:p>
    <w:p w14:paraId="54628F5D">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各股室要</w:t>
      </w:r>
      <w:r>
        <w:rPr>
          <w:rFonts w:hint="eastAsia" w:ascii="仿宋_GB2312" w:eastAsia="仿宋_GB2312"/>
          <w:sz w:val="32"/>
          <w:szCs w:val="32"/>
          <w:lang w:eastAsia="zh-CN"/>
        </w:rPr>
        <w:t>根据省、市要求动态调整随机抽查事项清单，推进</w:t>
      </w:r>
      <w:r>
        <w:rPr>
          <w:rFonts w:hint="eastAsia" w:ascii="仿宋_GB2312" w:eastAsia="仿宋_GB2312"/>
          <w:sz w:val="32"/>
          <w:szCs w:val="32"/>
        </w:rPr>
        <w:t>随机抽查“一单两库”规范化、精准化建设，</w:t>
      </w:r>
      <w:r>
        <w:rPr>
          <w:rFonts w:hint="eastAsia" w:ascii="仿宋_GB2312" w:eastAsia="仿宋_GB2312"/>
          <w:sz w:val="32"/>
          <w:szCs w:val="32"/>
          <w:lang w:eastAsia="zh-CN"/>
        </w:rPr>
        <w:t>持续巩固</w:t>
      </w:r>
      <w:r>
        <w:rPr>
          <w:rFonts w:hint="eastAsia" w:ascii="仿宋_GB2312" w:eastAsia="仿宋_GB2312"/>
          <w:sz w:val="32"/>
          <w:szCs w:val="32"/>
        </w:rPr>
        <w:t>“双随机、一公开”监管基础</w:t>
      </w:r>
      <w:r>
        <w:rPr>
          <w:rFonts w:hint="eastAsia" w:ascii="仿宋_GB2312" w:eastAsia="仿宋_GB2312"/>
          <w:sz w:val="32"/>
          <w:szCs w:val="32"/>
          <w:lang w:eastAsia="zh-CN"/>
        </w:rPr>
        <w:t>；</w:t>
      </w:r>
      <w:r>
        <w:rPr>
          <w:rFonts w:hint="eastAsia" w:ascii="仿宋_GB2312" w:eastAsia="仿宋_GB2312"/>
          <w:sz w:val="32"/>
          <w:szCs w:val="32"/>
        </w:rPr>
        <w:t>要根据法律法规</w:t>
      </w:r>
      <w:r>
        <w:rPr>
          <w:rFonts w:hint="eastAsia" w:ascii="仿宋_GB2312" w:eastAsia="仿宋_GB2312"/>
          <w:sz w:val="32"/>
          <w:szCs w:val="32"/>
          <w:lang w:eastAsia="zh-CN"/>
        </w:rPr>
        <w:t>和相关规章制度不断</w:t>
      </w:r>
      <w:r>
        <w:rPr>
          <w:rFonts w:hint="eastAsia" w:ascii="仿宋_GB2312" w:eastAsia="仿宋_GB2312"/>
          <w:sz w:val="32"/>
          <w:szCs w:val="32"/>
        </w:rPr>
        <w:t>调整随机抽查事项及指引，明确抽查内容、抽查重点、抽查方法和工作要求，切实增强监管的统一性和科学性；要结合监管特点和需要，健全完善统一的检查对象名录库，做到“底数清”</w:t>
      </w:r>
      <w:r>
        <w:rPr>
          <w:rFonts w:hint="eastAsia" w:ascii="仿宋_GB2312" w:eastAsia="仿宋_GB2312"/>
          <w:sz w:val="32"/>
          <w:szCs w:val="32"/>
          <w:lang w:eastAsia="zh-CN"/>
        </w:rPr>
        <w:t>“标签准”；</w:t>
      </w:r>
      <w:r>
        <w:rPr>
          <w:rFonts w:hint="eastAsia" w:ascii="仿宋_GB2312" w:eastAsia="仿宋_GB2312"/>
          <w:sz w:val="32"/>
          <w:szCs w:val="32"/>
        </w:rPr>
        <w:t>要加强对本辖区检查对象名录库和执法检查人员名录库的精细化建设，将检查对象和执法检查人员按照许可类型、行业类别、执法资质、业务专长等要素分类标注，</w:t>
      </w:r>
      <w:r>
        <w:rPr>
          <w:rFonts w:hint="eastAsia" w:ascii="仿宋_GB2312" w:eastAsia="仿宋_GB2312"/>
          <w:sz w:val="32"/>
          <w:szCs w:val="32"/>
          <w:lang w:eastAsia="zh-CN"/>
        </w:rPr>
        <w:t>以便提升监管精确性和效率。</w:t>
      </w:r>
    </w:p>
    <w:p w14:paraId="6E7CD495">
      <w:pPr>
        <w:spacing w:line="580" w:lineRule="exact"/>
        <w:ind w:firstLine="640" w:firstLineChars="200"/>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规范实施</w:t>
      </w:r>
      <w:r>
        <w:rPr>
          <w:rFonts w:hint="eastAsia" w:ascii="黑体" w:hAnsi="黑体" w:eastAsia="黑体"/>
          <w:sz w:val="32"/>
          <w:szCs w:val="32"/>
        </w:rPr>
        <w:t>年度抽查工作计划</w:t>
      </w:r>
    </w:p>
    <w:p w14:paraId="2D0EDB85">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各股室要</w:t>
      </w:r>
      <w:r>
        <w:rPr>
          <w:rFonts w:hint="eastAsia" w:ascii="仿宋_GB2312" w:eastAsia="仿宋_GB2312"/>
          <w:sz w:val="32"/>
          <w:szCs w:val="32"/>
          <w:lang w:eastAsia="zh-CN"/>
        </w:rPr>
        <w:t>明确抽查对象数量、检查事项、检查方式，按时间节点均衡推进计划实施</w:t>
      </w:r>
      <w:r>
        <w:rPr>
          <w:rFonts w:hint="eastAsia" w:ascii="仿宋_GB2312" w:eastAsia="仿宋_GB2312"/>
          <w:sz w:val="32"/>
          <w:szCs w:val="32"/>
        </w:rPr>
        <w:t>。</w:t>
      </w:r>
      <w:r>
        <w:rPr>
          <w:rFonts w:hint="eastAsia" w:ascii="仿宋_GB2312" w:eastAsia="仿宋_GB2312"/>
          <w:sz w:val="32"/>
          <w:szCs w:val="32"/>
          <w:lang w:eastAsia="zh-CN"/>
        </w:rPr>
        <w:t>同时</w:t>
      </w:r>
      <w:r>
        <w:rPr>
          <w:rFonts w:hint="eastAsia" w:ascii="仿宋_GB2312" w:eastAsia="仿宋_GB2312"/>
          <w:sz w:val="32"/>
          <w:szCs w:val="32"/>
        </w:rPr>
        <w:t>要切实抓好本条线双随机抽查工作，对于明确由省局、市局发起的抽查任务，要加强统筹推进，有序做好分类建库、对象抽取、人员匹配、实地核查、公示处理等环节工作；对于明确由各地或各级自行组织发起的任务，要加强督促指导和跟踪问效</w:t>
      </w:r>
      <w:r>
        <w:rPr>
          <w:rFonts w:hint="eastAsia" w:ascii="仿宋_GB2312" w:eastAsia="仿宋_GB2312"/>
          <w:sz w:val="32"/>
          <w:szCs w:val="32"/>
          <w:lang w:val="en-US" w:eastAsia="zh-CN"/>
        </w:rPr>
        <w:t>;</w:t>
      </w:r>
      <w:r>
        <w:rPr>
          <w:rFonts w:hint="eastAsia" w:ascii="仿宋_GB2312" w:eastAsia="仿宋_GB2312"/>
          <w:sz w:val="32"/>
          <w:szCs w:val="32"/>
        </w:rPr>
        <w:t>对明确由省局、市局统一发起的任务，原则上不再重复发起</w:t>
      </w:r>
      <w:r>
        <w:rPr>
          <w:rFonts w:hint="eastAsia" w:ascii="仿宋_GB2312" w:eastAsia="仿宋_GB2312"/>
          <w:sz w:val="32"/>
          <w:szCs w:val="32"/>
          <w:lang w:val="en-US" w:eastAsia="zh-CN"/>
        </w:rPr>
        <w:t>;</w:t>
      </w:r>
      <w:r>
        <w:rPr>
          <w:rFonts w:hint="eastAsia" w:ascii="仿宋_GB2312" w:eastAsia="仿宋_GB2312"/>
          <w:sz w:val="32"/>
          <w:szCs w:val="32"/>
        </w:rPr>
        <w:t>要按照计划安排，</w:t>
      </w:r>
      <w:r>
        <w:rPr>
          <w:rFonts w:hint="eastAsia" w:ascii="仿宋_GB2312" w:hAnsi="仿宋_GB2312" w:eastAsia="仿宋_GB2312" w:cs="仿宋_GB2312"/>
          <w:sz w:val="32"/>
          <w:szCs w:val="32"/>
        </w:rPr>
        <w:t>坚持公开、公正原则,逐批次抽取检查对象，对同一时间段内被不同任务抽取的检查对象,应当合并实施检查。</w:t>
      </w:r>
      <w:r>
        <w:rPr>
          <w:rFonts w:hint="eastAsia" w:ascii="仿宋_GB2312" w:eastAsia="仿宋_GB2312"/>
          <w:sz w:val="32"/>
          <w:szCs w:val="32"/>
        </w:rPr>
        <w:t>年度抽查工作计划中的各项抽查任务，原则上应当于11月底前完成</w:t>
      </w:r>
      <w:r>
        <w:rPr>
          <w:rFonts w:hint="eastAsia" w:ascii="仿宋_GB2312" w:eastAsia="仿宋_GB2312"/>
          <w:sz w:val="32"/>
          <w:szCs w:val="32"/>
          <w:lang w:eastAsia="zh-CN"/>
        </w:rPr>
        <w:t>，要确保计划全面、按时、优质完成。</w:t>
      </w:r>
    </w:p>
    <w:p w14:paraId="26123BA3">
      <w:pPr>
        <w:spacing w:line="580" w:lineRule="exact"/>
        <w:ind w:firstLine="640" w:firstLineChars="200"/>
        <w:rPr>
          <w:rFonts w:ascii="黑体" w:hAnsi="黑体" w:eastAsia="黑体"/>
          <w:sz w:val="32"/>
          <w:szCs w:val="32"/>
        </w:rPr>
      </w:pPr>
      <w:r>
        <w:rPr>
          <w:rFonts w:hint="eastAsia" w:ascii="黑体" w:hAnsi="黑体" w:eastAsia="黑体"/>
          <w:sz w:val="32"/>
          <w:szCs w:val="32"/>
        </w:rPr>
        <w:t>三、深入</w:t>
      </w:r>
      <w:r>
        <w:rPr>
          <w:rFonts w:hint="eastAsia" w:ascii="黑体" w:hAnsi="黑体" w:eastAsia="黑体"/>
          <w:sz w:val="32"/>
          <w:szCs w:val="32"/>
          <w:lang w:eastAsia="zh-CN"/>
        </w:rPr>
        <w:t>推进双随机</w:t>
      </w:r>
      <w:r>
        <w:rPr>
          <w:rFonts w:hint="eastAsia" w:ascii="黑体" w:hAnsi="黑体" w:eastAsia="黑体"/>
          <w:sz w:val="32"/>
          <w:szCs w:val="32"/>
        </w:rPr>
        <w:t>部门联合抽查</w:t>
      </w:r>
    </w:p>
    <w:p w14:paraId="02C7A54B">
      <w:pPr>
        <w:spacing w:line="580" w:lineRule="exact"/>
        <w:ind w:firstLine="640" w:firstLineChars="200"/>
        <w:rPr>
          <w:rFonts w:ascii="黑体" w:hAnsi="黑体" w:eastAsia="黑体"/>
          <w:sz w:val="32"/>
          <w:szCs w:val="32"/>
        </w:rPr>
      </w:pPr>
      <w:r>
        <w:rPr>
          <w:rFonts w:hint="eastAsia" w:ascii="仿宋_GB2312" w:eastAsia="仿宋_GB2312"/>
          <w:sz w:val="32"/>
          <w:szCs w:val="32"/>
        </w:rPr>
        <w:t>市场监管部门</w:t>
      </w:r>
      <w:r>
        <w:rPr>
          <w:rFonts w:hint="eastAsia" w:ascii="仿宋_GB2312" w:eastAsia="仿宋_GB2312"/>
          <w:sz w:val="32"/>
          <w:szCs w:val="32"/>
          <w:lang w:eastAsia="zh-CN"/>
        </w:rPr>
        <w:t>在</w:t>
      </w:r>
      <w:r>
        <w:rPr>
          <w:rFonts w:hint="eastAsia" w:ascii="仿宋_GB2312" w:eastAsia="仿宋_GB2312"/>
          <w:sz w:val="32"/>
          <w:szCs w:val="32"/>
        </w:rPr>
        <w:t>牵头</w:t>
      </w:r>
      <w:r>
        <w:rPr>
          <w:rFonts w:hint="eastAsia" w:ascii="仿宋_GB2312" w:eastAsia="仿宋_GB2312"/>
          <w:sz w:val="32"/>
          <w:szCs w:val="32"/>
          <w:lang w:eastAsia="zh-CN"/>
        </w:rPr>
        <w:t>监管的行业领域</w:t>
      </w:r>
      <w:r>
        <w:rPr>
          <w:rFonts w:hint="eastAsia" w:ascii="仿宋_GB2312" w:eastAsia="仿宋_GB2312"/>
          <w:sz w:val="32"/>
          <w:szCs w:val="32"/>
        </w:rPr>
        <w:t>，</w:t>
      </w:r>
      <w:r>
        <w:rPr>
          <w:rFonts w:hint="eastAsia" w:ascii="仿宋_GB2312" w:eastAsia="仿宋_GB2312"/>
          <w:sz w:val="32"/>
          <w:szCs w:val="32"/>
          <w:lang w:eastAsia="zh-CN"/>
        </w:rPr>
        <w:t>要积极</w:t>
      </w:r>
      <w:r>
        <w:rPr>
          <w:rFonts w:hint="eastAsia" w:ascii="仿宋_GB2312" w:eastAsia="仿宋_GB2312"/>
          <w:sz w:val="32"/>
          <w:szCs w:val="32"/>
        </w:rPr>
        <w:t>完善</w:t>
      </w:r>
      <w:r>
        <w:rPr>
          <w:rFonts w:hint="eastAsia" w:ascii="仿宋_GB2312" w:eastAsia="仿宋_GB2312"/>
          <w:sz w:val="32"/>
          <w:szCs w:val="32"/>
          <w:lang w:eastAsia="zh-CN"/>
        </w:rPr>
        <w:t>双随机</w:t>
      </w:r>
      <w:r>
        <w:rPr>
          <w:rFonts w:hint="eastAsia" w:ascii="仿宋_GB2312" w:eastAsia="仿宋_GB2312"/>
          <w:sz w:val="32"/>
          <w:szCs w:val="32"/>
        </w:rPr>
        <w:t>部门联合抽查机制，</w:t>
      </w:r>
      <w:r>
        <w:rPr>
          <w:rFonts w:hint="eastAsia" w:ascii="仿宋_GB2312" w:eastAsia="仿宋_GB2312"/>
          <w:sz w:val="32"/>
          <w:szCs w:val="32"/>
          <w:lang w:eastAsia="zh-CN"/>
        </w:rPr>
        <w:t>通过跨部门协调、精准分类、高效联动，</w:t>
      </w:r>
      <w:r>
        <w:rPr>
          <w:rFonts w:hint="eastAsia" w:ascii="仿宋_GB2312" w:eastAsia="仿宋_GB2312"/>
          <w:sz w:val="32"/>
          <w:szCs w:val="32"/>
        </w:rPr>
        <w:t>进一步拓展延伸部门联合抽查范围，确保联合抽查任务，最大限度</w:t>
      </w:r>
      <w:r>
        <w:rPr>
          <w:rFonts w:hint="eastAsia" w:ascii="仿宋_GB2312" w:eastAsia="仿宋_GB2312"/>
          <w:sz w:val="32"/>
          <w:szCs w:val="32"/>
          <w:lang w:eastAsia="zh-CN"/>
        </w:rPr>
        <w:t>减少对</w:t>
      </w:r>
      <w:r>
        <w:rPr>
          <w:rFonts w:hint="eastAsia" w:ascii="仿宋_GB2312" w:eastAsia="仿宋_GB2312"/>
          <w:sz w:val="32"/>
          <w:szCs w:val="32"/>
        </w:rPr>
        <w:t>企业</w:t>
      </w:r>
      <w:r>
        <w:rPr>
          <w:rFonts w:hint="eastAsia" w:ascii="仿宋_GB2312" w:eastAsia="仿宋_GB2312"/>
          <w:sz w:val="32"/>
          <w:szCs w:val="32"/>
          <w:lang w:eastAsia="zh-CN"/>
        </w:rPr>
        <w:t>的干预</w:t>
      </w:r>
      <w:r>
        <w:rPr>
          <w:rFonts w:hint="eastAsia" w:ascii="仿宋_GB2312" w:eastAsia="仿宋_GB2312"/>
          <w:sz w:val="32"/>
          <w:szCs w:val="32"/>
        </w:rPr>
        <w:t>。</w:t>
      </w:r>
      <w:r>
        <w:rPr>
          <w:rFonts w:hint="eastAsia" w:ascii="仿宋_GB2312" w:eastAsia="仿宋_GB2312"/>
          <w:sz w:val="32"/>
          <w:szCs w:val="32"/>
          <w:lang w:eastAsia="zh-CN"/>
        </w:rPr>
        <w:t>同时，</w:t>
      </w:r>
      <w:r>
        <w:rPr>
          <w:rFonts w:hint="eastAsia" w:ascii="仿宋_GB2312" w:eastAsia="仿宋_GB2312"/>
          <w:sz w:val="32"/>
          <w:szCs w:val="32"/>
        </w:rPr>
        <w:t>各股室要加大对涉及部门多、管理难度大、风险隐患突出的监管事项，以部门联合检查为原则、部门单独检查为例外，做到“进一次门、查多项事”。要</w:t>
      </w:r>
      <w:r>
        <w:rPr>
          <w:rFonts w:hint="eastAsia" w:ascii="仿宋_GB2312" w:eastAsia="仿宋_GB2312"/>
          <w:sz w:val="32"/>
          <w:szCs w:val="32"/>
          <w:lang w:eastAsia="zh-CN"/>
        </w:rPr>
        <w:t>动态评估行业风险登记</w:t>
      </w:r>
      <w:r>
        <w:rPr>
          <w:rFonts w:hint="eastAsia" w:ascii="仿宋_GB2312" w:eastAsia="仿宋_GB2312"/>
          <w:sz w:val="32"/>
          <w:szCs w:val="32"/>
        </w:rPr>
        <w:t>，统一监管方式、频次和程序，建立健全</w:t>
      </w:r>
      <w:r>
        <w:rPr>
          <w:rFonts w:hint="eastAsia" w:ascii="仿宋_GB2312" w:eastAsia="仿宋_GB2312"/>
          <w:sz w:val="32"/>
          <w:szCs w:val="32"/>
          <w:lang w:eastAsia="zh-CN"/>
        </w:rPr>
        <w:t>多项</w:t>
      </w:r>
      <w:r>
        <w:rPr>
          <w:rFonts w:hint="eastAsia" w:ascii="仿宋_GB2312" w:eastAsia="仿宋_GB2312"/>
          <w:sz w:val="32"/>
          <w:szCs w:val="32"/>
        </w:rPr>
        <w:t>工作机制，切实</w:t>
      </w:r>
      <w:r>
        <w:rPr>
          <w:rFonts w:hint="eastAsia" w:ascii="仿宋_GB2312" w:eastAsia="仿宋_GB2312"/>
          <w:sz w:val="32"/>
          <w:szCs w:val="32"/>
          <w:lang w:eastAsia="zh-CN"/>
        </w:rPr>
        <w:t>实现行业化整合、协同化监管、智慧化支撑</w:t>
      </w:r>
      <w:r>
        <w:rPr>
          <w:rFonts w:hint="eastAsia" w:ascii="仿宋_GB2312" w:eastAsia="仿宋_GB2312"/>
          <w:sz w:val="32"/>
          <w:szCs w:val="32"/>
        </w:rPr>
        <w:t>。</w:t>
      </w:r>
    </w:p>
    <w:p w14:paraId="2682A206">
      <w:pPr>
        <w:spacing w:line="580" w:lineRule="exact"/>
        <w:ind w:firstLine="640" w:firstLineChars="200"/>
        <w:rPr>
          <w:rFonts w:hint="eastAsia" w:ascii="黑体" w:hAnsi="黑体" w:eastAsia="黑体"/>
          <w:sz w:val="32"/>
          <w:szCs w:val="32"/>
          <w:lang w:eastAsia="zh-CN"/>
        </w:rPr>
      </w:pPr>
      <w:r>
        <w:rPr>
          <w:rFonts w:hint="eastAsia" w:ascii="黑体" w:hAnsi="黑体" w:eastAsia="黑体"/>
          <w:sz w:val="32"/>
          <w:szCs w:val="32"/>
        </w:rPr>
        <w:t>四、强化</w:t>
      </w:r>
      <w:r>
        <w:rPr>
          <w:rFonts w:hint="eastAsia" w:ascii="黑体" w:hAnsi="黑体" w:eastAsia="黑体"/>
          <w:sz w:val="32"/>
          <w:szCs w:val="32"/>
          <w:lang w:eastAsia="zh-CN"/>
        </w:rPr>
        <w:t>运用企业</w:t>
      </w:r>
      <w:r>
        <w:rPr>
          <w:rFonts w:hint="eastAsia" w:ascii="黑体" w:hAnsi="黑体" w:eastAsia="黑体"/>
          <w:sz w:val="32"/>
          <w:szCs w:val="32"/>
        </w:rPr>
        <w:t>信用风险分类</w:t>
      </w:r>
      <w:r>
        <w:rPr>
          <w:rFonts w:hint="eastAsia" w:ascii="黑体" w:hAnsi="黑体" w:eastAsia="黑体"/>
          <w:sz w:val="32"/>
          <w:szCs w:val="32"/>
          <w:lang w:eastAsia="zh-CN"/>
        </w:rPr>
        <w:t>结果</w:t>
      </w:r>
    </w:p>
    <w:p w14:paraId="19290939">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各股室要</w:t>
      </w:r>
      <w:r>
        <w:rPr>
          <w:rFonts w:hint="eastAsia" w:ascii="仿宋_GB2312" w:eastAsia="仿宋_GB2312"/>
          <w:sz w:val="32"/>
          <w:szCs w:val="32"/>
          <w:lang w:eastAsia="zh-CN"/>
        </w:rPr>
        <w:t>运用</w:t>
      </w:r>
      <w:r>
        <w:rPr>
          <w:rFonts w:hint="eastAsia" w:ascii="仿宋_GB2312" w:eastAsia="仿宋_GB2312"/>
          <w:sz w:val="32"/>
          <w:szCs w:val="32"/>
        </w:rPr>
        <w:t>企业信用风险分类管理</w:t>
      </w:r>
      <w:r>
        <w:rPr>
          <w:rFonts w:hint="eastAsia" w:ascii="仿宋_GB2312" w:eastAsia="仿宋_GB2312"/>
          <w:sz w:val="32"/>
          <w:szCs w:val="32"/>
          <w:lang w:eastAsia="zh-CN"/>
        </w:rPr>
        <w:t>结果</w:t>
      </w:r>
      <w:r>
        <w:rPr>
          <w:rFonts w:hint="eastAsia" w:ascii="仿宋_GB2312" w:eastAsia="仿宋_GB2312"/>
          <w:sz w:val="32"/>
          <w:szCs w:val="32"/>
        </w:rPr>
        <w:t>，持续推动监管从无差别、粗放式向差异化、精准化转变。要统筹行业风险防控和企业信用风险分类管理，不断</w:t>
      </w:r>
      <w:r>
        <w:rPr>
          <w:rFonts w:hint="eastAsia" w:ascii="仿宋_GB2312" w:hAnsi="Times New Roman" w:eastAsia="仿宋_GB2312" w:cs="仿宋_GB2312"/>
          <w:sz w:val="32"/>
          <w:szCs w:val="32"/>
        </w:rPr>
        <w:t>优化完善本领域分级分类监管机制。</w:t>
      </w:r>
      <w:r>
        <w:rPr>
          <w:rFonts w:hint="eastAsia" w:ascii="仿宋_GB2312" w:hAnsi="Times New Roman" w:eastAsia="仿宋_GB2312" w:cs="仿宋_GB2312"/>
          <w:sz w:val="32"/>
          <w:szCs w:val="32"/>
          <w:lang w:eastAsia="zh-CN"/>
        </w:rPr>
        <w:t>严格执行涉企行政检查“五个严禁”、“八个不得”要求，同时</w:t>
      </w:r>
      <w:r>
        <w:rPr>
          <w:rFonts w:hint="eastAsia" w:ascii="仿宋_GB2312" w:eastAsia="仿宋_GB2312"/>
          <w:sz w:val="32"/>
          <w:szCs w:val="32"/>
        </w:rPr>
        <w:t>加大对通用型企业信用风险分类结果的常态化运用，对信用风险低的企业，合理降低抽查比例和频次，除投诉举报、大数据监测、转办交办案件线索外，根据实际情况可不主动实施现场检查；对信用风险一般的企业，按常规比例和频次开展抽查；对信用风险较高的企业，实行重点关注，适当提高抽查比例和频次；对信用风险高的企业，实行严格监管，有针对性地大幅提高抽查比例和频次，必要时主动实施现场检查，不断提升监管的精准性和有效性。</w:t>
      </w:r>
    </w:p>
    <w:p w14:paraId="0BE1A8DE">
      <w:pPr>
        <w:spacing w:line="58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五</w:t>
      </w:r>
      <w:r>
        <w:rPr>
          <w:rFonts w:hint="eastAsia" w:ascii="黑体" w:hAnsi="黑体" w:eastAsia="黑体"/>
          <w:sz w:val="32"/>
          <w:szCs w:val="32"/>
        </w:rPr>
        <w:t>、</w:t>
      </w:r>
      <w:r>
        <w:rPr>
          <w:rFonts w:hint="eastAsia" w:ascii="黑体" w:hAnsi="黑体" w:eastAsia="黑体"/>
          <w:sz w:val="32"/>
          <w:szCs w:val="32"/>
          <w:lang w:eastAsia="zh-CN"/>
        </w:rPr>
        <w:t>统筹</w:t>
      </w:r>
      <w:r>
        <w:rPr>
          <w:rFonts w:hint="eastAsia" w:ascii="黑体" w:hAnsi="黑体" w:eastAsia="黑体"/>
          <w:sz w:val="32"/>
          <w:szCs w:val="32"/>
        </w:rPr>
        <w:t>组织</w:t>
      </w:r>
      <w:r>
        <w:rPr>
          <w:rFonts w:hint="eastAsia" w:ascii="黑体" w:hAnsi="黑体" w:eastAsia="黑体"/>
          <w:sz w:val="32"/>
          <w:szCs w:val="32"/>
          <w:lang w:eastAsia="zh-CN"/>
        </w:rPr>
        <w:t>双随机抽查</w:t>
      </w:r>
    </w:p>
    <w:p w14:paraId="6F007CE6">
      <w:pPr>
        <w:spacing w:line="580" w:lineRule="exact"/>
        <w:ind w:firstLine="640" w:firstLineChars="200"/>
        <w:rPr>
          <w:rFonts w:ascii="仿宋_GB2312" w:eastAsia="仿宋_GB2312"/>
          <w:sz w:val="32"/>
          <w:szCs w:val="32"/>
        </w:rPr>
      </w:pPr>
      <w:r>
        <w:rPr>
          <w:rFonts w:hint="eastAsia" w:ascii="仿宋_GB2312" w:eastAsia="仿宋_GB2312"/>
          <w:sz w:val="32"/>
          <w:szCs w:val="32"/>
        </w:rPr>
        <w:t>各股所室要</w:t>
      </w:r>
      <w:r>
        <w:rPr>
          <w:rFonts w:hint="eastAsia" w:ascii="仿宋_GB2312" w:eastAsia="仿宋_GB2312"/>
          <w:sz w:val="32"/>
          <w:szCs w:val="32"/>
          <w:lang w:eastAsia="zh-CN"/>
        </w:rPr>
        <w:t>按照“谁检查、谁录入、谁负责”原则，</w:t>
      </w:r>
      <w:r>
        <w:rPr>
          <w:rFonts w:hint="eastAsia" w:ascii="仿宋_GB2312" w:eastAsia="仿宋_GB2312"/>
          <w:sz w:val="32"/>
          <w:szCs w:val="32"/>
        </w:rPr>
        <w:t>不断提升“双随机、一公开”监管工作水平</w:t>
      </w:r>
      <w:r>
        <w:rPr>
          <w:rFonts w:hint="eastAsia" w:ascii="仿宋_GB2312" w:eastAsia="仿宋_GB2312"/>
          <w:sz w:val="32"/>
          <w:szCs w:val="32"/>
          <w:lang w:eastAsia="zh-CN"/>
        </w:rPr>
        <w:t>；</w:t>
      </w:r>
      <w:r>
        <w:rPr>
          <w:rFonts w:hint="eastAsia" w:ascii="仿宋_GB2312" w:eastAsia="仿宋_GB2312"/>
          <w:sz w:val="32"/>
          <w:szCs w:val="32"/>
        </w:rPr>
        <w:t>要推进“双随机、一公开”监管与条线监管的深度融合，强化与重点监管、信用监管、网格化监管、行政执法等工作的有效衔接，加快形成事前事中事后全链条全领域监管体系</w:t>
      </w:r>
      <w:r>
        <w:rPr>
          <w:rFonts w:hint="eastAsia" w:ascii="仿宋_GB2312" w:eastAsia="仿宋_GB2312"/>
          <w:sz w:val="32"/>
          <w:szCs w:val="32"/>
          <w:lang w:eastAsia="zh-CN"/>
        </w:rPr>
        <w:t>；</w:t>
      </w:r>
      <w:r>
        <w:rPr>
          <w:rFonts w:hint="eastAsia" w:ascii="仿宋_GB2312" w:eastAsia="仿宋_GB2312"/>
          <w:sz w:val="32"/>
          <w:szCs w:val="32"/>
        </w:rPr>
        <w:t>要及时总结分析评估抽查检查结果，及时掌握监管中的风险领域和薄弱环节，采取有针对性的监管措施，维护公平有序的市场环境。</w:t>
      </w:r>
    </w:p>
    <w:p w14:paraId="6C8C2394">
      <w:pPr>
        <w:spacing w:line="580" w:lineRule="exact"/>
        <w:ind w:firstLine="640" w:firstLineChars="200"/>
        <w:rPr>
          <w:rFonts w:ascii="仿宋_GB2312" w:eastAsia="仿宋_GB2312"/>
          <w:sz w:val="32"/>
          <w:szCs w:val="32"/>
        </w:rPr>
      </w:pPr>
    </w:p>
    <w:p w14:paraId="0A47173F">
      <w:pPr>
        <w:spacing w:line="580" w:lineRule="exact"/>
        <w:ind w:firstLine="640" w:firstLineChars="200"/>
        <w:rPr>
          <w:rFonts w:ascii="黑体" w:hAnsi="黑体" w:eastAsia="黑体"/>
          <w:sz w:val="32"/>
          <w:szCs w:val="32"/>
        </w:rPr>
      </w:pPr>
      <w:r>
        <w:rPr>
          <w:rFonts w:hint="eastAsia" w:ascii="仿宋_GB2312" w:eastAsia="仿宋_GB2312"/>
          <w:sz w:val="32"/>
          <w:szCs w:val="32"/>
        </w:rPr>
        <w:t>附件：大通区市场监督管理局202</w:t>
      </w:r>
      <w:r>
        <w:rPr>
          <w:rFonts w:hint="eastAsia" w:ascii="仿宋_GB2312" w:eastAsia="仿宋_GB2312"/>
          <w:sz w:val="32"/>
          <w:szCs w:val="32"/>
          <w:lang w:val="en-US" w:eastAsia="zh-CN"/>
        </w:rPr>
        <w:t>5</w:t>
      </w:r>
      <w:r>
        <w:rPr>
          <w:rFonts w:hint="eastAsia" w:ascii="仿宋_GB2312" w:eastAsia="仿宋_GB2312"/>
          <w:sz w:val="32"/>
          <w:szCs w:val="32"/>
        </w:rPr>
        <w:t>年度“双随机、一公</w:t>
      </w:r>
    </w:p>
    <w:p w14:paraId="6B4313A9">
      <w:pPr>
        <w:spacing w:line="580" w:lineRule="exact"/>
        <w:ind w:firstLine="1600" w:firstLineChars="500"/>
        <w:rPr>
          <w:rFonts w:ascii="黑体" w:hAnsi="黑体" w:eastAsia="黑体"/>
          <w:sz w:val="32"/>
          <w:szCs w:val="32"/>
        </w:rPr>
      </w:pPr>
      <w:r>
        <w:rPr>
          <w:rFonts w:hint="eastAsia" w:ascii="仿宋_GB2312" w:eastAsia="仿宋_GB2312"/>
          <w:sz w:val="32"/>
          <w:szCs w:val="32"/>
        </w:rPr>
        <w:t>开”抽查工作计划</w:t>
      </w:r>
    </w:p>
    <w:p w14:paraId="6D48DEF6">
      <w:pPr>
        <w:spacing w:line="580" w:lineRule="exact"/>
        <w:rPr>
          <w:rFonts w:ascii="仿宋_GB2312" w:hAnsi="Arial" w:eastAsia="仿宋_GB2312"/>
          <w:sz w:val="32"/>
          <w:szCs w:val="32"/>
        </w:rPr>
      </w:pPr>
    </w:p>
    <w:p w14:paraId="097B9848">
      <w:pPr>
        <w:spacing w:line="580" w:lineRule="exact"/>
        <w:rPr>
          <w:rFonts w:ascii="仿宋_GB2312" w:hAnsi="Arial" w:eastAsia="仿宋_GB2312"/>
          <w:sz w:val="32"/>
          <w:szCs w:val="32"/>
        </w:rPr>
      </w:pPr>
    </w:p>
    <w:p w14:paraId="4275E9AD">
      <w:pPr>
        <w:spacing w:line="580" w:lineRule="exact"/>
        <w:ind w:firstLine="4480" w:firstLineChars="1400"/>
        <w:rPr>
          <w:rFonts w:ascii="仿宋_GB2312" w:eastAsia="仿宋_GB2312"/>
          <w:sz w:val="32"/>
          <w:szCs w:val="32"/>
        </w:rPr>
      </w:pPr>
      <w:r>
        <w:rPr>
          <w:rFonts w:hint="eastAsia" w:ascii="仿宋_GB2312" w:eastAsia="仿宋_GB2312"/>
          <w:sz w:val="32"/>
          <w:szCs w:val="32"/>
        </w:rPr>
        <w:t>淮南市大通区市场监督管理局</w:t>
      </w:r>
    </w:p>
    <w:p w14:paraId="0F69626A">
      <w:pPr>
        <w:spacing w:line="580" w:lineRule="exact"/>
        <w:ind w:firstLine="5440" w:firstLineChars="1700"/>
        <w:rPr>
          <w:rFonts w:ascii="仿宋_GB2312" w:hAnsi="仿宋_GB2312" w:eastAsia="仿宋_GB2312" w:cs="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18</w:t>
      </w:r>
      <w:r>
        <w:rPr>
          <w:rFonts w:hint="eastAsia" w:ascii="仿宋_GB2312" w:eastAsia="仿宋_GB2312"/>
          <w:sz w:val="32"/>
          <w:szCs w:val="32"/>
        </w:rPr>
        <w:t>日</w:t>
      </w:r>
    </w:p>
    <w:p w14:paraId="61FC11DD">
      <w:pPr>
        <w:rPr>
          <w:rFonts w:ascii="Arial" w:hAnsi="Arial" w:eastAsia="Arial" w:cs="Arial"/>
          <w:sz w:val="21"/>
          <w:szCs w:val="21"/>
        </w:rPr>
        <w:sectPr>
          <w:headerReference r:id="rId5" w:type="default"/>
          <w:footerReference r:id="rId6" w:type="default"/>
          <w:pgSz w:w="11900" w:h="16830"/>
          <w:pgMar w:top="1701" w:right="1531" w:bottom="1440" w:left="1134" w:header="0" w:footer="0" w:gutter="0"/>
          <w:cols w:space="720" w:num="1"/>
        </w:sectPr>
      </w:pPr>
    </w:p>
    <w:p w14:paraId="4462871A">
      <w:pPr>
        <w:spacing w:line="263" w:lineRule="auto"/>
        <w:rPr>
          <w:rFonts w:ascii="Arial"/>
          <w:sz w:val="21"/>
        </w:rPr>
      </w:pPr>
    </w:p>
    <w:p w14:paraId="577F9763">
      <w:pPr>
        <w:spacing w:line="263" w:lineRule="auto"/>
        <w:rPr>
          <w:rFonts w:ascii="Arial"/>
          <w:sz w:val="21"/>
        </w:rPr>
      </w:pPr>
    </w:p>
    <w:p w14:paraId="72F4B6A8">
      <w:pPr>
        <w:spacing w:line="263" w:lineRule="auto"/>
        <w:rPr>
          <w:rFonts w:ascii="Arial"/>
          <w:sz w:val="21"/>
        </w:rPr>
      </w:pPr>
    </w:p>
    <w:p w14:paraId="63F19174">
      <w:pPr>
        <w:spacing w:before="94" w:line="224" w:lineRule="auto"/>
        <w:ind w:left="899"/>
        <w:rPr>
          <w:rFonts w:ascii="黑体" w:hAnsi="黑体" w:eastAsia="黑体" w:cs="黑体"/>
          <w:sz w:val="29"/>
          <w:szCs w:val="29"/>
        </w:rPr>
      </w:pPr>
      <w:r>
        <w:rPr>
          <w:rFonts w:ascii="黑体" w:hAnsi="黑体" w:eastAsia="黑体" w:cs="黑体"/>
          <w:b/>
          <w:bCs/>
          <w:spacing w:val="12"/>
          <w:sz w:val="29"/>
          <w:szCs w:val="29"/>
        </w:rPr>
        <w:t>附件1</w:t>
      </w:r>
    </w:p>
    <w:p w14:paraId="1BBD292F">
      <w:pPr>
        <w:spacing w:before="364" w:line="219" w:lineRule="auto"/>
        <w:ind w:left="1990"/>
        <w:rPr>
          <w:rFonts w:ascii="宋体" w:hAnsi="宋体" w:eastAsia="宋体" w:cs="宋体"/>
          <w:sz w:val="41"/>
          <w:szCs w:val="41"/>
        </w:rPr>
      </w:pPr>
      <w:r>
        <w:rPr>
          <w:rFonts w:hint="eastAsia" w:ascii="宋体" w:hAnsi="宋体" w:eastAsia="宋体" w:cs="宋体"/>
          <w:b/>
          <w:bCs/>
          <w:spacing w:val="-8"/>
          <w:sz w:val="41"/>
          <w:szCs w:val="41"/>
          <w:lang w:eastAsia="zh-CN"/>
        </w:rPr>
        <w:t>大通区</w:t>
      </w:r>
      <w:r>
        <w:rPr>
          <w:rFonts w:ascii="宋体" w:hAnsi="宋体" w:eastAsia="宋体" w:cs="宋体"/>
          <w:b/>
          <w:bCs/>
          <w:spacing w:val="-8"/>
          <w:sz w:val="41"/>
          <w:szCs w:val="41"/>
        </w:rPr>
        <w:t>市场监督管理局2025年度“双随机、一公开”抽查工作计划</w:t>
      </w:r>
    </w:p>
    <w:p w14:paraId="7365A910">
      <w:pPr>
        <w:spacing w:line="110" w:lineRule="exact"/>
      </w:pPr>
    </w:p>
    <w:tbl>
      <w:tblPr>
        <w:tblStyle w:val="5"/>
        <w:tblW w:w="157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1079"/>
        <w:gridCol w:w="3118"/>
        <w:gridCol w:w="1709"/>
        <w:gridCol w:w="1259"/>
        <w:gridCol w:w="979"/>
        <w:gridCol w:w="1579"/>
        <w:gridCol w:w="979"/>
        <w:gridCol w:w="1419"/>
        <w:gridCol w:w="969"/>
        <w:gridCol w:w="920"/>
        <w:gridCol w:w="915"/>
      </w:tblGrid>
      <w:tr w14:paraId="4840C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784" w:type="dxa"/>
            <w:vAlign w:val="top"/>
          </w:tcPr>
          <w:p w14:paraId="495BA286">
            <w:pPr>
              <w:pStyle w:val="6"/>
              <w:spacing w:before="194" w:line="221" w:lineRule="auto"/>
              <w:ind w:left="174"/>
              <w:rPr>
                <w:b/>
                <w:bCs/>
              </w:rPr>
            </w:pPr>
            <w:r>
              <w:rPr>
                <w:b/>
                <w:bCs/>
                <w:spacing w:val="6"/>
              </w:rPr>
              <w:t>序号</w:t>
            </w:r>
          </w:p>
        </w:tc>
        <w:tc>
          <w:tcPr>
            <w:tcW w:w="1079" w:type="dxa"/>
            <w:vAlign w:val="top"/>
          </w:tcPr>
          <w:p w14:paraId="6322698E">
            <w:pPr>
              <w:pStyle w:val="6"/>
              <w:spacing w:before="43" w:line="219" w:lineRule="auto"/>
              <w:ind w:left="210"/>
              <w:rPr>
                <w:b/>
                <w:bCs/>
              </w:rPr>
            </w:pPr>
            <w:r>
              <w:rPr>
                <w:b/>
                <w:bCs/>
                <w:spacing w:val="-2"/>
              </w:rPr>
              <w:t>抽查任</w:t>
            </w:r>
          </w:p>
          <w:p w14:paraId="4B59C3EC">
            <w:pPr>
              <w:pStyle w:val="6"/>
              <w:spacing w:before="30" w:line="219" w:lineRule="auto"/>
              <w:ind w:left="210"/>
              <w:rPr>
                <w:b/>
                <w:bCs/>
              </w:rPr>
            </w:pPr>
            <w:r>
              <w:rPr>
                <w:b/>
                <w:bCs/>
                <w:spacing w:val="3"/>
              </w:rPr>
              <w:t>务名称</w:t>
            </w:r>
          </w:p>
        </w:tc>
        <w:tc>
          <w:tcPr>
            <w:tcW w:w="3118" w:type="dxa"/>
            <w:vAlign w:val="top"/>
          </w:tcPr>
          <w:p w14:paraId="3295E6EB">
            <w:pPr>
              <w:pStyle w:val="6"/>
              <w:spacing w:before="194" w:line="220" w:lineRule="auto"/>
              <w:ind w:left="1131"/>
              <w:rPr>
                <w:b/>
                <w:bCs/>
              </w:rPr>
            </w:pPr>
            <w:r>
              <w:rPr>
                <w:b/>
                <w:bCs/>
                <w:spacing w:val="3"/>
              </w:rPr>
              <w:t>抽查事项</w:t>
            </w:r>
          </w:p>
        </w:tc>
        <w:tc>
          <w:tcPr>
            <w:tcW w:w="1709" w:type="dxa"/>
            <w:vAlign w:val="top"/>
          </w:tcPr>
          <w:p w14:paraId="0ECCE3A7">
            <w:pPr>
              <w:pStyle w:val="6"/>
              <w:spacing w:before="44" w:line="220" w:lineRule="auto"/>
              <w:ind w:left="424"/>
              <w:rPr>
                <w:b/>
                <w:bCs/>
              </w:rPr>
            </w:pPr>
            <w:r>
              <w:rPr>
                <w:b/>
                <w:bCs/>
                <w:spacing w:val="-3"/>
              </w:rPr>
              <w:t>发起方式</w:t>
            </w:r>
          </w:p>
          <w:p w14:paraId="337BFC5D">
            <w:pPr>
              <w:pStyle w:val="6"/>
              <w:spacing w:before="38" w:line="212" w:lineRule="auto"/>
              <w:ind w:left="113" w:firstLine="221" w:firstLineChars="100"/>
              <w:rPr>
                <w:b/>
                <w:bCs/>
              </w:rPr>
            </w:pPr>
            <w:r>
              <w:rPr>
                <w:b/>
                <w:bCs/>
                <w:spacing w:val="5"/>
              </w:rPr>
              <w:t>(牵头</w:t>
            </w:r>
            <w:r>
              <w:rPr>
                <w:rFonts w:hint="eastAsia"/>
                <w:b/>
                <w:bCs/>
                <w:spacing w:val="5"/>
                <w:lang w:eastAsia="zh-CN"/>
              </w:rPr>
              <w:t>部门</w:t>
            </w:r>
            <w:r>
              <w:rPr>
                <w:b/>
                <w:bCs/>
                <w:spacing w:val="5"/>
              </w:rPr>
              <w:t>)</w:t>
            </w:r>
          </w:p>
        </w:tc>
        <w:tc>
          <w:tcPr>
            <w:tcW w:w="1259" w:type="dxa"/>
            <w:vAlign w:val="top"/>
          </w:tcPr>
          <w:p w14:paraId="423110DD">
            <w:pPr>
              <w:pStyle w:val="6"/>
              <w:spacing w:before="54" w:line="221" w:lineRule="auto"/>
              <w:ind w:left="204"/>
              <w:rPr>
                <w:b/>
                <w:bCs/>
              </w:rPr>
            </w:pPr>
            <w:r>
              <w:rPr>
                <w:b/>
                <w:bCs/>
                <w:spacing w:val="-2"/>
              </w:rPr>
              <w:t>抽查主体</w:t>
            </w:r>
          </w:p>
          <w:p w14:paraId="302158E7">
            <w:pPr>
              <w:pStyle w:val="6"/>
              <w:spacing w:before="17" w:line="219" w:lineRule="auto"/>
              <w:ind w:left="304"/>
              <w:rPr>
                <w:b/>
                <w:bCs/>
              </w:rPr>
            </w:pPr>
            <w:r>
              <w:rPr>
                <w:b/>
                <w:bCs/>
                <w:spacing w:val="11"/>
              </w:rPr>
              <w:t>(层级)</w:t>
            </w:r>
          </w:p>
        </w:tc>
        <w:tc>
          <w:tcPr>
            <w:tcW w:w="979" w:type="dxa"/>
            <w:vAlign w:val="top"/>
          </w:tcPr>
          <w:p w14:paraId="39C282E2">
            <w:pPr>
              <w:pStyle w:val="6"/>
              <w:spacing w:before="34" w:line="237" w:lineRule="auto"/>
              <w:ind w:left="245" w:right="280" w:firstLine="29"/>
              <w:rPr>
                <w:b/>
                <w:bCs/>
              </w:rPr>
            </w:pPr>
            <w:r>
              <w:rPr>
                <w:b/>
                <w:bCs/>
                <w:spacing w:val="-4"/>
              </w:rPr>
              <w:t>抽查</w:t>
            </w:r>
            <w:r>
              <w:rPr>
                <w:b/>
                <w:bCs/>
              </w:rPr>
              <w:t xml:space="preserve"> </w:t>
            </w:r>
            <w:r>
              <w:rPr>
                <w:b/>
                <w:bCs/>
                <w:spacing w:val="-2"/>
              </w:rPr>
              <w:t>对象</w:t>
            </w:r>
          </w:p>
        </w:tc>
        <w:tc>
          <w:tcPr>
            <w:tcW w:w="1579" w:type="dxa"/>
            <w:vAlign w:val="top"/>
          </w:tcPr>
          <w:p w14:paraId="7BF64FA4">
            <w:pPr>
              <w:pStyle w:val="6"/>
              <w:spacing w:before="43" w:line="233" w:lineRule="auto"/>
              <w:ind w:left="465" w:right="369" w:hanging="99"/>
              <w:rPr>
                <w:b/>
                <w:bCs/>
              </w:rPr>
            </w:pPr>
            <w:r>
              <w:rPr>
                <w:b/>
                <w:bCs/>
                <w:spacing w:val="-2"/>
              </w:rPr>
              <w:t>抽查基数</w:t>
            </w:r>
            <w:r>
              <w:rPr>
                <w:b/>
                <w:bCs/>
              </w:rPr>
              <w:t xml:space="preserve"> </w:t>
            </w:r>
            <w:r>
              <w:rPr>
                <w:b/>
                <w:bCs/>
                <w:spacing w:val="5"/>
              </w:rPr>
              <w:t>和比例</w:t>
            </w:r>
          </w:p>
        </w:tc>
        <w:tc>
          <w:tcPr>
            <w:tcW w:w="979" w:type="dxa"/>
            <w:vAlign w:val="top"/>
          </w:tcPr>
          <w:p w14:paraId="5B40122B">
            <w:pPr>
              <w:pStyle w:val="6"/>
              <w:spacing w:before="34" w:line="237" w:lineRule="auto"/>
              <w:ind w:left="167" w:right="162" w:firstLine="109"/>
              <w:rPr>
                <w:b/>
                <w:bCs/>
              </w:rPr>
            </w:pPr>
            <w:r>
              <w:rPr>
                <w:b/>
                <w:bCs/>
                <w:spacing w:val="-4"/>
              </w:rPr>
              <w:t>抽查</w:t>
            </w:r>
            <w:r>
              <w:rPr>
                <w:b/>
                <w:bCs/>
              </w:rPr>
              <w:t xml:space="preserve">  </w:t>
            </w:r>
            <w:r>
              <w:rPr>
                <w:b/>
                <w:bCs/>
                <w:spacing w:val="2"/>
              </w:rPr>
              <w:t>目标数</w:t>
            </w:r>
          </w:p>
        </w:tc>
        <w:tc>
          <w:tcPr>
            <w:tcW w:w="1419" w:type="dxa"/>
            <w:vAlign w:val="top"/>
          </w:tcPr>
          <w:p w14:paraId="4AA9F352">
            <w:pPr>
              <w:pStyle w:val="6"/>
              <w:spacing w:before="53" w:line="219" w:lineRule="auto"/>
              <w:ind w:left="178"/>
              <w:rPr>
                <w:b/>
                <w:bCs/>
              </w:rPr>
            </w:pPr>
            <w:r>
              <w:rPr>
                <w:b/>
                <w:bCs/>
                <w:spacing w:val="-2"/>
              </w:rPr>
              <w:t>信用风险分</w:t>
            </w:r>
          </w:p>
          <w:p w14:paraId="61A30291">
            <w:pPr>
              <w:pStyle w:val="6"/>
              <w:spacing w:before="31" w:line="211" w:lineRule="auto"/>
              <w:ind w:left="178"/>
              <w:rPr>
                <w:b/>
                <w:bCs/>
              </w:rPr>
            </w:pPr>
            <w:r>
              <w:rPr>
                <w:b/>
                <w:bCs/>
                <w:spacing w:val="-2"/>
              </w:rPr>
              <w:t>类监管要求</w:t>
            </w:r>
          </w:p>
        </w:tc>
        <w:tc>
          <w:tcPr>
            <w:tcW w:w="969" w:type="dxa"/>
            <w:vAlign w:val="top"/>
          </w:tcPr>
          <w:p w14:paraId="0D62E5D5">
            <w:pPr>
              <w:pStyle w:val="6"/>
              <w:spacing w:before="25" w:line="241" w:lineRule="auto"/>
              <w:ind w:left="169" w:right="150" w:firstLine="99"/>
              <w:rPr>
                <w:b/>
                <w:bCs/>
              </w:rPr>
            </w:pPr>
            <w:r>
              <w:rPr>
                <w:b/>
                <w:bCs/>
                <w:spacing w:val="-4"/>
              </w:rPr>
              <w:t>抽查</w:t>
            </w:r>
            <w:r>
              <w:rPr>
                <w:b/>
                <w:bCs/>
              </w:rPr>
              <w:t xml:space="preserve">  </w:t>
            </w:r>
            <w:r>
              <w:rPr>
                <w:b/>
                <w:bCs/>
                <w:spacing w:val="2"/>
              </w:rPr>
              <w:t>时间段</w:t>
            </w:r>
          </w:p>
        </w:tc>
        <w:tc>
          <w:tcPr>
            <w:tcW w:w="920" w:type="dxa"/>
            <w:vAlign w:val="top"/>
          </w:tcPr>
          <w:p w14:paraId="4271C274">
            <w:pPr>
              <w:pStyle w:val="6"/>
              <w:spacing w:before="194" w:line="221" w:lineRule="auto"/>
              <w:ind w:left="221"/>
              <w:rPr>
                <w:b/>
                <w:bCs/>
              </w:rPr>
            </w:pPr>
            <w:r>
              <w:rPr>
                <w:b/>
                <w:bCs/>
                <w:spacing w:val="5"/>
              </w:rPr>
              <w:t>备注</w:t>
            </w:r>
          </w:p>
        </w:tc>
        <w:tc>
          <w:tcPr>
            <w:tcW w:w="915" w:type="dxa"/>
            <w:vAlign w:val="top"/>
          </w:tcPr>
          <w:p w14:paraId="719A2456">
            <w:pPr>
              <w:rPr>
                <w:rFonts w:ascii="Arial"/>
                <w:sz w:val="21"/>
              </w:rPr>
            </w:pPr>
          </w:p>
        </w:tc>
      </w:tr>
      <w:tr w14:paraId="3E2D5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6" w:hRule="atLeast"/>
        </w:trPr>
        <w:tc>
          <w:tcPr>
            <w:tcW w:w="784" w:type="dxa"/>
            <w:vAlign w:val="top"/>
          </w:tcPr>
          <w:p w14:paraId="1B15ECE0">
            <w:pPr>
              <w:spacing w:line="260" w:lineRule="auto"/>
              <w:rPr>
                <w:rFonts w:ascii="Arial"/>
                <w:sz w:val="21"/>
              </w:rPr>
            </w:pPr>
          </w:p>
          <w:p w14:paraId="2BAD9594">
            <w:pPr>
              <w:spacing w:line="260" w:lineRule="auto"/>
              <w:rPr>
                <w:rFonts w:ascii="Arial"/>
                <w:sz w:val="21"/>
              </w:rPr>
            </w:pPr>
          </w:p>
          <w:p w14:paraId="12756061">
            <w:pPr>
              <w:spacing w:line="260" w:lineRule="auto"/>
              <w:rPr>
                <w:rFonts w:ascii="Arial"/>
                <w:sz w:val="21"/>
              </w:rPr>
            </w:pPr>
          </w:p>
          <w:p w14:paraId="0C1D21F3">
            <w:pPr>
              <w:spacing w:line="260" w:lineRule="auto"/>
              <w:rPr>
                <w:rFonts w:ascii="Arial"/>
                <w:sz w:val="21"/>
              </w:rPr>
            </w:pPr>
          </w:p>
          <w:p w14:paraId="2F042664">
            <w:pPr>
              <w:spacing w:line="260" w:lineRule="auto"/>
              <w:rPr>
                <w:rFonts w:ascii="Arial"/>
                <w:sz w:val="21"/>
              </w:rPr>
            </w:pPr>
          </w:p>
          <w:p w14:paraId="2F6B2321">
            <w:pPr>
              <w:spacing w:line="260" w:lineRule="auto"/>
              <w:rPr>
                <w:rFonts w:ascii="Arial"/>
                <w:sz w:val="21"/>
              </w:rPr>
            </w:pPr>
          </w:p>
          <w:p w14:paraId="60475A13">
            <w:pPr>
              <w:spacing w:line="260" w:lineRule="auto"/>
              <w:rPr>
                <w:rFonts w:ascii="Arial"/>
                <w:sz w:val="21"/>
              </w:rPr>
            </w:pPr>
          </w:p>
          <w:p w14:paraId="63C950ED">
            <w:pPr>
              <w:spacing w:line="261" w:lineRule="auto"/>
              <w:rPr>
                <w:rFonts w:ascii="Arial"/>
                <w:sz w:val="21"/>
              </w:rPr>
            </w:pPr>
          </w:p>
          <w:p w14:paraId="42D38BD2">
            <w:pPr>
              <w:spacing w:line="261" w:lineRule="auto"/>
              <w:rPr>
                <w:rFonts w:ascii="Arial"/>
                <w:sz w:val="21"/>
              </w:rPr>
            </w:pPr>
          </w:p>
          <w:p w14:paraId="39EE6D4B">
            <w:pPr>
              <w:spacing w:line="261" w:lineRule="auto"/>
              <w:rPr>
                <w:rFonts w:ascii="Arial"/>
                <w:sz w:val="21"/>
              </w:rPr>
            </w:pPr>
          </w:p>
          <w:p w14:paraId="1F3C626E">
            <w:pPr>
              <w:spacing w:line="261" w:lineRule="auto"/>
              <w:rPr>
                <w:rFonts w:ascii="Arial"/>
                <w:sz w:val="21"/>
              </w:rPr>
            </w:pPr>
          </w:p>
          <w:p w14:paraId="0A5C99FE">
            <w:pPr>
              <w:pStyle w:val="6"/>
              <w:spacing w:before="68" w:line="241" w:lineRule="auto"/>
              <w:ind w:left="324"/>
            </w:pPr>
            <w:r>
              <w:t>1</w:t>
            </w:r>
          </w:p>
        </w:tc>
        <w:tc>
          <w:tcPr>
            <w:tcW w:w="1079" w:type="dxa"/>
            <w:vAlign w:val="top"/>
          </w:tcPr>
          <w:p w14:paraId="28C3CDF0">
            <w:pPr>
              <w:spacing w:line="259" w:lineRule="auto"/>
              <w:rPr>
                <w:rFonts w:ascii="Arial"/>
                <w:sz w:val="21"/>
              </w:rPr>
            </w:pPr>
          </w:p>
          <w:p w14:paraId="6BFCDB04">
            <w:pPr>
              <w:spacing w:line="259" w:lineRule="auto"/>
              <w:rPr>
                <w:rFonts w:ascii="Arial"/>
                <w:sz w:val="21"/>
              </w:rPr>
            </w:pPr>
          </w:p>
          <w:p w14:paraId="6C868B72">
            <w:pPr>
              <w:spacing w:line="259" w:lineRule="auto"/>
              <w:rPr>
                <w:rFonts w:ascii="Arial"/>
                <w:sz w:val="21"/>
              </w:rPr>
            </w:pPr>
          </w:p>
          <w:p w14:paraId="69C43AD8">
            <w:pPr>
              <w:spacing w:line="260" w:lineRule="auto"/>
              <w:rPr>
                <w:rFonts w:ascii="Arial"/>
                <w:sz w:val="21"/>
              </w:rPr>
            </w:pPr>
          </w:p>
          <w:p w14:paraId="3EDF1170">
            <w:pPr>
              <w:spacing w:line="260" w:lineRule="auto"/>
              <w:rPr>
                <w:rFonts w:ascii="Arial"/>
                <w:sz w:val="21"/>
              </w:rPr>
            </w:pPr>
          </w:p>
          <w:p w14:paraId="3615BC4A">
            <w:pPr>
              <w:spacing w:line="260" w:lineRule="auto"/>
              <w:rPr>
                <w:rFonts w:ascii="Arial"/>
                <w:sz w:val="21"/>
              </w:rPr>
            </w:pPr>
          </w:p>
          <w:p w14:paraId="6D8407BB">
            <w:pPr>
              <w:spacing w:line="260" w:lineRule="auto"/>
              <w:rPr>
                <w:rFonts w:ascii="Arial"/>
                <w:sz w:val="21"/>
              </w:rPr>
            </w:pPr>
          </w:p>
          <w:p w14:paraId="33C8473B">
            <w:pPr>
              <w:spacing w:line="260" w:lineRule="auto"/>
              <w:rPr>
                <w:rFonts w:ascii="Arial"/>
                <w:sz w:val="21"/>
              </w:rPr>
            </w:pPr>
          </w:p>
          <w:p w14:paraId="17B8115A">
            <w:pPr>
              <w:spacing w:line="260" w:lineRule="auto"/>
              <w:rPr>
                <w:rFonts w:ascii="Arial"/>
                <w:sz w:val="21"/>
              </w:rPr>
            </w:pPr>
          </w:p>
          <w:p w14:paraId="2F6D474F">
            <w:pPr>
              <w:pStyle w:val="6"/>
              <w:spacing w:before="68" w:line="219" w:lineRule="auto"/>
              <w:ind w:left="80"/>
              <w:rPr>
                <w:color w:val="auto"/>
                <w:sz w:val="21"/>
                <w:szCs w:val="21"/>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color w:val="auto"/>
                <w:spacing w:val="-23"/>
                <w:sz w:val="21"/>
                <w:szCs w:val="21"/>
                <w:highlight w:val="none"/>
              </w:rPr>
              <w:t xml:space="preserve"> </w:t>
            </w:r>
            <w:r>
              <w:rPr>
                <w:color w:val="auto"/>
                <w:spacing w:val="-9"/>
                <w:sz w:val="21"/>
                <w:szCs w:val="21"/>
                <w:highlight w:val="none"/>
              </w:rPr>
              <w:t>年</w:t>
            </w:r>
          </w:p>
          <w:p w14:paraId="569B625A">
            <w:pPr>
              <w:pStyle w:val="6"/>
              <w:spacing w:before="20" w:line="219" w:lineRule="auto"/>
              <w:ind w:left="110"/>
              <w:rPr>
                <w:color w:val="auto"/>
                <w:sz w:val="21"/>
                <w:szCs w:val="21"/>
                <w:highlight w:val="none"/>
              </w:rPr>
            </w:pPr>
            <w:r>
              <w:rPr>
                <w:color w:val="auto"/>
                <w:spacing w:val="-2"/>
                <w:sz w:val="21"/>
                <w:szCs w:val="21"/>
                <w:highlight w:val="none"/>
              </w:rPr>
              <w:t>度全</w:t>
            </w:r>
            <w:r>
              <w:rPr>
                <w:rFonts w:hint="eastAsia"/>
                <w:color w:val="auto"/>
                <w:spacing w:val="-2"/>
                <w:sz w:val="21"/>
                <w:szCs w:val="21"/>
                <w:highlight w:val="none"/>
                <w:lang w:eastAsia="zh-CN"/>
              </w:rPr>
              <w:t>区</w:t>
            </w:r>
            <w:r>
              <w:rPr>
                <w:color w:val="auto"/>
                <w:spacing w:val="-2"/>
                <w:sz w:val="21"/>
                <w:szCs w:val="21"/>
                <w:highlight w:val="none"/>
              </w:rPr>
              <w:t>市</w:t>
            </w:r>
          </w:p>
          <w:p w14:paraId="75454749">
            <w:pPr>
              <w:pStyle w:val="6"/>
              <w:spacing w:before="10" w:line="219" w:lineRule="auto"/>
              <w:ind w:left="110"/>
              <w:rPr>
                <w:color w:val="auto"/>
                <w:sz w:val="21"/>
                <w:szCs w:val="21"/>
                <w:highlight w:val="none"/>
              </w:rPr>
            </w:pPr>
            <w:r>
              <w:rPr>
                <w:color w:val="auto"/>
                <w:spacing w:val="-2"/>
                <w:sz w:val="21"/>
                <w:szCs w:val="21"/>
                <w:highlight w:val="none"/>
              </w:rPr>
              <w:t>场监管部</w:t>
            </w:r>
          </w:p>
          <w:p w14:paraId="6A90A227">
            <w:pPr>
              <w:pStyle w:val="6"/>
              <w:spacing w:before="30" w:line="250" w:lineRule="auto"/>
              <w:ind w:left="120" w:right="96" w:hanging="10"/>
            </w:pPr>
            <w:r>
              <w:rPr>
                <w:color w:val="auto"/>
                <w:spacing w:val="5"/>
                <w:sz w:val="21"/>
                <w:szCs w:val="21"/>
                <w:highlight w:val="none"/>
              </w:rPr>
              <w:t>门不定向</w:t>
            </w:r>
            <w:r>
              <w:rPr>
                <w:color w:val="auto"/>
                <w:spacing w:val="1"/>
                <w:sz w:val="21"/>
                <w:szCs w:val="21"/>
                <w:highlight w:val="none"/>
              </w:rPr>
              <w:t xml:space="preserve"> </w:t>
            </w:r>
            <w:r>
              <w:rPr>
                <w:color w:val="auto"/>
                <w:spacing w:val="-2"/>
                <w:sz w:val="21"/>
                <w:szCs w:val="21"/>
                <w:highlight w:val="none"/>
              </w:rPr>
              <w:t>抽查</w:t>
            </w:r>
          </w:p>
        </w:tc>
        <w:tc>
          <w:tcPr>
            <w:tcW w:w="3118" w:type="dxa"/>
            <w:vAlign w:val="top"/>
          </w:tcPr>
          <w:p w14:paraId="79F4E325">
            <w:pPr>
              <w:spacing w:line="341" w:lineRule="auto"/>
              <w:rPr>
                <w:rFonts w:ascii="Arial"/>
                <w:sz w:val="21"/>
              </w:rPr>
            </w:pPr>
          </w:p>
          <w:p w14:paraId="0FF659F6">
            <w:pPr>
              <w:spacing w:line="341" w:lineRule="auto"/>
              <w:rPr>
                <w:rFonts w:ascii="Arial"/>
                <w:sz w:val="21"/>
              </w:rPr>
            </w:pPr>
          </w:p>
          <w:p w14:paraId="58B8412B">
            <w:pPr>
              <w:pStyle w:val="6"/>
              <w:spacing w:before="68" w:line="228" w:lineRule="auto"/>
              <w:ind w:left="81" w:right="68" w:firstLine="99"/>
            </w:pPr>
            <w:r>
              <w:t>营业执照(登记证)规范使用情</w:t>
            </w:r>
            <w:r>
              <w:rPr>
                <w:spacing w:val="4"/>
              </w:rPr>
              <w:t xml:space="preserve">  </w:t>
            </w:r>
            <w:r>
              <w:rPr>
                <w:spacing w:val="1"/>
              </w:rPr>
              <w:t xml:space="preserve">况的检查；名称规范使用情况的 </w:t>
            </w:r>
            <w:r>
              <w:rPr>
                <w:spacing w:val="6"/>
              </w:rPr>
              <w:t>检查；经营(合伙)期限或驻在</w:t>
            </w:r>
            <w:r>
              <w:rPr>
                <w:spacing w:val="3"/>
              </w:rPr>
              <w:t xml:space="preserve">  </w:t>
            </w:r>
            <w:r>
              <w:rPr>
                <w:spacing w:val="8"/>
              </w:rPr>
              <w:t>期限的检查；经营(业务)范围</w:t>
            </w:r>
            <w:r>
              <w:rPr>
                <w:spacing w:val="3"/>
              </w:rPr>
              <w:t xml:space="preserve">  </w:t>
            </w:r>
            <w:r>
              <w:rPr>
                <w:spacing w:val="10"/>
              </w:rPr>
              <w:t>中无需审批的经营(业务)项目</w:t>
            </w:r>
            <w:r>
              <w:t xml:space="preserve">  </w:t>
            </w:r>
            <w:r>
              <w:rPr>
                <w:spacing w:val="10"/>
              </w:rPr>
              <w:t>的检查；住所(主要经营场所)</w:t>
            </w:r>
            <w:r>
              <w:rPr>
                <w:spacing w:val="5"/>
              </w:rPr>
              <w:t xml:space="preserve"> </w:t>
            </w:r>
            <w:r>
              <w:rPr>
                <w:spacing w:val="8"/>
              </w:rPr>
              <w:t>或驻在场所的检查；注册资本</w:t>
            </w:r>
            <w:r>
              <w:rPr>
                <w:spacing w:val="2"/>
              </w:rPr>
              <w:t xml:space="preserve">  </w:t>
            </w:r>
            <w:r>
              <w:rPr>
                <w:spacing w:val="7"/>
              </w:rPr>
              <w:t>(出资额)实缴情况的检查；法</w:t>
            </w:r>
            <w:r>
              <w:rPr>
                <w:spacing w:val="4"/>
              </w:rPr>
              <w:t xml:space="preserve">  </w:t>
            </w:r>
            <w:r>
              <w:t>定代表人、执行事务合伙人或者</w:t>
            </w:r>
            <w:r>
              <w:rPr>
                <w:spacing w:val="8"/>
              </w:rPr>
              <w:t xml:space="preserve"> </w:t>
            </w:r>
            <w:r>
              <w:t>负责人任职情况的检查；年度报</w:t>
            </w:r>
            <w:r>
              <w:rPr>
                <w:spacing w:val="8"/>
              </w:rPr>
              <w:t xml:space="preserve"> </w:t>
            </w:r>
            <w:r>
              <w:rPr>
                <w:spacing w:val="1"/>
              </w:rPr>
              <w:t>告公示信息的检查；即时公示信</w:t>
            </w:r>
            <w:r>
              <w:t xml:space="preserve"> </w:t>
            </w:r>
            <w:r>
              <w:rPr>
                <w:spacing w:val="1"/>
              </w:rPr>
              <w:t>息的检查；拍卖活动经营资格的 检查；对野生动植物非法交易相</w:t>
            </w:r>
            <w:r>
              <w:rPr>
                <w:spacing w:val="2"/>
              </w:rPr>
              <w:t xml:space="preserve"> </w:t>
            </w:r>
            <w:r>
              <w:rPr>
                <w:spacing w:val="1"/>
              </w:rPr>
              <w:t xml:space="preserve">关行为的检查；商标使用行为的 </w:t>
            </w:r>
            <w:r>
              <w:rPr>
                <w:spacing w:val="2"/>
              </w:rPr>
              <w:t>检查；集体商标、证明商标(含</w:t>
            </w:r>
            <w:r>
              <w:rPr>
                <w:spacing w:val="12"/>
              </w:rPr>
              <w:t xml:space="preserve"> </w:t>
            </w:r>
            <w:r>
              <w:rPr>
                <w:spacing w:val="2"/>
              </w:rPr>
              <w:t>地理标志)使用行为的检查；商</w:t>
            </w:r>
            <w:r>
              <w:rPr>
                <w:spacing w:val="12"/>
              </w:rPr>
              <w:t xml:space="preserve"> </w:t>
            </w:r>
            <w:r>
              <w:rPr>
                <w:spacing w:val="-1"/>
              </w:rPr>
              <w:t>标印制行为的检查；专利标识标</w:t>
            </w:r>
            <w:r>
              <w:rPr>
                <w:spacing w:val="3"/>
              </w:rPr>
              <w:t xml:space="preserve"> </w:t>
            </w:r>
            <w:r>
              <w:rPr>
                <w:spacing w:val="7"/>
              </w:rPr>
              <w:t>注的检查。</w:t>
            </w:r>
          </w:p>
        </w:tc>
        <w:tc>
          <w:tcPr>
            <w:tcW w:w="1709" w:type="dxa"/>
            <w:vAlign w:val="top"/>
          </w:tcPr>
          <w:p w14:paraId="1E78AABD">
            <w:pPr>
              <w:spacing w:line="244" w:lineRule="auto"/>
              <w:rPr>
                <w:rFonts w:ascii="Arial"/>
                <w:sz w:val="21"/>
              </w:rPr>
            </w:pPr>
          </w:p>
          <w:p w14:paraId="6BBC54EB">
            <w:pPr>
              <w:spacing w:line="244" w:lineRule="auto"/>
              <w:rPr>
                <w:rFonts w:ascii="Arial"/>
                <w:sz w:val="21"/>
              </w:rPr>
            </w:pPr>
          </w:p>
          <w:p w14:paraId="51348E85">
            <w:pPr>
              <w:spacing w:line="244" w:lineRule="auto"/>
              <w:rPr>
                <w:rFonts w:ascii="Arial"/>
                <w:sz w:val="21"/>
              </w:rPr>
            </w:pPr>
          </w:p>
          <w:p w14:paraId="61B8D2F7">
            <w:pPr>
              <w:spacing w:line="244" w:lineRule="auto"/>
              <w:rPr>
                <w:rFonts w:ascii="Arial"/>
                <w:sz w:val="21"/>
              </w:rPr>
            </w:pPr>
          </w:p>
          <w:p w14:paraId="52E5E840">
            <w:pPr>
              <w:spacing w:line="244" w:lineRule="auto"/>
              <w:rPr>
                <w:rFonts w:ascii="Arial"/>
                <w:sz w:val="21"/>
              </w:rPr>
            </w:pPr>
          </w:p>
          <w:p w14:paraId="1E11D328">
            <w:pPr>
              <w:spacing w:line="244" w:lineRule="auto"/>
              <w:rPr>
                <w:rFonts w:ascii="Arial"/>
                <w:sz w:val="21"/>
              </w:rPr>
            </w:pPr>
          </w:p>
          <w:p w14:paraId="4920FCF2">
            <w:pPr>
              <w:spacing w:line="244" w:lineRule="auto"/>
              <w:rPr>
                <w:rFonts w:ascii="Arial"/>
                <w:sz w:val="21"/>
              </w:rPr>
            </w:pPr>
          </w:p>
          <w:p w14:paraId="1E7E579A">
            <w:pPr>
              <w:spacing w:line="245" w:lineRule="auto"/>
              <w:rPr>
                <w:rFonts w:ascii="Arial"/>
                <w:sz w:val="21"/>
              </w:rPr>
            </w:pPr>
          </w:p>
          <w:p w14:paraId="14881B6F">
            <w:pPr>
              <w:spacing w:line="245" w:lineRule="auto"/>
              <w:rPr>
                <w:rFonts w:ascii="Arial"/>
                <w:sz w:val="21"/>
              </w:rPr>
            </w:pPr>
          </w:p>
          <w:p w14:paraId="3DA51B3D">
            <w:pPr>
              <w:pStyle w:val="6"/>
              <w:spacing w:before="68" w:line="242" w:lineRule="auto"/>
              <w:ind w:left="113" w:right="103"/>
              <w:jc w:val="both"/>
              <w:rPr>
                <w:spacing w:val="1"/>
              </w:rPr>
            </w:pPr>
          </w:p>
          <w:p w14:paraId="5AE95A79">
            <w:pPr>
              <w:pStyle w:val="6"/>
              <w:spacing w:before="68" w:line="242" w:lineRule="auto"/>
              <w:ind w:right="103"/>
              <w:jc w:val="both"/>
            </w:pPr>
            <w:r>
              <w:rPr>
                <w:spacing w:val="1"/>
              </w:rPr>
              <w:t>各县区自行组织</w:t>
            </w:r>
            <w:r>
              <w:rPr>
                <w:spacing w:val="3"/>
              </w:rPr>
              <w:t xml:space="preserve"> </w:t>
            </w:r>
            <w:r>
              <w:rPr>
                <w:spacing w:val="5"/>
              </w:rPr>
              <w:t>发起</w:t>
            </w:r>
          </w:p>
        </w:tc>
        <w:tc>
          <w:tcPr>
            <w:tcW w:w="1259" w:type="dxa"/>
            <w:vAlign w:val="top"/>
          </w:tcPr>
          <w:p w14:paraId="4FC66E8E">
            <w:pPr>
              <w:spacing w:line="259" w:lineRule="auto"/>
              <w:rPr>
                <w:rFonts w:ascii="Arial"/>
                <w:sz w:val="21"/>
              </w:rPr>
            </w:pPr>
          </w:p>
          <w:p w14:paraId="4C1D1E7A">
            <w:pPr>
              <w:spacing w:line="259" w:lineRule="auto"/>
              <w:rPr>
                <w:rFonts w:ascii="Arial"/>
                <w:sz w:val="21"/>
              </w:rPr>
            </w:pPr>
          </w:p>
          <w:p w14:paraId="17318EA0">
            <w:pPr>
              <w:spacing w:line="259" w:lineRule="auto"/>
              <w:rPr>
                <w:rFonts w:ascii="Arial"/>
                <w:sz w:val="21"/>
              </w:rPr>
            </w:pPr>
          </w:p>
          <w:p w14:paraId="53CBC832">
            <w:pPr>
              <w:spacing w:line="259" w:lineRule="auto"/>
              <w:rPr>
                <w:rFonts w:ascii="Arial"/>
                <w:sz w:val="21"/>
              </w:rPr>
            </w:pPr>
          </w:p>
          <w:p w14:paraId="3AAB4A87">
            <w:pPr>
              <w:spacing w:line="259" w:lineRule="auto"/>
              <w:rPr>
                <w:rFonts w:ascii="Arial"/>
                <w:sz w:val="21"/>
              </w:rPr>
            </w:pPr>
          </w:p>
          <w:p w14:paraId="494727FB">
            <w:pPr>
              <w:spacing w:line="260" w:lineRule="auto"/>
              <w:rPr>
                <w:rFonts w:ascii="Arial"/>
                <w:sz w:val="21"/>
              </w:rPr>
            </w:pPr>
          </w:p>
          <w:p w14:paraId="14BE4E52">
            <w:pPr>
              <w:spacing w:line="260" w:lineRule="auto"/>
              <w:rPr>
                <w:rFonts w:ascii="Arial"/>
                <w:sz w:val="21"/>
              </w:rPr>
            </w:pPr>
          </w:p>
          <w:p w14:paraId="02E92C6B">
            <w:pPr>
              <w:spacing w:line="260" w:lineRule="auto"/>
              <w:rPr>
                <w:rFonts w:ascii="Arial"/>
                <w:sz w:val="21"/>
              </w:rPr>
            </w:pPr>
          </w:p>
          <w:p w14:paraId="4F5BAF06">
            <w:pPr>
              <w:spacing w:line="260" w:lineRule="auto"/>
              <w:rPr>
                <w:rFonts w:ascii="Arial"/>
                <w:sz w:val="21"/>
              </w:rPr>
            </w:pPr>
          </w:p>
          <w:p w14:paraId="0EC66092">
            <w:pPr>
              <w:spacing w:line="260" w:lineRule="auto"/>
              <w:rPr>
                <w:rFonts w:ascii="Arial"/>
                <w:sz w:val="21"/>
              </w:rPr>
            </w:pPr>
          </w:p>
          <w:p w14:paraId="0ABD308A">
            <w:pPr>
              <w:pStyle w:val="6"/>
              <w:spacing w:before="68" w:line="243" w:lineRule="auto"/>
              <w:ind w:left="94" w:right="58"/>
              <w:jc w:val="both"/>
            </w:pPr>
            <w:r>
              <w:rPr>
                <w:spacing w:val="7"/>
                <w:highlight w:val="none"/>
              </w:rPr>
              <w:t>县(市、区)</w:t>
            </w:r>
            <w:r>
              <w:rPr>
                <w:spacing w:val="2"/>
                <w:highlight w:val="none"/>
              </w:rPr>
              <w:t xml:space="preserve"> 级市场监管</w:t>
            </w:r>
            <w:r>
              <w:rPr>
                <w:highlight w:val="none"/>
              </w:rPr>
              <w:t xml:space="preserve"> </w:t>
            </w:r>
            <w:r>
              <w:rPr>
                <w:spacing w:val="31"/>
                <w:highlight w:val="none"/>
              </w:rPr>
              <w:t>部门</w:t>
            </w:r>
          </w:p>
        </w:tc>
        <w:tc>
          <w:tcPr>
            <w:tcW w:w="979" w:type="dxa"/>
            <w:vAlign w:val="top"/>
          </w:tcPr>
          <w:p w14:paraId="26F779EB">
            <w:pPr>
              <w:spacing w:line="244" w:lineRule="auto"/>
              <w:rPr>
                <w:rFonts w:ascii="Arial"/>
                <w:sz w:val="21"/>
              </w:rPr>
            </w:pPr>
          </w:p>
          <w:p w14:paraId="10D6B817">
            <w:pPr>
              <w:spacing w:line="244" w:lineRule="auto"/>
              <w:rPr>
                <w:rFonts w:ascii="Arial"/>
                <w:sz w:val="21"/>
              </w:rPr>
            </w:pPr>
          </w:p>
          <w:p w14:paraId="46DA5519">
            <w:pPr>
              <w:spacing w:line="244" w:lineRule="auto"/>
              <w:rPr>
                <w:rFonts w:ascii="Arial"/>
                <w:sz w:val="21"/>
              </w:rPr>
            </w:pPr>
          </w:p>
          <w:p w14:paraId="305FCCEB">
            <w:pPr>
              <w:spacing w:line="244" w:lineRule="auto"/>
              <w:rPr>
                <w:rFonts w:ascii="Arial"/>
                <w:sz w:val="21"/>
              </w:rPr>
            </w:pPr>
          </w:p>
          <w:p w14:paraId="43E668F4">
            <w:pPr>
              <w:spacing w:line="244" w:lineRule="auto"/>
              <w:rPr>
                <w:rFonts w:ascii="Arial"/>
                <w:sz w:val="21"/>
              </w:rPr>
            </w:pPr>
          </w:p>
          <w:p w14:paraId="4932A565">
            <w:pPr>
              <w:spacing w:line="244" w:lineRule="auto"/>
              <w:rPr>
                <w:rFonts w:ascii="Arial"/>
                <w:sz w:val="21"/>
              </w:rPr>
            </w:pPr>
          </w:p>
          <w:p w14:paraId="0D404CED">
            <w:pPr>
              <w:spacing w:line="244" w:lineRule="auto"/>
              <w:rPr>
                <w:rFonts w:ascii="Arial"/>
                <w:sz w:val="21"/>
              </w:rPr>
            </w:pPr>
          </w:p>
          <w:p w14:paraId="03FCA2E6">
            <w:pPr>
              <w:spacing w:line="244" w:lineRule="auto"/>
              <w:rPr>
                <w:rFonts w:ascii="Arial"/>
                <w:sz w:val="21"/>
              </w:rPr>
            </w:pPr>
          </w:p>
          <w:p w14:paraId="1F944127">
            <w:pPr>
              <w:spacing w:line="245" w:lineRule="auto"/>
              <w:rPr>
                <w:rFonts w:ascii="Arial"/>
                <w:sz w:val="21"/>
              </w:rPr>
            </w:pPr>
          </w:p>
          <w:p w14:paraId="7DEA0E4C">
            <w:pPr>
              <w:pStyle w:val="6"/>
              <w:spacing w:before="68" w:line="251" w:lineRule="auto"/>
              <w:ind w:left="65" w:right="70" w:firstLine="99"/>
              <w:jc w:val="both"/>
            </w:pPr>
            <w:r>
              <w:rPr>
                <w:spacing w:val="-3"/>
              </w:rPr>
              <w:t>全</w:t>
            </w:r>
            <w:r>
              <w:rPr>
                <w:rFonts w:hint="eastAsia"/>
                <w:spacing w:val="-3"/>
                <w:lang w:eastAsia="zh-CN"/>
              </w:rPr>
              <w:t>区</w:t>
            </w:r>
            <w:r>
              <w:rPr>
                <w:spacing w:val="-3"/>
              </w:rPr>
              <w:t>企</w:t>
            </w:r>
            <w:r>
              <w:t xml:space="preserve">  </w:t>
            </w:r>
            <w:r>
              <w:rPr>
                <w:spacing w:val="-2"/>
              </w:rPr>
              <w:t>业、个体</w:t>
            </w:r>
          </w:p>
          <w:p w14:paraId="2704BC9A">
            <w:pPr>
              <w:pStyle w:val="6"/>
              <w:spacing w:before="1" w:line="215" w:lineRule="auto"/>
              <w:ind w:left="160" w:hanging="95"/>
              <w:jc w:val="both"/>
            </w:pPr>
            <w:r>
              <w:rPr>
                <w:spacing w:val="4"/>
              </w:rPr>
              <w:t>工商户</w:t>
            </w:r>
            <w:r>
              <w:rPr>
                <w:spacing w:val="-59"/>
              </w:rPr>
              <w:t xml:space="preserve"> </w:t>
            </w:r>
            <w:r>
              <w:rPr>
                <w:spacing w:val="4"/>
              </w:rPr>
              <w:t>、</w:t>
            </w:r>
            <w:r>
              <w:t xml:space="preserve"> </w:t>
            </w:r>
            <w:r>
              <w:rPr>
                <w:spacing w:val="-8"/>
              </w:rPr>
              <w:t>农民专</w:t>
            </w:r>
          </w:p>
          <w:p w14:paraId="55AAE4C9">
            <w:pPr>
              <w:pStyle w:val="6"/>
              <w:spacing w:before="29" w:line="221" w:lineRule="auto"/>
              <w:ind w:left="105" w:leftChars="0" w:right="159" w:firstLine="60"/>
              <w:jc w:val="both"/>
              <w:rPr>
                <w:rFonts w:hint="eastAsia" w:eastAsia="宋体"/>
                <w:lang w:eastAsia="zh-CN"/>
              </w:rPr>
            </w:pPr>
            <w:r>
              <w:rPr>
                <w:spacing w:val="4"/>
              </w:rPr>
              <w:t>业合作</w:t>
            </w:r>
            <w:r>
              <w:rPr>
                <w:rFonts w:hint="eastAsia"/>
                <w:spacing w:val="4"/>
                <w:lang w:eastAsia="zh-CN"/>
              </w:rPr>
              <w:t>社</w:t>
            </w:r>
          </w:p>
        </w:tc>
        <w:tc>
          <w:tcPr>
            <w:tcW w:w="1579" w:type="dxa"/>
            <w:vAlign w:val="top"/>
          </w:tcPr>
          <w:p w14:paraId="77CCBF58">
            <w:pPr>
              <w:spacing w:line="246" w:lineRule="auto"/>
              <w:rPr>
                <w:rFonts w:ascii="Arial"/>
                <w:sz w:val="21"/>
              </w:rPr>
            </w:pPr>
          </w:p>
          <w:p w14:paraId="08190C5E">
            <w:pPr>
              <w:spacing w:line="246" w:lineRule="auto"/>
              <w:rPr>
                <w:rFonts w:ascii="Arial"/>
                <w:sz w:val="21"/>
              </w:rPr>
            </w:pPr>
          </w:p>
          <w:p w14:paraId="31160D48">
            <w:pPr>
              <w:spacing w:line="246" w:lineRule="auto"/>
              <w:rPr>
                <w:rFonts w:ascii="Arial"/>
                <w:sz w:val="21"/>
              </w:rPr>
            </w:pPr>
          </w:p>
          <w:p w14:paraId="52B7BA4A">
            <w:pPr>
              <w:spacing w:line="246" w:lineRule="auto"/>
              <w:rPr>
                <w:rFonts w:ascii="Arial"/>
                <w:sz w:val="21"/>
              </w:rPr>
            </w:pPr>
          </w:p>
          <w:p w14:paraId="04C35524">
            <w:pPr>
              <w:spacing w:line="246" w:lineRule="auto"/>
              <w:rPr>
                <w:rFonts w:ascii="Arial"/>
                <w:sz w:val="21"/>
              </w:rPr>
            </w:pPr>
          </w:p>
          <w:p w14:paraId="7448507D">
            <w:pPr>
              <w:spacing w:line="247" w:lineRule="auto"/>
              <w:rPr>
                <w:rFonts w:ascii="Arial"/>
                <w:sz w:val="21"/>
              </w:rPr>
            </w:pPr>
          </w:p>
          <w:p w14:paraId="3DA02869">
            <w:pPr>
              <w:spacing w:line="247" w:lineRule="auto"/>
              <w:rPr>
                <w:rFonts w:ascii="Arial"/>
                <w:sz w:val="21"/>
              </w:rPr>
            </w:pPr>
          </w:p>
          <w:p w14:paraId="03996920">
            <w:pPr>
              <w:spacing w:line="247" w:lineRule="auto"/>
              <w:rPr>
                <w:rFonts w:ascii="Arial"/>
                <w:sz w:val="21"/>
              </w:rPr>
            </w:pPr>
          </w:p>
          <w:p w14:paraId="111B49E2">
            <w:pPr>
              <w:spacing w:line="247" w:lineRule="auto"/>
              <w:rPr>
                <w:rFonts w:ascii="Arial"/>
                <w:sz w:val="21"/>
              </w:rPr>
            </w:pPr>
          </w:p>
          <w:p w14:paraId="5CCF495B">
            <w:pPr>
              <w:spacing w:line="247" w:lineRule="auto"/>
              <w:rPr>
                <w:rFonts w:ascii="Arial"/>
                <w:sz w:val="21"/>
              </w:rPr>
            </w:pPr>
          </w:p>
          <w:p w14:paraId="4410E583">
            <w:pPr>
              <w:pStyle w:val="6"/>
              <w:spacing w:before="68" w:line="252" w:lineRule="auto"/>
              <w:ind w:left="96" w:right="135" w:firstLine="59"/>
              <w:jc w:val="both"/>
            </w:pPr>
            <w:r>
              <w:rPr>
                <w:spacing w:val="10"/>
              </w:rPr>
              <w:t>抽</w:t>
            </w:r>
            <w:r>
              <w:rPr>
                <w:spacing w:val="12"/>
              </w:rPr>
              <w:t>查比例不低于</w:t>
            </w:r>
            <w:r>
              <w:t xml:space="preserve"> </w:t>
            </w:r>
            <w:r>
              <w:rPr>
                <w:spacing w:val="-8"/>
              </w:rPr>
              <w:t>3%。</w:t>
            </w:r>
          </w:p>
        </w:tc>
        <w:tc>
          <w:tcPr>
            <w:tcW w:w="979" w:type="dxa"/>
            <w:vAlign w:val="top"/>
          </w:tcPr>
          <w:p w14:paraId="7609F34C">
            <w:pPr>
              <w:spacing w:line="246" w:lineRule="auto"/>
              <w:rPr>
                <w:rFonts w:ascii="Arial"/>
                <w:sz w:val="21"/>
              </w:rPr>
            </w:pPr>
          </w:p>
          <w:p w14:paraId="61380E92">
            <w:pPr>
              <w:spacing w:line="246" w:lineRule="auto"/>
              <w:rPr>
                <w:rFonts w:ascii="Arial"/>
                <w:sz w:val="21"/>
              </w:rPr>
            </w:pPr>
          </w:p>
          <w:p w14:paraId="0276CDCB">
            <w:pPr>
              <w:spacing w:line="246" w:lineRule="auto"/>
              <w:rPr>
                <w:rFonts w:ascii="Arial"/>
                <w:sz w:val="21"/>
              </w:rPr>
            </w:pPr>
          </w:p>
          <w:p w14:paraId="0328D5F6">
            <w:pPr>
              <w:spacing w:line="247" w:lineRule="auto"/>
              <w:rPr>
                <w:rFonts w:ascii="Arial"/>
                <w:sz w:val="21"/>
              </w:rPr>
            </w:pPr>
          </w:p>
          <w:p w14:paraId="476F6308">
            <w:pPr>
              <w:spacing w:line="247" w:lineRule="auto"/>
              <w:rPr>
                <w:rFonts w:ascii="Arial"/>
                <w:sz w:val="21"/>
              </w:rPr>
            </w:pPr>
          </w:p>
          <w:p w14:paraId="435E63C5">
            <w:pPr>
              <w:spacing w:line="247" w:lineRule="auto"/>
              <w:rPr>
                <w:rFonts w:ascii="Arial"/>
                <w:sz w:val="21"/>
              </w:rPr>
            </w:pPr>
          </w:p>
          <w:p w14:paraId="51259C82">
            <w:pPr>
              <w:spacing w:line="247" w:lineRule="auto"/>
              <w:rPr>
                <w:rFonts w:ascii="Arial"/>
                <w:sz w:val="21"/>
              </w:rPr>
            </w:pPr>
          </w:p>
          <w:p w14:paraId="762950B8">
            <w:pPr>
              <w:spacing w:line="247" w:lineRule="auto"/>
              <w:rPr>
                <w:rFonts w:ascii="Arial"/>
                <w:sz w:val="21"/>
              </w:rPr>
            </w:pPr>
          </w:p>
          <w:p w14:paraId="6E859A46">
            <w:pPr>
              <w:spacing w:line="247" w:lineRule="auto"/>
              <w:rPr>
                <w:rFonts w:ascii="Arial"/>
                <w:sz w:val="21"/>
              </w:rPr>
            </w:pPr>
          </w:p>
          <w:p w14:paraId="6C4DD473">
            <w:pPr>
              <w:spacing w:line="247" w:lineRule="auto"/>
              <w:rPr>
                <w:rFonts w:ascii="Arial"/>
                <w:sz w:val="21"/>
              </w:rPr>
            </w:pPr>
          </w:p>
          <w:p w14:paraId="4BEA8B0B">
            <w:pPr>
              <w:spacing w:line="247" w:lineRule="auto"/>
              <w:rPr>
                <w:rFonts w:ascii="Arial"/>
                <w:sz w:val="21"/>
              </w:rPr>
            </w:pPr>
          </w:p>
          <w:p w14:paraId="176CF136">
            <w:pPr>
              <w:pStyle w:val="6"/>
              <w:spacing w:before="127" w:line="224" w:lineRule="auto"/>
              <w:jc w:val="center"/>
              <w:rPr>
                <w:sz w:val="39"/>
                <w:szCs w:val="39"/>
              </w:rPr>
            </w:pPr>
            <w:r>
              <w:rPr>
                <w:rFonts w:hint="eastAsia" w:ascii="宋体" w:hAnsi="宋体" w:cs="宋体"/>
                <w:szCs w:val="21"/>
              </w:rPr>
              <w:t>根据实际情况确定</w:t>
            </w:r>
          </w:p>
        </w:tc>
        <w:tc>
          <w:tcPr>
            <w:tcW w:w="1419" w:type="dxa"/>
            <w:vAlign w:val="top"/>
          </w:tcPr>
          <w:p w14:paraId="77E27E3F">
            <w:pPr>
              <w:spacing w:line="257" w:lineRule="auto"/>
              <w:rPr>
                <w:rFonts w:ascii="Arial"/>
                <w:sz w:val="21"/>
              </w:rPr>
            </w:pPr>
          </w:p>
          <w:p w14:paraId="41A60E99">
            <w:pPr>
              <w:spacing w:line="257" w:lineRule="auto"/>
              <w:rPr>
                <w:rFonts w:ascii="Arial"/>
                <w:sz w:val="21"/>
              </w:rPr>
            </w:pPr>
          </w:p>
          <w:p w14:paraId="3E95CDD0">
            <w:pPr>
              <w:spacing w:line="257" w:lineRule="auto"/>
              <w:rPr>
                <w:rFonts w:ascii="Arial"/>
                <w:sz w:val="21"/>
              </w:rPr>
            </w:pPr>
          </w:p>
          <w:p w14:paraId="754A1649">
            <w:pPr>
              <w:spacing w:line="257" w:lineRule="auto"/>
              <w:rPr>
                <w:rFonts w:ascii="Arial"/>
                <w:sz w:val="21"/>
              </w:rPr>
            </w:pPr>
          </w:p>
          <w:p w14:paraId="3448D8AA">
            <w:pPr>
              <w:spacing w:line="257" w:lineRule="auto"/>
              <w:rPr>
                <w:rFonts w:ascii="Arial"/>
                <w:sz w:val="21"/>
              </w:rPr>
            </w:pPr>
          </w:p>
          <w:p w14:paraId="0A170008">
            <w:pPr>
              <w:spacing w:line="257" w:lineRule="auto"/>
              <w:rPr>
                <w:rFonts w:ascii="Arial"/>
                <w:sz w:val="21"/>
              </w:rPr>
            </w:pPr>
          </w:p>
          <w:p w14:paraId="34B50964">
            <w:pPr>
              <w:pStyle w:val="6"/>
              <w:spacing w:before="68" w:line="219" w:lineRule="auto"/>
              <w:ind w:left="178"/>
            </w:pPr>
            <w:r>
              <w:rPr>
                <w:spacing w:val="2"/>
              </w:rPr>
              <w:t>根据通用型</w:t>
            </w:r>
          </w:p>
          <w:p w14:paraId="48BC7CC5">
            <w:pPr>
              <w:pStyle w:val="6"/>
              <w:spacing w:before="10" w:line="219" w:lineRule="auto"/>
              <w:ind w:left="178"/>
            </w:pPr>
            <w:r>
              <w:rPr>
                <w:spacing w:val="-2"/>
              </w:rPr>
              <w:t>信用风险分</w:t>
            </w:r>
          </w:p>
          <w:p w14:paraId="316F3485">
            <w:pPr>
              <w:pStyle w:val="6"/>
              <w:spacing w:before="30" w:line="219" w:lineRule="auto"/>
              <w:jc w:val="right"/>
            </w:pPr>
            <w:r>
              <w:rPr>
                <w:spacing w:val="3"/>
              </w:rPr>
              <w:t>类结果，对A、</w:t>
            </w:r>
          </w:p>
          <w:p w14:paraId="0DE3C234">
            <w:pPr>
              <w:pStyle w:val="6"/>
              <w:spacing w:before="30" w:line="212" w:lineRule="auto"/>
              <w:ind w:left="128"/>
            </w:pPr>
            <w:r>
              <w:rPr>
                <w:spacing w:val="-1"/>
              </w:rPr>
              <w:t>B、C、D类经</w:t>
            </w:r>
          </w:p>
          <w:p w14:paraId="0033F98D">
            <w:pPr>
              <w:pStyle w:val="6"/>
              <w:spacing w:line="220" w:lineRule="auto"/>
              <w:ind w:left="178"/>
            </w:pPr>
            <w:r>
              <w:rPr>
                <w:spacing w:val="3"/>
              </w:rPr>
              <w:t>营主体分别</w:t>
            </w:r>
          </w:p>
          <w:p w14:paraId="491BDBFB">
            <w:pPr>
              <w:pStyle w:val="6"/>
              <w:spacing w:before="30" w:line="221" w:lineRule="auto"/>
              <w:ind w:left="178"/>
            </w:pPr>
            <w:r>
              <w:rPr>
                <w:spacing w:val="3"/>
              </w:rPr>
              <w:t>递加比例抽</w:t>
            </w:r>
          </w:p>
          <w:p w14:paraId="73B6E1A0">
            <w:pPr>
              <w:pStyle w:val="6"/>
              <w:spacing w:before="18" w:line="220" w:lineRule="auto"/>
              <w:ind w:left="178"/>
            </w:pPr>
            <w:r>
              <w:rPr>
                <w:spacing w:val="-2"/>
              </w:rPr>
              <w:t>取。加大对</w:t>
            </w:r>
          </w:p>
          <w:p w14:paraId="42CFC87F">
            <w:pPr>
              <w:pStyle w:val="6"/>
              <w:spacing w:before="10"/>
              <w:ind w:left="93"/>
            </w:pPr>
            <w:r>
              <w:rPr>
                <w:spacing w:val="3"/>
              </w:rPr>
              <w:t>“</w:t>
            </w:r>
            <w:r>
              <w:rPr>
                <w:spacing w:val="-69"/>
              </w:rPr>
              <w:t xml:space="preserve"> </w:t>
            </w:r>
            <w:r>
              <w:rPr>
                <w:spacing w:val="3"/>
              </w:rPr>
              <w:t>一人多照”</w:t>
            </w:r>
            <w:r>
              <w:t xml:space="preserve"> </w:t>
            </w:r>
            <w:r>
              <w:rPr>
                <w:spacing w:val="3"/>
              </w:rPr>
              <w:t>“</w:t>
            </w:r>
            <w:r>
              <w:rPr>
                <w:spacing w:val="-69"/>
              </w:rPr>
              <w:t xml:space="preserve"> </w:t>
            </w:r>
            <w:r>
              <w:rPr>
                <w:spacing w:val="3"/>
              </w:rPr>
              <w:t>一址多照”</w:t>
            </w:r>
            <w:r>
              <w:t xml:space="preserve"> </w:t>
            </w:r>
            <w:r>
              <w:rPr>
                <w:spacing w:val="-13"/>
              </w:rPr>
              <w:t>等经营主体</w:t>
            </w:r>
          </w:p>
          <w:p w14:paraId="3E46D950">
            <w:pPr>
              <w:pStyle w:val="6"/>
              <w:spacing w:line="219" w:lineRule="auto"/>
              <w:ind w:left="128"/>
            </w:pPr>
            <w:r>
              <w:rPr>
                <w:spacing w:val="-1"/>
              </w:rPr>
              <w:t>的抽查力度。</w:t>
            </w:r>
          </w:p>
        </w:tc>
        <w:tc>
          <w:tcPr>
            <w:tcW w:w="969" w:type="dxa"/>
            <w:vAlign w:val="top"/>
          </w:tcPr>
          <w:p w14:paraId="0A1D8ED9">
            <w:pPr>
              <w:spacing w:line="278" w:lineRule="auto"/>
              <w:rPr>
                <w:rFonts w:ascii="Arial"/>
                <w:sz w:val="21"/>
              </w:rPr>
            </w:pPr>
          </w:p>
          <w:p w14:paraId="6DC83A70">
            <w:pPr>
              <w:spacing w:line="278" w:lineRule="auto"/>
              <w:rPr>
                <w:rFonts w:ascii="Arial"/>
                <w:sz w:val="21"/>
              </w:rPr>
            </w:pPr>
          </w:p>
          <w:p w14:paraId="66D8C57A">
            <w:pPr>
              <w:spacing w:line="278" w:lineRule="auto"/>
              <w:rPr>
                <w:rFonts w:ascii="Arial"/>
                <w:sz w:val="21"/>
              </w:rPr>
            </w:pPr>
          </w:p>
          <w:p w14:paraId="15AE8B3C">
            <w:pPr>
              <w:spacing w:line="279" w:lineRule="auto"/>
              <w:rPr>
                <w:rFonts w:ascii="Arial"/>
                <w:sz w:val="21"/>
              </w:rPr>
            </w:pPr>
          </w:p>
          <w:p w14:paraId="774E65B5">
            <w:pPr>
              <w:spacing w:line="279" w:lineRule="auto"/>
              <w:rPr>
                <w:rFonts w:ascii="Arial"/>
                <w:sz w:val="21"/>
              </w:rPr>
            </w:pPr>
          </w:p>
          <w:p w14:paraId="761144C4">
            <w:pPr>
              <w:pStyle w:val="6"/>
              <w:spacing w:before="69" w:line="219" w:lineRule="auto"/>
              <w:ind w:left="79"/>
            </w:pPr>
            <w:r>
              <w:rPr>
                <w:spacing w:val="21"/>
                <w:w w:val="111"/>
              </w:rPr>
              <w:t>2025年</w:t>
            </w:r>
          </w:p>
          <w:p w14:paraId="36EA5998">
            <w:pPr>
              <w:pStyle w:val="6"/>
              <w:spacing w:before="21" w:line="237" w:lineRule="auto"/>
              <w:ind w:left="79" w:right="60"/>
              <w:jc w:val="both"/>
            </w:pPr>
            <w:r>
              <w:rPr>
                <w:spacing w:val="-12"/>
              </w:rPr>
              <w:t>3</w:t>
            </w:r>
            <w:r>
              <w:rPr>
                <w:spacing w:val="57"/>
              </w:rPr>
              <w:t xml:space="preserve"> </w:t>
            </w:r>
            <w:r>
              <w:rPr>
                <w:spacing w:val="-12"/>
              </w:rPr>
              <w:t>月</w:t>
            </w:r>
            <w:r>
              <w:rPr>
                <w:spacing w:val="53"/>
              </w:rPr>
              <w:t xml:space="preserve"> </w:t>
            </w:r>
            <w:r>
              <w:rPr>
                <w:spacing w:val="-12"/>
              </w:rPr>
              <w:t>至</w:t>
            </w:r>
            <w:r>
              <w:t xml:space="preserve"> </w:t>
            </w:r>
            <w:r>
              <w:rPr>
                <w:spacing w:val="8"/>
              </w:rPr>
              <w:t>11月</w:t>
            </w:r>
            <w:r>
              <w:rPr>
                <w:rFonts w:hint="eastAsia"/>
                <w:spacing w:val="8"/>
                <w:lang w:eastAsia="zh-CN"/>
              </w:rPr>
              <w:t>（</w:t>
            </w:r>
            <w:r>
              <w:rPr>
                <w:spacing w:val="-17"/>
              </w:rPr>
              <w:t>可以</w:t>
            </w:r>
            <w:r>
              <w:rPr>
                <w:spacing w:val="-6"/>
              </w:rPr>
              <w:t>根</w:t>
            </w:r>
            <w:r>
              <w:rPr>
                <w:spacing w:val="-14"/>
              </w:rPr>
              <w:t xml:space="preserve"> </w:t>
            </w:r>
            <w:r>
              <w:rPr>
                <w:spacing w:val="-6"/>
              </w:rPr>
              <w:t>据 实</w:t>
            </w:r>
            <w:r>
              <w:rPr>
                <w:spacing w:val="-9"/>
              </w:rPr>
              <w:t>际 情 况</w:t>
            </w:r>
            <w:r>
              <w:rPr>
                <w:spacing w:val="-11"/>
              </w:rPr>
              <w:t>分 阶 段</w:t>
            </w:r>
            <w:r>
              <w:rPr>
                <w:spacing w:val="2"/>
              </w:rPr>
              <w:t xml:space="preserve"> </w:t>
            </w:r>
            <w:r>
              <w:rPr>
                <w:spacing w:val="4"/>
              </w:rPr>
              <w:t>开展，与</w:t>
            </w:r>
            <w:r>
              <w:t xml:space="preserve"> </w:t>
            </w:r>
            <w:r>
              <w:rPr>
                <w:spacing w:val="-10"/>
              </w:rPr>
              <w:t>日常登</w:t>
            </w:r>
            <w:r>
              <w:rPr>
                <w:spacing w:val="-4"/>
              </w:rPr>
              <w:t>记 事 项</w:t>
            </w:r>
            <w:r>
              <w:rPr>
                <w:spacing w:val="-9"/>
              </w:rPr>
              <w:t>监 管相</w:t>
            </w:r>
            <w:r>
              <w:rPr>
                <w:spacing w:val="1"/>
              </w:rPr>
              <w:t xml:space="preserve"> </w:t>
            </w:r>
            <w:r>
              <w:rPr>
                <w:spacing w:val="13"/>
              </w:rPr>
              <w:t>结合)</w:t>
            </w:r>
          </w:p>
        </w:tc>
        <w:tc>
          <w:tcPr>
            <w:tcW w:w="920" w:type="dxa"/>
            <w:vAlign w:val="top"/>
          </w:tcPr>
          <w:p w14:paraId="7E767EF2">
            <w:pPr>
              <w:rPr>
                <w:rFonts w:ascii="Arial"/>
                <w:sz w:val="21"/>
              </w:rPr>
            </w:pPr>
          </w:p>
        </w:tc>
        <w:tc>
          <w:tcPr>
            <w:tcW w:w="915" w:type="dxa"/>
            <w:vAlign w:val="top"/>
          </w:tcPr>
          <w:p w14:paraId="1D860EE1">
            <w:pPr>
              <w:rPr>
                <w:rFonts w:ascii="Arial"/>
                <w:sz w:val="21"/>
              </w:rPr>
            </w:pPr>
          </w:p>
        </w:tc>
      </w:tr>
    </w:tbl>
    <w:p w14:paraId="2CBEC845">
      <w:pPr>
        <w:rPr>
          <w:rFonts w:ascii="Arial"/>
          <w:sz w:val="21"/>
        </w:rPr>
      </w:pPr>
    </w:p>
    <w:p w14:paraId="1655AAFA">
      <w:pPr>
        <w:rPr>
          <w:rFonts w:ascii="Arial" w:hAnsi="Arial" w:eastAsia="Arial" w:cs="Arial"/>
          <w:sz w:val="21"/>
          <w:szCs w:val="21"/>
        </w:rPr>
        <w:sectPr>
          <w:footerReference r:id="rId7" w:type="default"/>
          <w:pgSz w:w="16830" w:h="11900"/>
          <w:pgMar w:top="400" w:right="714" w:bottom="889" w:left="395" w:header="0" w:footer="510" w:gutter="0"/>
          <w:cols w:space="720" w:num="1"/>
        </w:sectPr>
      </w:pPr>
    </w:p>
    <w:p w14:paraId="398103EA">
      <w:pPr>
        <w:spacing w:before="38"/>
      </w:pPr>
    </w:p>
    <w:p w14:paraId="5BAF172D">
      <w:pPr>
        <w:spacing w:before="38"/>
      </w:pPr>
    </w:p>
    <w:p w14:paraId="235566BA">
      <w:pPr>
        <w:spacing w:before="37"/>
      </w:pPr>
    </w:p>
    <w:p w14:paraId="2AF41441">
      <w:pPr>
        <w:spacing w:before="37"/>
      </w:pPr>
    </w:p>
    <w:p w14:paraId="162182B8">
      <w:pPr>
        <w:spacing w:before="37"/>
      </w:pPr>
    </w:p>
    <w:tbl>
      <w:tblPr>
        <w:tblStyle w:val="5"/>
        <w:tblW w:w="15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079"/>
        <w:gridCol w:w="3128"/>
        <w:gridCol w:w="1699"/>
        <w:gridCol w:w="1279"/>
        <w:gridCol w:w="949"/>
        <w:gridCol w:w="1579"/>
        <w:gridCol w:w="999"/>
        <w:gridCol w:w="1409"/>
        <w:gridCol w:w="989"/>
        <w:gridCol w:w="910"/>
        <w:gridCol w:w="915"/>
      </w:tblGrid>
      <w:tr w14:paraId="6C01F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64" w:type="dxa"/>
            <w:vAlign w:val="top"/>
          </w:tcPr>
          <w:p w14:paraId="2439DDAF">
            <w:pPr>
              <w:pStyle w:val="6"/>
              <w:spacing w:before="181" w:line="221" w:lineRule="auto"/>
              <w:ind w:left="167"/>
            </w:pPr>
            <w:r>
              <w:rPr>
                <w:b/>
                <w:bCs/>
                <w:spacing w:val="-5"/>
              </w:rPr>
              <w:t>序号</w:t>
            </w:r>
          </w:p>
        </w:tc>
        <w:tc>
          <w:tcPr>
            <w:tcW w:w="1079" w:type="dxa"/>
            <w:vAlign w:val="top"/>
          </w:tcPr>
          <w:p w14:paraId="532A450F">
            <w:pPr>
              <w:pStyle w:val="6"/>
              <w:spacing w:before="20" w:line="219" w:lineRule="auto"/>
              <w:ind w:left="214"/>
            </w:pPr>
            <w:r>
              <w:rPr>
                <w:b/>
                <w:bCs/>
                <w:spacing w:val="-4"/>
              </w:rPr>
              <w:t>抽查任</w:t>
            </w:r>
          </w:p>
          <w:p w14:paraId="0BA99861">
            <w:pPr>
              <w:pStyle w:val="6"/>
              <w:spacing w:before="40" w:line="219" w:lineRule="auto"/>
              <w:ind w:left="214"/>
            </w:pPr>
            <w:r>
              <w:rPr>
                <w:b/>
                <w:bCs/>
                <w:spacing w:val="-5"/>
              </w:rPr>
              <w:t>务名称</w:t>
            </w:r>
          </w:p>
        </w:tc>
        <w:tc>
          <w:tcPr>
            <w:tcW w:w="3128" w:type="dxa"/>
            <w:vAlign w:val="top"/>
          </w:tcPr>
          <w:p w14:paraId="7B5557D7">
            <w:pPr>
              <w:pStyle w:val="6"/>
              <w:spacing w:before="181" w:line="220" w:lineRule="auto"/>
              <w:ind w:left="1134"/>
            </w:pPr>
            <w:r>
              <w:rPr>
                <w:b/>
                <w:bCs/>
                <w:spacing w:val="-4"/>
              </w:rPr>
              <w:t>抽查事项</w:t>
            </w:r>
          </w:p>
        </w:tc>
        <w:tc>
          <w:tcPr>
            <w:tcW w:w="1699" w:type="dxa"/>
            <w:vAlign w:val="top"/>
          </w:tcPr>
          <w:p w14:paraId="5102DC63">
            <w:pPr>
              <w:pStyle w:val="6"/>
              <w:spacing w:before="41" w:line="220" w:lineRule="auto"/>
              <w:ind w:left="426"/>
            </w:pPr>
            <w:r>
              <w:rPr>
                <w:b/>
                <w:bCs/>
                <w:spacing w:val="-5"/>
              </w:rPr>
              <w:t>发起方式</w:t>
            </w:r>
          </w:p>
          <w:p w14:paraId="5AEB9A1D">
            <w:pPr>
              <w:pStyle w:val="6"/>
              <w:spacing w:before="27" w:line="215" w:lineRule="auto"/>
              <w:ind w:left="106" w:firstLine="215" w:firstLineChars="100"/>
            </w:pPr>
            <w:r>
              <w:rPr>
                <w:b/>
                <w:bCs/>
                <w:spacing w:val="2"/>
              </w:rPr>
              <w:t>(牵头</w:t>
            </w:r>
            <w:r>
              <w:rPr>
                <w:rFonts w:hint="eastAsia"/>
                <w:b/>
                <w:bCs/>
                <w:spacing w:val="2"/>
                <w:lang w:eastAsia="zh-CN"/>
              </w:rPr>
              <w:t>部门</w:t>
            </w:r>
            <w:r>
              <w:rPr>
                <w:b/>
                <w:bCs/>
                <w:spacing w:val="2"/>
              </w:rPr>
              <w:t>)</w:t>
            </w:r>
          </w:p>
        </w:tc>
        <w:tc>
          <w:tcPr>
            <w:tcW w:w="1279" w:type="dxa"/>
            <w:vAlign w:val="top"/>
          </w:tcPr>
          <w:p w14:paraId="30447208">
            <w:pPr>
              <w:pStyle w:val="6"/>
              <w:spacing w:before="41" w:line="221" w:lineRule="auto"/>
              <w:ind w:left="217"/>
            </w:pPr>
            <w:r>
              <w:rPr>
                <w:b/>
                <w:bCs/>
                <w:spacing w:val="-4"/>
              </w:rPr>
              <w:t>抽查主体</w:t>
            </w:r>
          </w:p>
          <w:p w14:paraId="5AC26F81">
            <w:pPr>
              <w:pStyle w:val="6"/>
              <w:spacing w:before="17" w:line="219" w:lineRule="auto"/>
              <w:ind w:left="318"/>
            </w:pPr>
            <w:r>
              <w:rPr>
                <w:b/>
                <w:bCs/>
                <w:spacing w:val="7"/>
              </w:rPr>
              <w:t>(层级)</w:t>
            </w:r>
          </w:p>
        </w:tc>
        <w:tc>
          <w:tcPr>
            <w:tcW w:w="949" w:type="dxa"/>
            <w:vAlign w:val="top"/>
          </w:tcPr>
          <w:p w14:paraId="10342FF1">
            <w:pPr>
              <w:pStyle w:val="6"/>
              <w:spacing w:before="31" w:line="221" w:lineRule="auto"/>
              <w:ind w:left="259"/>
            </w:pPr>
            <w:r>
              <w:rPr>
                <w:b/>
                <w:bCs/>
                <w:spacing w:val="-5"/>
              </w:rPr>
              <w:t>抽查</w:t>
            </w:r>
          </w:p>
          <w:p w14:paraId="3669B89F">
            <w:pPr>
              <w:pStyle w:val="6"/>
              <w:spacing w:before="7" w:line="219" w:lineRule="auto"/>
              <w:ind w:left="259"/>
            </w:pPr>
            <w:r>
              <w:rPr>
                <w:b/>
                <w:bCs/>
                <w:spacing w:val="-5"/>
              </w:rPr>
              <w:t>对象</w:t>
            </w:r>
          </w:p>
        </w:tc>
        <w:tc>
          <w:tcPr>
            <w:tcW w:w="1579" w:type="dxa"/>
            <w:vAlign w:val="top"/>
          </w:tcPr>
          <w:p w14:paraId="32C7AEF6">
            <w:pPr>
              <w:pStyle w:val="6"/>
              <w:spacing w:before="29" w:line="235" w:lineRule="auto"/>
              <w:ind w:left="468" w:right="366" w:hanging="99"/>
            </w:pPr>
            <w:r>
              <w:rPr>
                <w:b/>
                <w:bCs/>
                <w:spacing w:val="-5"/>
              </w:rPr>
              <w:t>抽查基数</w:t>
            </w:r>
            <w:r>
              <w:rPr>
                <w:spacing w:val="2"/>
              </w:rPr>
              <w:t xml:space="preserve"> </w:t>
            </w:r>
            <w:r>
              <w:rPr>
                <w:b/>
                <w:bCs/>
                <w:spacing w:val="1"/>
              </w:rPr>
              <w:t>和比例</w:t>
            </w:r>
          </w:p>
        </w:tc>
        <w:tc>
          <w:tcPr>
            <w:tcW w:w="999" w:type="dxa"/>
            <w:vAlign w:val="top"/>
          </w:tcPr>
          <w:p w14:paraId="5C1049D3">
            <w:pPr>
              <w:pStyle w:val="6"/>
              <w:spacing w:before="31" w:line="221" w:lineRule="auto"/>
              <w:ind w:left="291"/>
            </w:pPr>
            <w:r>
              <w:rPr>
                <w:b/>
                <w:bCs/>
                <w:spacing w:val="-5"/>
              </w:rPr>
              <w:t>抽查</w:t>
            </w:r>
          </w:p>
          <w:p w14:paraId="3CDD015A">
            <w:pPr>
              <w:pStyle w:val="6"/>
              <w:spacing w:before="37" w:line="214" w:lineRule="auto"/>
              <w:ind w:left="180"/>
            </w:pPr>
            <w:r>
              <w:rPr>
                <w:b/>
                <w:bCs/>
                <w:spacing w:val="-2"/>
              </w:rPr>
              <w:t>目标数</w:t>
            </w:r>
          </w:p>
        </w:tc>
        <w:tc>
          <w:tcPr>
            <w:tcW w:w="1409" w:type="dxa"/>
            <w:vAlign w:val="top"/>
          </w:tcPr>
          <w:p w14:paraId="53C92ECA">
            <w:pPr>
              <w:pStyle w:val="6"/>
              <w:spacing w:before="50" w:line="219" w:lineRule="auto"/>
              <w:ind w:left="181"/>
            </w:pPr>
            <w:r>
              <w:rPr>
                <w:b/>
                <w:bCs/>
                <w:spacing w:val="-4"/>
              </w:rPr>
              <w:t>信用风险分</w:t>
            </w:r>
          </w:p>
          <w:p w14:paraId="077B0443">
            <w:pPr>
              <w:pStyle w:val="6"/>
              <w:spacing w:before="30" w:line="205" w:lineRule="auto"/>
              <w:ind w:left="181"/>
            </w:pPr>
            <w:r>
              <w:rPr>
                <w:b/>
                <w:bCs/>
                <w:spacing w:val="-4"/>
              </w:rPr>
              <w:t>类监管要求</w:t>
            </w:r>
          </w:p>
        </w:tc>
        <w:tc>
          <w:tcPr>
            <w:tcW w:w="989" w:type="dxa"/>
            <w:vAlign w:val="top"/>
          </w:tcPr>
          <w:p w14:paraId="2B1D3725">
            <w:pPr>
              <w:pStyle w:val="6"/>
              <w:spacing w:before="51" w:line="221" w:lineRule="auto"/>
              <w:ind w:left="282"/>
            </w:pPr>
            <w:r>
              <w:rPr>
                <w:b/>
                <w:bCs/>
                <w:spacing w:val="-5"/>
              </w:rPr>
              <w:t>抽查</w:t>
            </w:r>
          </w:p>
          <w:p w14:paraId="2CDB5200">
            <w:pPr>
              <w:pStyle w:val="6"/>
              <w:spacing w:before="8" w:line="221" w:lineRule="auto"/>
              <w:ind w:left="183"/>
            </w:pPr>
            <w:r>
              <w:rPr>
                <w:b/>
                <w:bCs/>
                <w:spacing w:val="-2"/>
              </w:rPr>
              <w:t>时间段</w:t>
            </w:r>
          </w:p>
        </w:tc>
        <w:tc>
          <w:tcPr>
            <w:tcW w:w="910" w:type="dxa"/>
            <w:vAlign w:val="top"/>
          </w:tcPr>
          <w:p w14:paraId="03839662">
            <w:pPr>
              <w:pStyle w:val="6"/>
              <w:spacing w:before="181" w:line="221" w:lineRule="auto"/>
              <w:ind w:left="233"/>
            </w:pPr>
            <w:r>
              <w:rPr>
                <w:b/>
                <w:bCs/>
                <w:spacing w:val="-5"/>
              </w:rPr>
              <w:t>备注</w:t>
            </w:r>
          </w:p>
        </w:tc>
        <w:tc>
          <w:tcPr>
            <w:tcW w:w="915" w:type="dxa"/>
            <w:vAlign w:val="top"/>
          </w:tcPr>
          <w:p w14:paraId="65D6C2D4">
            <w:pPr>
              <w:rPr>
                <w:rFonts w:ascii="Arial"/>
                <w:sz w:val="21"/>
              </w:rPr>
            </w:pPr>
          </w:p>
        </w:tc>
      </w:tr>
      <w:tr w14:paraId="00C35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5" w:hRule="atLeast"/>
        </w:trPr>
        <w:tc>
          <w:tcPr>
            <w:tcW w:w="764" w:type="dxa"/>
            <w:vAlign w:val="top"/>
          </w:tcPr>
          <w:p w14:paraId="6783209E">
            <w:pPr>
              <w:rPr>
                <w:rFonts w:ascii="Arial"/>
                <w:sz w:val="21"/>
              </w:rPr>
            </w:pPr>
          </w:p>
          <w:p w14:paraId="58B06E68">
            <w:pPr>
              <w:rPr>
                <w:rFonts w:ascii="Arial"/>
                <w:sz w:val="21"/>
              </w:rPr>
            </w:pPr>
          </w:p>
          <w:p w14:paraId="6E9AAAE7">
            <w:pPr>
              <w:rPr>
                <w:rFonts w:ascii="Arial"/>
                <w:sz w:val="21"/>
              </w:rPr>
            </w:pPr>
          </w:p>
          <w:p w14:paraId="63E5BCDA">
            <w:pPr>
              <w:rPr>
                <w:rFonts w:ascii="Arial"/>
                <w:sz w:val="21"/>
              </w:rPr>
            </w:pPr>
          </w:p>
          <w:p w14:paraId="147CAF2B">
            <w:pPr>
              <w:rPr>
                <w:rFonts w:ascii="Arial"/>
                <w:sz w:val="21"/>
              </w:rPr>
            </w:pPr>
          </w:p>
          <w:p w14:paraId="65938D52">
            <w:pPr>
              <w:spacing w:line="241" w:lineRule="auto"/>
              <w:rPr>
                <w:rFonts w:ascii="Arial"/>
                <w:sz w:val="21"/>
              </w:rPr>
            </w:pPr>
          </w:p>
          <w:p w14:paraId="2441E6E6">
            <w:pPr>
              <w:spacing w:line="241" w:lineRule="auto"/>
              <w:rPr>
                <w:rFonts w:ascii="Arial"/>
                <w:sz w:val="21"/>
              </w:rPr>
            </w:pPr>
          </w:p>
          <w:p w14:paraId="7C552C51">
            <w:pPr>
              <w:pStyle w:val="6"/>
              <w:spacing w:before="68" w:line="241" w:lineRule="auto"/>
              <w:ind w:left="314"/>
            </w:pPr>
            <w:r>
              <w:t>2</w:t>
            </w:r>
          </w:p>
        </w:tc>
        <w:tc>
          <w:tcPr>
            <w:tcW w:w="1079" w:type="dxa"/>
            <w:vAlign w:val="top"/>
          </w:tcPr>
          <w:p w14:paraId="18F86E8F">
            <w:pPr>
              <w:spacing w:line="251" w:lineRule="auto"/>
              <w:rPr>
                <w:rFonts w:ascii="Arial"/>
                <w:sz w:val="21"/>
              </w:rPr>
            </w:pPr>
          </w:p>
          <w:p w14:paraId="23ED0987">
            <w:pPr>
              <w:spacing w:line="251" w:lineRule="auto"/>
              <w:rPr>
                <w:rFonts w:ascii="Arial"/>
                <w:sz w:val="21"/>
              </w:rPr>
            </w:pPr>
          </w:p>
          <w:p w14:paraId="1BADA6F2">
            <w:pPr>
              <w:spacing w:line="251" w:lineRule="auto"/>
              <w:rPr>
                <w:rFonts w:ascii="Arial"/>
                <w:sz w:val="21"/>
              </w:rPr>
            </w:pPr>
          </w:p>
          <w:p w14:paraId="4F804B54">
            <w:pPr>
              <w:pStyle w:val="6"/>
              <w:spacing w:before="30" w:line="236" w:lineRule="auto"/>
              <w:ind w:left="110" w:right="101"/>
              <w:jc w:val="both"/>
              <w:rPr>
                <w:spacing w:val="-3"/>
              </w:rPr>
            </w:pPr>
          </w:p>
          <w:p w14:paraId="71FF7331">
            <w:pPr>
              <w:pStyle w:val="6"/>
              <w:spacing w:before="30" w:line="236" w:lineRule="auto"/>
              <w:ind w:left="110" w:right="101"/>
              <w:jc w:val="both"/>
              <w:rPr>
                <w:rFonts w:hint="eastAsia"/>
                <w:spacing w:val="-3"/>
                <w:lang w:val="en-US" w:eastAsia="zh-CN"/>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rFonts w:hint="eastAsia"/>
                <w:spacing w:val="-3"/>
                <w:lang w:val="en-US" w:eastAsia="zh-CN"/>
              </w:rPr>
              <w:t>年</w:t>
            </w:r>
          </w:p>
          <w:p w14:paraId="65E4343A">
            <w:pPr>
              <w:pStyle w:val="6"/>
              <w:spacing w:before="30" w:line="236" w:lineRule="auto"/>
              <w:ind w:left="110" w:right="101"/>
              <w:jc w:val="both"/>
              <w:rPr>
                <w:spacing w:val="-3"/>
              </w:rPr>
            </w:pPr>
            <w:r>
              <w:rPr>
                <w:spacing w:val="-3"/>
              </w:rPr>
              <w:t>度全</w:t>
            </w:r>
            <w:r>
              <w:rPr>
                <w:rFonts w:hint="eastAsia"/>
                <w:spacing w:val="-3"/>
                <w:lang w:eastAsia="zh-CN"/>
              </w:rPr>
              <w:t>区</w:t>
            </w:r>
            <w:r>
              <w:rPr>
                <w:spacing w:val="-3"/>
              </w:rPr>
              <w:t>大</w:t>
            </w:r>
          </w:p>
          <w:p w14:paraId="6AFB4B61">
            <w:pPr>
              <w:pStyle w:val="6"/>
              <w:spacing w:before="30" w:line="236" w:lineRule="auto"/>
              <w:ind w:left="110" w:right="101"/>
              <w:jc w:val="both"/>
              <w:rPr>
                <w:spacing w:val="-3"/>
              </w:rPr>
            </w:pPr>
            <w:r>
              <w:rPr>
                <w:spacing w:val="-3"/>
              </w:rPr>
              <w:t>型企业年</w:t>
            </w:r>
          </w:p>
          <w:p w14:paraId="01748C04">
            <w:pPr>
              <w:pStyle w:val="6"/>
              <w:spacing w:before="30" w:line="236" w:lineRule="auto"/>
              <w:ind w:left="110" w:right="101"/>
              <w:jc w:val="both"/>
              <w:rPr>
                <w:spacing w:val="-3"/>
              </w:rPr>
            </w:pPr>
            <w:r>
              <w:rPr>
                <w:spacing w:val="-3"/>
              </w:rPr>
              <w:t>报公示信</w:t>
            </w:r>
          </w:p>
          <w:p w14:paraId="6D08E741">
            <w:pPr>
              <w:pStyle w:val="6"/>
              <w:spacing w:before="30" w:line="236" w:lineRule="auto"/>
              <w:ind w:left="110" w:right="101"/>
              <w:jc w:val="both"/>
            </w:pPr>
            <w:r>
              <w:rPr>
                <w:spacing w:val="-3"/>
              </w:rPr>
              <w:t>息定向抽 查</w:t>
            </w:r>
          </w:p>
        </w:tc>
        <w:tc>
          <w:tcPr>
            <w:tcW w:w="3128" w:type="dxa"/>
            <w:vAlign w:val="top"/>
          </w:tcPr>
          <w:p w14:paraId="314E40F9">
            <w:pPr>
              <w:pStyle w:val="6"/>
              <w:spacing w:before="119" w:line="219" w:lineRule="auto"/>
              <w:ind w:left="191"/>
            </w:pPr>
            <w:r>
              <w:t>营业执照(登记证)规范使用情</w:t>
            </w:r>
          </w:p>
          <w:p w14:paraId="2F2D31CB">
            <w:pPr>
              <w:pStyle w:val="6"/>
              <w:spacing w:before="30" w:line="219" w:lineRule="auto"/>
              <w:ind w:left="81"/>
            </w:pPr>
            <w:r>
              <w:rPr>
                <w:spacing w:val="1"/>
              </w:rPr>
              <w:t>况的检查；名称规范使用情况的</w:t>
            </w:r>
          </w:p>
          <w:p w14:paraId="3BF35A20">
            <w:pPr>
              <w:pStyle w:val="6"/>
              <w:spacing w:before="20" w:line="219" w:lineRule="auto"/>
              <w:ind w:left="191"/>
            </w:pPr>
            <w:r>
              <w:rPr>
                <w:spacing w:val="-1"/>
              </w:rPr>
              <w:t>检查；经营(合伙)期限或驻在</w:t>
            </w:r>
          </w:p>
          <w:p w14:paraId="2C14B517">
            <w:pPr>
              <w:pStyle w:val="6"/>
              <w:spacing w:before="20" w:line="219" w:lineRule="auto"/>
              <w:ind w:left="81"/>
            </w:pPr>
            <w:r>
              <w:rPr>
                <w:spacing w:val="1"/>
              </w:rPr>
              <w:t>期</w:t>
            </w:r>
            <w:r>
              <w:t>限的检查；经营(业务)范围</w:t>
            </w:r>
          </w:p>
          <w:p w14:paraId="5438FD26">
            <w:pPr>
              <w:pStyle w:val="6"/>
              <w:spacing w:before="20" w:line="219" w:lineRule="auto"/>
              <w:ind w:left="81"/>
            </w:pPr>
            <w:r>
              <w:t>中无需审批的经营(业务)项目</w:t>
            </w:r>
          </w:p>
          <w:p w14:paraId="18942CA5">
            <w:pPr>
              <w:pStyle w:val="6"/>
              <w:spacing w:before="20" w:line="219" w:lineRule="auto"/>
              <w:ind w:left="81"/>
            </w:pPr>
            <w:r>
              <w:t>的检查</w:t>
            </w:r>
            <w:r>
              <w:rPr>
                <w:spacing w:val="3"/>
              </w:rPr>
              <w:t>；住所(主要经营场所)</w:t>
            </w:r>
          </w:p>
          <w:p w14:paraId="2FCC5389">
            <w:pPr>
              <w:pStyle w:val="6"/>
              <w:spacing w:before="29" w:line="219" w:lineRule="auto"/>
              <w:ind w:left="191"/>
            </w:pPr>
            <w:r>
              <w:t>或驻在场所的检查；注册资本</w:t>
            </w:r>
          </w:p>
          <w:p w14:paraId="5FF9CFDA">
            <w:pPr>
              <w:pStyle w:val="6"/>
              <w:spacing w:before="33" w:line="219" w:lineRule="auto"/>
              <w:ind w:left="191"/>
            </w:pPr>
            <w:r>
              <w:t>(出资额)实缴情况的检查；法</w:t>
            </w:r>
          </w:p>
          <w:p w14:paraId="296AFCC4">
            <w:pPr>
              <w:pStyle w:val="6"/>
              <w:spacing w:before="20" w:line="219" w:lineRule="auto"/>
              <w:ind w:left="81"/>
            </w:pPr>
            <w:r>
              <w:t>定代表人、执行事务合伙人或者</w:t>
            </w:r>
          </w:p>
          <w:p w14:paraId="6684DC73">
            <w:pPr>
              <w:pStyle w:val="6"/>
              <w:spacing w:before="40" w:line="219" w:lineRule="auto"/>
              <w:ind w:left="81"/>
            </w:pPr>
            <w:r>
              <w:t>负责人任职情况的检查；年度报</w:t>
            </w:r>
          </w:p>
          <w:p w14:paraId="7E3EAEF9">
            <w:pPr>
              <w:pStyle w:val="6"/>
              <w:spacing w:before="1" w:line="217" w:lineRule="auto"/>
              <w:ind w:left="131"/>
            </w:pPr>
            <w:r>
              <w:rPr>
                <w:spacing w:val="1"/>
              </w:rPr>
              <w:t>告公示信息的检查(包括大型企</w:t>
            </w:r>
          </w:p>
          <w:p w14:paraId="28117778">
            <w:pPr>
              <w:pStyle w:val="6"/>
              <w:spacing w:before="24" w:line="219" w:lineRule="auto"/>
              <w:ind w:left="191"/>
            </w:pPr>
            <w:r>
              <w:rPr>
                <w:spacing w:val="1"/>
              </w:rPr>
              <w:t>业逾期尚未支付中小企业款项</w:t>
            </w:r>
          </w:p>
          <w:p w14:paraId="130BA729">
            <w:pPr>
              <w:pStyle w:val="6"/>
              <w:spacing w:before="31" w:line="219" w:lineRule="auto"/>
              <w:ind w:left="131"/>
            </w:pPr>
            <w:r>
              <w:rPr>
                <w:spacing w:val="-1"/>
              </w:rPr>
              <w:t>信息);即时公示信息的检查。</w:t>
            </w:r>
          </w:p>
        </w:tc>
        <w:tc>
          <w:tcPr>
            <w:tcW w:w="1699" w:type="dxa"/>
            <w:vAlign w:val="top"/>
          </w:tcPr>
          <w:p w14:paraId="5B99A026">
            <w:pPr>
              <w:spacing w:line="280" w:lineRule="auto"/>
              <w:rPr>
                <w:rFonts w:ascii="Arial"/>
                <w:sz w:val="21"/>
              </w:rPr>
            </w:pPr>
          </w:p>
          <w:p w14:paraId="050D05A8">
            <w:pPr>
              <w:spacing w:line="280" w:lineRule="auto"/>
              <w:rPr>
                <w:rFonts w:ascii="Arial"/>
                <w:sz w:val="21"/>
              </w:rPr>
            </w:pPr>
          </w:p>
          <w:p w14:paraId="74C6BF1E">
            <w:pPr>
              <w:spacing w:line="280" w:lineRule="auto"/>
              <w:rPr>
                <w:rFonts w:ascii="Arial"/>
                <w:sz w:val="21"/>
              </w:rPr>
            </w:pPr>
          </w:p>
          <w:p w14:paraId="0883F564">
            <w:pPr>
              <w:spacing w:line="280" w:lineRule="auto"/>
              <w:rPr>
                <w:rFonts w:ascii="Arial"/>
                <w:sz w:val="21"/>
              </w:rPr>
            </w:pPr>
          </w:p>
          <w:p w14:paraId="0783C3B7">
            <w:pPr>
              <w:spacing w:line="281" w:lineRule="auto"/>
              <w:rPr>
                <w:rFonts w:ascii="Arial"/>
                <w:sz w:val="21"/>
              </w:rPr>
            </w:pPr>
          </w:p>
          <w:p w14:paraId="245FB166">
            <w:pPr>
              <w:pStyle w:val="6"/>
              <w:spacing w:before="69" w:line="249" w:lineRule="auto"/>
              <w:ind w:left="103" w:right="106"/>
              <w:jc w:val="both"/>
            </w:pPr>
            <w:r>
              <w:rPr>
                <w:spacing w:val="1"/>
              </w:rPr>
              <w:t>省局统一组织发</w:t>
            </w:r>
            <w:r>
              <w:t xml:space="preserve"> </w:t>
            </w:r>
            <w:r>
              <w:rPr>
                <w:spacing w:val="8"/>
              </w:rPr>
              <w:t>起</w:t>
            </w:r>
          </w:p>
        </w:tc>
        <w:tc>
          <w:tcPr>
            <w:tcW w:w="1279" w:type="dxa"/>
            <w:vAlign w:val="top"/>
          </w:tcPr>
          <w:p w14:paraId="655CAAAD">
            <w:pPr>
              <w:spacing w:line="280" w:lineRule="auto"/>
              <w:rPr>
                <w:rFonts w:ascii="Arial"/>
                <w:sz w:val="21"/>
              </w:rPr>
            </w:pPr>
          </w:p>
          <w:p w14:paraId="1917DD44">
            <w:pPr>
              <w:spacing w:line="280" w:lineRule="auto"/>
              <w:rPr>
                <w:rFonts w:ascii="Arial"/>
                <w:sz w:val="21"/>
              </w:rPr>
            </w:pPr>
          </w:p>
          <w:p w14:paraId="1679D2B7">
            <w:pPr>
              <w:spacing w:line="280" w:lineRule="auto"/>
              <w:rPr>
                <w:rFonts w:ascii="Arial"/>
                <w:sz w:val="21"/>
              </w:rPr>
            </w:pPr>
          </w:p>
          <w:p w14:paraId="16F6EE4D">
            <w:pPr>
              <w:spacing w:line="281" w:lineRule="auto"/>
              <w:rPr>
                <w:rFonts w:ascii="Arial"/>
                <w:sz w:val="21"/>
              </w:rPr>
            </w:pPr>
          </w:p>
          <w:p w14:paraId="556C79EC">
            <w:pPr>
              <w:spacing w:line="281" w:lineRule="auto"/>
              <w:rPr>
                <w:rFonts w:ascii="Arial"/>
                <w:sz w:val="21"/>
              </w:rPr>
            </w:pPr>
          </w:p>
          <w:p w14:paraId="51FC2F7C">
            <w:pPr>
              <w:pStyle w:val="6"/>
              <w:spacing w:before="69" w:line="246" w:lineRule="auto"/>
              <w:ind w:left="150" w:hanging="96"/>
              <w:rPr>
                <w:color w:val="auto"/>
              </w:rPr>
            </w:pPr>
            <w:r>
              <w:rPr>
                <w:spacing w:val="9"/>
              </w:rPr>
              <w:t>市</w:t>
            </w:r>
            <w:r>
              <w:rPr>
                <w:color w:val="auto"/>
                <w:spacing w:val="9"/>
              </w:rPr>
              <w:t>、县(市、</w:t>
            </w:r>
            <w:r>
              <w:rPr>
                <w:color w:val="auto"/>
                <w:spacing w:val="4"/>
              </w:rPr>
              <w:t xml:space="preserve"> </w:t>
            </w:r>
            <w:r>
              <w:rPr>
                <w:color w:val="auto"/>
                <w:spacing w:val="-3"/>
              </w:rPr>
              <w:t>区)级市场</w:t>
            </w:r>
          </w:p>
          <w:p w14:paraId="4887155C">
            <w:pPr>
              <w:pStyle w:val="6"/>
              <w:spacing w:line="219" w:lineRule="auto"/>
              <w:ind w:left="114"/>
            </w:pPr>
            <w:r>
              <w:rPr>
                <w:color w:val="auto"/>
                <w:spacing w:val="5"/>
              </w:rPr>
              <w:t>监管部门</w:t>
            </w:r>
          </w:p>
        </w:tc>
        <w:tc>
          <w:tcPr>
            <w:tcW w:w="949" w:type="dxa"/>
            <w:vAlign w:val="top"/>
          </w:tcPr>
          <w:p w14:paraId="4B7B6C79">
            <w:pPr>
              <w:spacing w:line="260" w:lineRule="auto"/>
              <w:rPr>
                <w:rFonts w:ascii="Arial"/>
                <w:sz w:val="21"/>
              </w:rPr>
            </w:pPr>
          </w:p>
          <w:p w14:paraId="71D2C15D">
            <w:pPr>
              <w:spacing w:line="260" w:lineRule="auto"/>
              <w:rPr>
                <w:rFonts w:ascii="Arial"/>
                <w:sz w:val="21"/>
              </w:rPr>
            </w:pPr>
          </w:p>
          <w:p w14:paraId="1E48C0E8">
            <w:pPr>
              <w:spacing w:line="260" w:lineRule="auto"/>
              <w:rPr>
                <w:rFonts w:ascii="Arial"/>
                <w:sz w:val="21"/>
              </w:rPr>
            </w:pPr>
          </w:p>
          <w:p w14:paraId="7DAA851F">
            <w:pPr>
              <w:spacing w:line="260" w:lineRule="auto"/>
              <w:rPr>
                <w:rFonts w:ascii="Arial"/>
                <w:sz w:val="21"/>
              </w:rPr>
            </w:pPr>
          </w:p>
          <w:p w14:paraId="52DD9247">
            <w:pPr>
              <w:spacing w:line="260" w:lineRule="auto"/>
              <w:rPr>
                <w:rFonts w:ascii="Arial"/>
                <w:sz w:val="21"/>
              </w:rPr>
            </w:pPr>
          </w:p>
          <w:p w14:paraId="34B4D4E9">
            <w:pPr>
              <w:spacing w:line="261" w:lineRule="auto"/>
              <w:rPr>
                <w:rFonts w:ascii="Arial"/>
                <w:sz w:val="21"/>
              </w:rPr>
            </w:pPr>
          </w:p>
          <w:p w14:paraId="6F1C68D3">
            <w:pPr>
              <w:pStyle w:val="6"/>
              <w:spacing w:before="69" w:line="219" w:lineRule="auto"/>
              <w:ind w:left="155"/>
            </w:pPr>
            <w:r>
              <w:rPr>
                <w:spacing w:val="-2"/>
              </w:rPr>
              <w:t>全</w:t>
            </w:r>
            <w:r>
              <w:rPr>
                <w:rFonts w:hint="eastAsia"/>
                <w:spacing w:val="-2"/>
                <w:lang w:eastAsia="zh-CN"/>
              </w:rPr>
              <w:t>区</w:t>
            </w:r>
            <w:r>
              <w:rPr>
                <w:spacing w:val="-2"/>
              </w:rPr>
              <w:t>大</w:t>
            </w:r>
          </w:p>
          <w:p w14:paraId="786B247B">
            <w:pPr>
              <w:pStyle w:val="6"/>
              <w:spacing w:before="9" w:line="227" w:lineRule="auto"/>
              <w:ind w:left="155"/>
            </w:pPr>
            <w:r>
              <w:rPr>
                <w:spacing w:val="2"/>
              </w:rPr>
              <w:t>型企业</w:t>
            </w:r>
          </w:p>
        </w:tc>
        <w:tc>
          <w:tcPr>
            <w:tcW w:w="1579" w:type="dxa"/>
            <w:vAlign w:val="top"/>
          </w:tcPr>
          <w:p w14:paraId="2DF76F37">
            <w:pPr>
              <w:spacing w:line="280" w:lineRule="auto"/>
              <w:rPr>
                <w:rFonts w:ascii="Arial"/>
                <w:sz w:val="21"/>
              </w:rPr>
            </w:pPr>
          </w:p>
          <w:p w14:paraId="090A1821">
            <w:pPr>
              <w:spacing w:line="280" w:lineRule="auto"/>
              <w:rPr>
                <w:rFonts w:ascii="Arial"/>
                <w:sz w:val="21"/>
              </w:rPr>
            </w:pPr>
          </w:p>
          <w:p w14:paraId="4D176D49">
            <w:pPr>
              <w:spacing w:line="280" w:lineRule="auto"/>
              <w:rPr>
                <w:rFonts w:ascii="Arial"/>
                <w:sz w:val="21"/>
              </w:rPr>
            </w:pPr>
          </w:p>
          <w:p w14:paraId="5E48857B">
            <w:pPr>
              <w:spacing w:line="280" w:lineRule="auto"/>
              <w:rPr>
                <w:rFonts w:ascii="Arial"/>
                <w:sz w:val="21"/>
              </w:rPr>
            </w:pPr>
          </w:p>
          <w:p w14:paraId="59466B76">
            <w:pPr>
              <w:spacing w:line="281" w:lineRule="auto"/>
              <w:rPr>
                <w:rFonts w:ascii="Arial"/>
                <w:sz w:val="21"/>
              </w:rPr>
            </w:pPr>
          </w:p>
          <w:p w14:paraId="0E5F440C">
            <w:pPr>
              <w:pStyle w:val="6"/>
              <w:spacing w:before="69" w:line="249" w:lineRule="auto"/>
              <w:ind w:left="97" w:right="47" w:firstLine="59"/>
              <w:jc w:val="both"/>
            </w:pPr>
            <w:r>
              <w:rPr>
                <w:spacing w:val="2"/>
              </w:rPr>
              <w:t>抽查比</w:t>
            </w:r>
            <w:r>
              <w:rPr>
                <w:spacing w:val="7"/>
              </w:rPr>
              <w:t>例不低于70%。</w:t>
            </w:r>
          </w:p>
        </w:tc>
        <w:tc>
          <w:tcPr>
            <w:tcW w:w="999" w:type="dxa"/>
            <w:vAlign w:val="top"/>
          </w:tcPr>
          <w:p w14:paraId="42400D13">
            <w:pPr>
              <w:spacing w:line="255" w:lineRule="auto"/>
              <w:rPr>
                <w:rFonts w:ascii="Arial"/>
                <w:sz w:val="21"/>
              </w:rPr>
            </w:pPr>
          </w:p>
          <w:p w14:paraId="014F61FA">
            <w:pPr>
              <w:spacing w:line="255" w:lineRule="auto"/>
              <w:rPr>
                <w:rFonts w:ascii="Arial"/>
                <w:sz w:val="21"/>
              </w:rPr>
            </w:pPr>
          </w:p>
          <w:p w14:paraId="7E60FBC3">
            <w:pPr>
              <w:spacing w:line="255" w:lineRule="auto"/>
              <w:rPr>
                <w:rFonts w:ascii="Arial"/>
                <w:sz w:val="21"/>
              </w:rPr>
            </w:pPr>
          </w:p>
          <w:p w14:paraId="350E4053">
            <w:pPr>
              <w:spacing w:line="255" w:lineRule="auto"/>
              <w:rPr>
                <w:rFonts w:ascii="Arial"/>
                <w:sz w:val="21"/>
              </w:rPr>
            </w:pPr>
          </w:p>
          <w:p w14:paraId="19FDC229">
            <w:pPr>
              <w:spacing w:line="256" w:lineRule="auto"/>
              <w:rPr>
                <w:rFonts w:ascii="Arial"/>
                <w:sz w:val="21"/>
              </w:rPr>
            </w:pPr>
          </w:p>
          <w:p w14:paraId="513E4056">
            <w:pPr>
              <w:spacing w:line="256" w:lineRule="auto"/>
              <w:rPr>
                <w:rFonts w:ascii="Arial"/>
                <w:sz w:val="21"/>
              </w:rPr>
            </w:pPr>
          </w:p>
          <w:p w14:paraId="1B035878">
            <w:pPr>
              <w:pStyle w:val="6"/>
              <w:spacing w:before="68" w:line="219" w:lineRule="auto"/>
              <w:ind w:left="98"/>
            </w:pPr>
            <w:r>
              <w:rPr>
                <w:spacing w:val="-6"/>
              </w:rPr>
              <w:t>省 局</w:t>
            </w:r>
            <w:r>
              <w:rPr>
                <w:spacing w:val="6"/>
              </w:rPr>
              <w:t xml:space="preserve"> </w:t>
            </w:r>
            <w:r>
              <w:rPr>
                <w:spacing w:val="-6"/>
              </w:rPr>
              <w:t>统</w:t>
            </w:r>
          </w:p>
          <w:p w14:paraId="55724F90">
            <w:pPr>
              <w:pStyle w:val="6"/>
              <w:spacing w:before="21" w:line="220" w:lineRule="auto"/>
              <w:ind w:left="177"/>
            </w:pPr>
            <w:r>
              <w:rPr>
                <w:spacing w:val="2"/>
              </w:rPr>
              <w:t>一派发</w:t>
            </w:r>
          </w:p>
        </w:tc>
        <w:tc>
          <w:tcPr>
            <w:tcW w:w="1409" w:type="dxa"/>
            <w:vAlign w:val="top"/>
          </w:tcPr>
          <w:p w14:paraId="636488B2">
            <w:pPr>
              <w:spacing w:line="253" w:lineRule="auto"/>
              <w:rPr>
                <w:rFonts w:ascii="Arial"/>
                <w:sz w:val="21"/>
              </w:rPr>
            </w:pPr>
          </w:p>
          <w:p w14:paraId="29A758AD">
            <w:pPr>
              <w:spacing w:line="253" w:lineRule="auto"/>
              <w:rPr>
                <w:rFonts w:ascii="Arial"/>
                <w:sz w:val="21"/>
              </w:rPr>
            </w:pPr>
          </w:p>
          <w:p w14:paraId="739D46F4">
            <w:pPr>
              <w:spacing w:line="254" w:lineRule="auto"/>
              <w:rPr>
                <w:rFonts w:ascii="Arial"/>
                <w:sz w:val="21"/>
              </w:rPr>
            </w:pPr>
          </w:p>
          <w:p w14:paraId="387513C9">
            <w:pPr>
              <w:spacing w:line="254" w:lineRule="auto"/>
              <w:rPr>
                <w:rFonts w:ascii="Arial"/>
                <w:sz w:val="21"/>
              </w:rPr>
            </w:pPr>
          </w:p>
          <w:p w14:paraId="70D7AB35">
            <w:pPr>
              <w:pStyle w:val="6"/>
              <w:spacing w:before="69" w:line="211" w:lineRule="auto"/>
              <w:ind w:left="178"/>
            </w:pPr>
            <w:r>
              <w:rPr>
                <w:spacing w:val="2"/>
              </w:rPr>
              <w:t>根据通用型</w:t>
            </w:r>
          </w:p>
          <w:p w14:paraId="39AD8B4E">
            <w:pPr>
              <w:pStyle w:val="6"/>
              <w:spacing w:line="219" w:lineRule="auto"/>
              <w:ind w:left="178"/>
            </w:pPr>
            <w:r>
              <w:rPr>
                <w:spacing w:val="-2"/>
              </w:rPr>
              <w:t>信用风险分</w:t>
            </w:r>
          </w:p>
          <w:p w14:paraId="3652B914">
            <w:pPr>
              <w:pStyle w:val="6"/>
              <w:spacing w:before="30" w:line="219" w:lineRule="auto"/>
              <w:jc w:val="right"/>
            </w:pPr>
            <w:r>
              <w:rPr>
                <w:spacing w:val="2"/>
              </w:rPr>
              <w:t>类结果，对A、</w:t>
            </w:r>
          </w:p>
          <w:p w14:paraId="2ABEBA62">
            <w:pPr>
              <w:pStyle w:val="6"/>
              <w:spacing w:before="19" w:line="249" w:lineRule="auto"/>
              <w:ind w:left="138" w:right="128" w:hanging="20"/>
              <w:jc w:val="both"/>
            </w:pPr>
            <w:r>
              <w:rPr>
                <w:spacing w:val="-1"/>
              </w:rPr>
              <w:t>B、C、D类企</w:t>
            </w:r>
            <w:r>
              <w:rPr>
                <w:spacing w:val="2"/>
              </w:rPr>
              <w:t xml:space="preserve"> </w:t>
            </w:r>
            <w:r>
              <w:rPr>
                <w:spacing w:val="11"/>
              </w:rPr>
              <w:t>业分别递加</w:t>
            </w:r>
            <w:r>
              <w:t xml:space="preserve"> </w:t>
            </w:r>
            <w:r>
              <w:rPr>
                <w:spacing w:val="-1"/>
              </w:rPr>
              <w:t>比例抽取。</w:t>
            </w:r>
          </w:p>
        </w:tc>
        <w:tc>
          <w:tcPr>
            <w:tcW w:w="989" w:type="dxa"/>
            <w:vAlign w:val="top"/>
          </w:tcPr>
          <w:p w14:paraId="5B91FCDF">
            <w:pPr>
              <w:spacing w:line="278" w:lineRule="auto"/>
              <w:rPr>
                <w:rFonts w:ascii="Arial"/>
                <w:sz w:val="21"/>
              </w:rPr>
            </w:pPr>
          </w:p>
          <w:p w14:paraId="59BA1CF2">
            <w:pPr>
              <w:spacing w:line="278" w:lineRule="auto"/>
              <w:rPr>
                <w:rFonts w:ascii="Arial"/>
                <w:sz w:val="21"/>
              </w:rPr>
            </w:pPr>
          </w:p>
          <w:p w14:paraId="31EC00F8">
            <w:pPr>
              <w:spacing w:line="278" w:lineRule="auto"/>
              <w:rPr>
                <w:rFonts w:ascii="Arial"/>
                <w:sz w:val="21"/>
              </w:rPr>
            </w:pPr>
          </w:p>
          <w:p w14:paraId="13A8A51B">
            <w:pPr>
              <w:spacing w:line="279" w:lineRule="auto"/>
              <w:rPr>
                <w:rFonts w:ascii="Arial"/>
                <w:sz w:val="21"/>
              </w:rPr>
            </w:pPr>
          </w:p>
          <w:p w14:paraId="5277D0B9">
            <w:pPr>
              <w:spacing w:line="279" w:lineRule="auto"/>
              <w:rPr>
                <w:rFonts w:ascii="Arial"/>
                <w:sz w:val="21"/>
              </w:rPr>
            </w:pPr>
          </w:p>
          <w:p w14:paraId="0145129F">
            <w:pPr>
              <w:pStyle w:val="6"/>
              <w:spacing w:before="69" w:line="219" w:lineRule="auto"/>
              <w:ind w:left="89"/>
            </w:pPr>
            <w:r>
              <w:rPr>
                <w:spacing w:val="21"/>
                <w:w w:val="111"/>
              </w:rPr>
              <w:t>2025年</w:t>
            </w:r>
          </w:p>
          <w:p w14:paraId="6EA03EAD">
            <w:pPr>
              <w:pStyle w:val="6"/>
              <w:spacing w:before="20" w:line="248" w:lineRule="auto"/>
              <w:ind w:left="128" w:right="78" w:hanging="39"/>
            </w:pPr>
            <w:r>
              <w:rPr>
                <w:spacing w:val="-13"/>
              </w:rPr>
              <w:t>7</w:t>
            </w:r>
            <w:r>
              <w:rPr>
                <w:spacing w:val="59"/>
              </w:rPr>
              <w:t xml:space="preserve"> </w:t>
            </w:r>
            <w:r>
              <w:rPr>
                <w:spacing w:val="-13"/>
              </w:rPr>
              <w:t>月</w:t>
            </w:r>
            <w:r>
              <w:rPr>
                <w:spacing w:val="54"/>
              </w:rPr>
              <w:t xml:space="preserve"> </w:t>
            </w:r>
            <w:r>
              <w:rPr>
                <w:spacing w:val="-13"/>
              </w:rPr>
              <w:t>至</w:t>
            </w:r>
            <w:r>
              <w:t xml:space="preserve"> </w:t>
            </w:r>
            <w:r>
              <w:rPr>
                <w:spacing w:val="14"/>
              </w:rPr>
              <w:t>11月</w:t>
            </w:r>
          </w:p>
        </w:tc>
        <w:tc>
          <w:tcPr>
            <w:tcW w:w="910" w:type="dxa"/>
            <w:vAlign w:val="top"/>
          </w:tcPr>
          <w:p w14:paraId="0145D50B">
            <w:pPr>
              <w:rPr>
                <w:rFonts w:ascii="Arial"/>
                <w:sz w:val="21"/>
              </w:rPr>
            </w:pPr>
          </w:p>
        </w:tc>
        <w:tc>
          <w:tcPr>
            <w:tcW w:w="915" w:type="dxa"/>
            <w:vAlign w:val="top"/>
          </w:tcPr>
          <w:p w14:paraId="6C24033B">
            <w:pPr>
              <w:rPr>
                <w:rFonts w:ascii="Arial"/>
                <w:sz w:val="21"/>
              </w:rPr>
            </w:pPr>
          </w:p>
        </w:tc>
      </w:tr>
      <w:tr w14:paraId="19A24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2" w:hRule="atLeast"/>
        </w:trPr>
        <w:tc>
          <w:tcPr>
            <w:tcW w:w="764" w:type="dxa"/>
            <w:vAlign w:val="top"/>
          </w:tcPr>
          <w:p w14:paraId="3B41051F">
            <w:pPr>
              <w:rPr>
                <w:rFonts w:ascii="Arial"/>
                <w:sz w:val="21"/>
              </w:rPr>
            </w:pPr>
          </w:p>
          <w:p w14:paraId="133145A2">
            <w:pPr>
              <w:spacing w:line="241" w:lineRule="auto"/>
              <w:rPr>
                <w:rFonts w:ascii="Arial"/>
                <w:sz w:val="21"/>
              </w:rPr>
            </w:pPr>
          </w:p>
          <w:p w14:paraId="298D1172">
            <w:pPr>
              <w:spacing w:line="241" w:lineRule="auto"/>
              <w:rPr>
                <w:rFonts w:ascii="Arial"/>
                <w:sz w:val="21"/>
              </w:rPr>
            </w:pPr>
          </w:p>
          <w:p w14:paraId="0556E60A">
            <w:pPr>
              <w:pStyle w:val="6"/>
              <w:spacing w:before="68"/>
              <w:ind w:left="314"/>
            </w:pPr>
            <w:r>
              <w:t>3</w:t>
            </w:r>
          </w:p>
        </w:tc>
        <w:tc>
          <w:tcPr>
            <w:tcW w:w="1079" w:type="dxa"/>
            <w:vAlign w:val="top"/>
          </w:tcPr>
          <w:p w14:paraId="1FD726D4">
            <w:pPr>
              <w:pStyle w:val="6"/>
              <w:spacing w:before="30" w:line="236" w:lineRule="auto"/>
              <w:ind w:left="110" w:right="101"/>
              <w:jc w:val="both"/>
              <w:rPr>
                <w:spacing w:val="-3"/>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
              </w:rPr>
              <w:t>年</w:t>
            </w:r>
          </w:p>
          <w:p w14:paraId="6B1886C2">
            <w:pPr>
              <w:pStyle w:val="6"/>
              <w:spacing w:before="30" w:line="236" w:lineRule="auto"/>
              <w:ind w:left="110" w:right="101"/>
              <w:jc w:val="both"/>
            </w:pPr>
            <w:r>
              <w:rPr>
                <w:spacing w:val="-3"/>
              </w:rPr>
              <w:t>度执行政 府指导价 停车场的 价格行为 抽查</w:t>
            </w:r>
          </w:p>
        </w:tc>
        <w:tc>
          <w:tcPr>
            <w:tcW w:w="3128" w:type="dxa"/>
            <w:vAlign w:val="top"/>
          </w:tcPr>
          <w:p w14:paraId="7FE3CBD3">
            <w:pPr>
              <w:spacing w:line="311" w:lineRule="auto"/>
              <w:rPr>
                <w:rFonts w:ascii="Arial"/>
                <w:sz w:val="21"/>
              </w:rPr>
            </w:pPr>
          </w:p>
          <w:p w14:paraId="5C30F9CF">
            <w:pPr>
              <w:pStyle w:val="6"/>
              <w:spacing w:before="68" w:line="245" w:lineRule="auto"/>
              <w:ind w:left="81" w:right="86"/>
              <w:jc w:val="both"/>
            </w:pPr>
            <w:r>
              <w:rPr>
                <w:spacing w:val="-1"/>
              </w:rPr>
              <w:t>执行政府指导价、政府定价情况</w:t>
            </w:r>
            <w:r>
              <w:rPr>
                <w:spacing w:val="4"/>
              </w:rPr>
              <w:t xml:space="preserve"> </w:t>
            </w:r>
            <w:r>
              <w:t>的检查；执行明码标价情况的检</w:t>
            </w:r>
            <w:r>
              <w:rPr>
                <w:spacing w:val="8"/>
              </w:rPr>
              <w:t xml:space="preserve"> </w:t>
            </w:r>
            <w:r>
              <w:rPr>
                <w:spacing w:val="-1"/>
              </w:rPr>
              <w:t>查；不正当价格行为的检查；收</w:t>
            </w:r>
            <w:r>
              <w:rPr>
                <w:spacing w:val="2"/>
              </w:rPr>
              <w:t xml:space="preserve"> </w:t>
            </w:r>
            <w:r>
              <w:rPr>
                <w:spacing w:val="10"/>
              </w:rPr>
              <w:t>费行为的检查。</w:t>
            </w:r>
          </w:p>
        </w:tc>
        <w:tc>
          <w:tcPr>
            <w:tcW w:w="1699" w:type="dxa"/>
            <w:vAlign w:val="top"/>
          </w:tcPr>
          <w:p w14:paraId="33CF479A">
            <w:pPr>
              <w:spacing w:line="454" w:lineRule="auto"/>
              <w:rPr>
                <w:rFonts w:ascii="Arial"/>
                <w:sz w:val="21"/>
              </w:rPr>
            </w:pPr>
          </w:p>
          <w:p w14:paraId="260DD06F">
            <w:pPr>
              <w:pStyle w:val="6"/>
              <w:spacing w:before="68" w:line="231" w:lineRule="auto"/>
              <w:ind w:left="123" w:right="106" w:hanging="20"/>
              <w:jc w:val="both"/>
            </w:pPr>
            <w:r>
              <w:rPr>
                <w:spacing w:val="1"/>
              </w:rPr>
              <w:t>市局统一组织发</w:t>
            </w:r>
            <w:r>
              <w:t xml:space="preserve"> </w:t>
            </w:r>
            <w:r>
              <w:rPr>
                <w:spacing w:val="6"/>
              </w:rPr>
              <w:t>起</w:t>
            </w:r>
          </w:p>
        </w:tc>
        <w:tc>
          <w:tcPr>
            <w:tcW w:w="1279" w:type="dxa"/>
            <w:vAlign w:val="top"/>
          </w:tcPr>
          <w:p w14:paraId="23D9D97A">
            <w:pPr>
              <w:spacing w:line="443" w:lineRule="auto"/>
              <w:rPr>
                <w:rFonts w:ascii="Arial"/>
                <w:sz w:val="21"/>
              </w:rPr>
            </w:pPr>
          </w:p>
          <w:p w14:paraId="59B3B35C">
            <w:pPr>
              <w:pStyle w:val="6"/>
              <w:spacing w:before="69" w:line="219" w:lineRule="auto"/>
              <w:jc w:val="right"/>
            </w:pPr>
            <w:r>
              <w:rPr>
                <w:spacing w:val="9"/>
              </w:rPr>
              <w:t>市、县(市、</w:t>
            </w:r>
          </w:p>
          <w:p w14:paraId="4D80FB1E">
            <w:pPr>
              <w:pStyle w:val="6"/>
              <w:spacing w:before="10" w:line="219" w:lineRule="auto"/>
              <w:ind w:left="154"/>
            </w:pPr>
            <w:r>
              <w:rPr>
                <w:spacing w:val="3"/>
              </w:rPr>
              <w:t>区)级市场</w:t>
            </w:r>
          </w:p>
          <w:p w14:paraId="2AA38377">
            <w:pPr>
              <w:pStyle w:val="6"/>
              <w:spacing w:before="20" w:line="219" w:lineRule="auto"/>
              <w:ind w:left="214"/>
            </w:pPr>
            <w:r>
              <w:rPr>
                <w:spacing w:val="5"/>
              </w:rPr>
              <w:t>监管部门</w:t>
            </w:r>
          </w:p>
        </w:tc>
        <w:tc>
          <w:tcPr>
            <w:tcW w:w="949" w:type="dxa"/>
            <w:vAlign w:val="top"/>
          </w:tcPr>
          <w:p w14:paraId="2969D45E">
            <w:pPr>
              <w:pStyle w:val="6"/>
              <w:spacing w:before="233" w:line="242" w:lineRule="auto"/>
              <w:ind w:left="85" w:right="84" w:firstLine="70"/>
            </w:pPr>
            <w:r>
              <w:rPr>
                <w:spacing w:val="9"/>
              </w:rPr>
              <w:t>辖区内</w:t>
            </w:r>
            <w:r>
              <w:t xml:space="preserve"> </w:t>
            </w:r>
            <w:r>
              <w:rPr>
                <w:spacing w:val="-10"/>
              </w:rPr>
              <w:t>执</w:t>
            </w:r>
            <w:r>
              <w:rPr>
                <w:spacing w:val="-18"/>
              </w:rPr>
              <w:t xml:space="preserve"> </w:t>
            </w:r>
            <w:r>
              <w:rPr>
                <w:spacing w:val="-10"/>
              </w:rPr>
              <w:t>行</w:t>
            </w:r>
            <w:r>
              <w:rPr>
                <w:spacing w:val="-24"/>
              </w:rPr>
              <w:t xml:space="preserve"> </w:t>
            </w:r>
            <w:r>
              <w:rPr>
                <w:spacing w:val="-10"/>
              </w:rPr>
              <w:t>政</w:t>
            </w:r>
          </w:p>
          <w:p w14:paraId="50082D57">
            <w:pPr>
              <w:pStyle w:val="6"/>
              <w:spacing w:line="218" w:lineRule="auto"/>
              <w:ind w:left="155"/>
            </w:pPr>
            <w:r>
              <w:rPr>
                <w:spacing w:val="4"/>
              </w:rPr>
              <w:t>府指导</w:t>
            </w:r>
          </w:p>
          <w:p w14:paraId="1F4B7BF5">
            <w:pPr>
              <w:pStyle w:val="6"/>
              <w:spacing w:before="21" w:line="224" w:lineRule="auto"/>
              <w:ind w:left="95" w:right="162" w:firstLine="59"/>
            </w:pPr>
            <w:r>
              <w:rPr>
                <w:spacing w:val="-4"/>
              </w:rPr>
              <w:t>价停车</w:t>
            </w:r>
            <w:r>
              <w:rPr>
                <w:spacing w:val="1"/>
              </w:rPr>
              <w:t xml:space="preserve"> </w:t>
            </w:r>
            <w:r>
              <w:t>场</w:t>
            </w:r>
          </w:p>
        </w:tc>
        <w:tc>
          <w:tcPr>
            <w:tcW w:w="1579" w:type="dxa"/>
            <w:vAlign w:val="top"/>
          </w:tcPr>
          <w:p w14:paraId="5B46CF9E">
            <w:pPr>
              <w:spacing w:line="313" w:lineRule="auto"/>
              <w:rPr>
                <w:rFonts w:ascii="Arial"/>
                <w:sz w:val="21"/>
              </w:rPr>
            </w:pPr>
          </w:p>
          <w:p w14:paraId="438790FD">
            <w:pPr>
              <w:pStyle w:val="6"/>
              <w:spacing w:before="69" w:line="249" w:lineRule="auto"/>
              <w:ind w:left="116" w:right="99" w:firstLine="40"/>
              <w:jc w:val="both"/>
            </w:pPr>
            <w:r>
              <w:rPr>
                <w:spacing w:val="7"/>
              </w:rPr>
              <w:t>抽查</w:t>
            </w:r>
            <w:r>
              <w:t xml:space="preserve"> </w:t>
            </w:r>
            <w:r>
              <w:rPr>
                <w:spacing w:val="-13"/>
              </w:rPr>
              <w:t>比</w:t>
            </w:r>
            <w:r>
              <w:rPr>
                <w:spacing w:val="-14"/>
              </w:rPr>
              <w:t xml:space="preserve"> </w:t>
            </w:r>
            <w:r>
              <w:rPr>
                <w:spacing w:val="-13"/>
              </w:rPr>
              <w:t>例 不</w:t>
            </w:r>
            <w:r>
              <w:rPr>
                <w:spacing w:val="-14"/>
              </w:rPr>
              <w:t xml:space="preserve"> </w:t>
            </w:r>
            <w:r>
              <w:rPr>
                <w:spacing w:val="-13"/>
              </w:rPr>
              <w:t>低 于</w:t>
            </w:r>
            <w:r>
              <w:t xml:space="preserve"> </w:t>
            </w:r>
            <w:r>
              <w:rPr>
                <w:spacing w:val="-6"/>
              </w:rPr>
              <w:t>10%。</w:t>
            </w:r>
          </w:p>
        </w:tc>
        <w:tc>
          <w:tcPr>
            <w:tcW w:w="999" w:type="dxa"/>
            <w:vAlign w:val="top"/>
          </w:tcPr>
          <w:p w14:paraId="46663429">
            <w:pPr>
              <w:spacing w:line="286" w:lineRule="auto"/>
              <w:rPr>
                <w:rFonts w:ascii="Arial"/>
                <w:sz w:val="21"/>
              </w:rPr>
            </w:pPr>
          </w:p>
          <w:p w14:paraId="7DE1CABC">
            <w:pPr>
              <w:spacing w:line="286" w:lineRule="auto"/>
              <w:rPr>
                <w:rFonts w:ascii="Arial"/>
                <w:sz w:val="21"/>
              </w:rPr>
            </w:pPr>
          </w:p>
          <w:p w14:paraId="6A3AF587">
            <w:pPr>
              <w:pStyle w:val="6"/>
              <w:spacing w:before="69" w:line="219" w:lineRule="auto"/>
              <w:ind w:left="98"/>
            </w:pPr>
            <w:r>
              <w:rPr>
                <w:spacing w:val="-9"/>
              </w:rPr>
              <w:t>市</w:t>
            </w:r>
            <w:r>
              <w:rPr>
                <w:spacing w:val="3"/>
              </w:rPr>
              <w:t xml:space="preserve"> </w:t>
            </w:r>
            <w:r>
              <w:rPr>
                <w:spacing w:val="-9"/>
              </w:rPr>
              <w:t>局</w:t>
            </w:r>
            <w:r>
              <w:rPr>
                <w:spacing w:val="6"/>
              </w:rPr>
              <w:t xml:space="preserve"> </w:t>
            </w:r>
            <w:r>
              <w:rPr>
                <w:spacing w:val="-9"/>
              </w:rPr>
              <w:t>统</w:t>
            </w:r>
          </w:p>
          <w:p w14:paraId="48DF76A1">
            <w:pPr>
              <w:pStyle w:val="6"/>
              <w:spacing w:before="21" w:line="220" w:lineRule="auto"/>
              <w:ind w:left="177"/>
            </w:pPr>
            <w:r>
              <w:rPr>
                <w:spacing w:val="2"/>
              </w:rPr>
              <w:t>一派发</w:t>
            </w:r>
          </w:p>
        </w:tc>
        <w:tc>
          <w:tcPr>
            <w:tcW w:w="1409" w:type="dxa"/>
            <w:vAlign w:val="top"/>
          </w:tcPr>
          <w:p w14:paraId="3DB6884C">
            <w:pPr>
              <w:spacing w:line="285" w:lineRule="auto"/>
              <w:rPr>
                <w:rFonts w:ascii="Arial"/>
                <w:sz w:val="21"/>
              </w:rPr>
            </w:pPr>
          </w:p>
          <w:p w14:paraId="670834C9">
            <w:pPr>
              <w:pStyle w:val="6"/>
              <w:spacing w:before="69" w:line="221" w:lineRule="auto"/>
              <w:ind w:left="178"/>
            </w:pPr>
            <w:r>
              <w:rPr>
                <w:spacing w:val="2"/>
              </w:rPr>
              <w:t>结合通用型</w:t>
            </w:r>
          </w:p>
          <w:p w14:paraId="77087793">
            <w:pPr>
              <w:pStyle w:val="6"/>
              <w:spacing w:before="27" w:line="219" w:lineRule="auto"/>
              <w:ind w:left="178"/>
            </w:pPr>
            <w:r>
              <w:rPr>
                <w:spacing w:val="-2"/>
              </w:rPr>
              <w:t>信用风险分</w:t>
            </w:r>
          </w:p>
          <w:p w14:paraId="7C63C5BF">
            <w:pPr>
              <w:pStyle w:val="6"/>
              <w:spacing w:before="20" w:line="219" w:lineRule="auto"/>
              <w:ind w:left="68"/>
            </w:pPr>
            <w:r>
              <w:rPr>
                <w:spacing w:val="-2"/>
              </w:rPr>
              <w:t>类结果，实施</w:t>
            </w:r>
          </w:p>
          <w:p w14:paraId="2CDED685">
            <w:pPr>
              <w:pStyle w:val="6"/>
              <w:spacing w:before="30" w:line="219" w:lineRule="auto"/>
              <w:ind w:right="14"/>
              <w:jc w:val="right"/>
            </w:pPr>
            <w:r>
              <w:t>差异化抽取。</w:t>
            </w:r>
          </w:p>
        </w:tc>
        <w:tc>
          <w:tcPr>
            <w:tcW w:w="989" w:type="dxa"/>
            <w:vAlign w:val="top"/>
          </w:tcPr>
          <w:p w14:paraId="591A9258">
            <w:pPr>
              <w:spacing w:line="433" w:lineRule="auto"/>
              <w:rPr>
                <w:rFonts w:ascii="Arial"/>
                <w:sz w:val="21"/>
              </w:rPr>
            </w:pPr>
          </w:p>
          <w:p w14:paraId="272F0AF6">
            <w:pPr>
              <w:pStyle w:val="6"/>
              <w:spacing w:before="69" w:line="219" w:lineRule="auto"/>
              <w:ind w:left="89"/>
            </w:pPr>
            <w:r>
              <w:rPr>
                <w:spacing w:val="21"/>
                <w:w w:val="111"/>
              </w:rPr>
              <w:t>2025年</w:t>
            </w:r>
          </w:p>
          <w:p w14:paraId="192A726B">
            <w:pPr>
              <w:pStyle w:val="6"/>
              <w:spacing w:before="11" w:line="239" w:lineRule="auto"/>
              <w:ind w:left="109" w:right="78" w:hanging="20"/>
            </w:pPr>
            <w:r>
              <w:rPr>
                <w:spacing w:val="-11"/>
              </w:rPr>
              <w:t>4</w:t>
            </w:r>
            <w:r>
              <w:rPr>
                <w:spacing w:val="56"/>
              </w:rPr>
              <w:t xml:space="preserve"> </w:t>
            </w:r>
            <w:r>
              <w:rPr>
                <w:spacing w:val="-11"/>
              </w:rPr>
              <w:t>月</w:t>
            </w:r>
            <w:r>
              <w:rPr>
                <w:spacing w:val="51"/>
              </w:rPr>
              <w:t xml:space="preserve"> </w:t>
            </w:r>
            <w:r>
              <w:rPr>
                <w:spacing w:val="-11"/>
              </w:rPr>
              <w:t>至</w:t>
            </w:r>
            <w:r>
              <w:t xml:space="preserve"> </w:t>
            </w:r>
            <w:r>
              <w:rPr>
                <w:spacing w:val="14"/>
              </w:rPr>
              <w:t>11月</w:t>
            </w:r>
          </w:p>
        </w:tc>
        <w:tc>
          <w:tcPr>
            <w:tcW w:w="910" w:type="dxa"/>
            <w:vAlign w:val="top"/>
          </w:tcPr>
          <w:p w14:paraId="7983609A">
            <w:pPr>
              <w:rPr>
                <w:rFonts w:ascii="Arial"/>
                <w:sz w:val="21"/>
              </w:rPr>
            </w:pPr>
          </w:p>
        </w:tc>
        <w:tc>
          <w:tcPr>
            <w:tcW w:w="915" w:type="dxa"/>
            <w:vAlign w:val="top"/>
          </w:tcPr>
          <w:p w14:paraId="4F1E1B34">
            <w:pPr>
              <w:rPr>
                <w:rFonts w:ascii="Arial"/>
                <w:sz w:val="21"/>
              </w:rPr>
            </w:pPr>
          </w:p>
        </w:tc>
      </w:tr>
      <w:tr w14:paraId="4C42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trPr>
        <w:tc>
          <w:tcPr>
            <w:tcW w:w="764" w:type="dxa"/>
            <w:vAlign w:val="top"/>
          </w:tcPr>
          <w:p w14:paraId="7FD930DD">
            <w:pPr>
              <w:spacing w:line="357" w:lineRule="auto"/>
              <w:rPr>
                <w:rFonts w:ascii="Arial"/>
                <w:sz w:val="21"/>
              </w:rPr>
            </w:pPr>
          </w:p>
          <w:p w14:paraId="654B83C1">
            <w:pPr>
              <w:spacing w:line="358" w:lineRule="auto"/>
              <w:rPr>
                <w:rFonts w:ascii="Arial"/>
                <w:sz w:val="21"/>
              </w:rPr>
            </w:pPr>
          </w:p>
          <w:p w14:paraId="18F9D41D">
            <w:pPr>
              <w:pStyle w:val="6"/>
              <w:spacing w:before="69" w:line="241" w:lineRule="auto"/>
              <w:ind w:left="314"/>
            </w:pPr>
            <w:r>
              <w:t>4</w:t>
            </w:r>
          </w:p>
        </w:tc>
        <w:tc>
          <w:tcPr>
            <w:tcW w:w="1079" w:type="dxa"/>
            <w:vAlign w:val="top"/>
          </w:tcPr>
          <w:p w14:paraId="558F468F">
            <w:pPr>
              <w:pStyle w:val="6"/>
              <w:spacing w:before="217" w:line="219" w:lineRule="auto"/>
              <w:ind w:left="80"/>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9"/>
              </w:rPr>
              <w:t>年</w:t>
            </w:r>
          </w:p>
          <w:p w14:paraId="027ECA11">
            <w:pPr>
              <w:pStyle w:val="6"/>
              <w:spacing w:before="31" w:line="220" w:lineRule="auto"/>
              <w:ind w:left="110"/>
            </w:pPr>
            <w:r>
              <w:rPr>
                <w:spacing w:val="3"/>
              </w:rPr>
              <w:t>度二级医</w:t>
            </w:r>
          </w:p>
          <w:p w14:paraId="1BBC03DD">
            <w:pPr>
              <w:pStyle w:val="6"/>
              <w:spacing w:before="27" w:line="218" w:lineRule="auto"/>
              <w:ind w:left="110"/>
            </w:pPr>
            <w:r>
              <w:rPr>
                <w:spacing w:val="-2"/>
              </w:rPr>
              <w:t>疗机构价</w:t>
            </w:r>
          </w:p>
          <w:p w14:paraId="094FDC9A">
            <w:pPr>
              <w:pStyle w:val="6"/>
              <w:spacing w:before="33" w:line="250" w:lineRule="auto"/>
              <w:ind w:left="120" w:right="101" w:hanging="10"/>
            </w:pPr>
            <w:r>
              <w:rPr>
                <w:spacing w:val="4"/>
              </w:rPr>
              <w:t>格行为抽</w:t>
            </w:r>
            <w:r>
              <w:t xml:space="preserve"> 查</w:t>
            </w:r>
          </w:p>
        </w:tc>
        <w:tc>
          <w:tcPr>
            <w:tcW w:w="3128" w:type="dxa"/>
            <w:vAlign w:val="top"/>
          </w:tcPr>
          <w:p w14:paraId="5BB574C5">
            <w:pPr>
              <w:spacing w:line="294" w:lineRule="auto"/>
              <w:rPr>
                <w:rFonts w:ascii="Arial"/>
                <w:sz w:val="21"/>
              </w:rPr>
            </w:pPr>
          </w:p>
          <w:p w14:paraId="4F6A7B1D">
            <w:pPr>
              <w:pStyle w:val="6"/>
              <w:spacing w:before="69" w:line="242" w:lineRule="auto"/>
              <w:ind w:left="81" w:right="86"/>
              <w:jc w:val="both"/>
            </w:pPr>
            <w:r>
              <w:rPr>
                <w:spacing w:val="-1"/>
              </w:rPr>
              <w:t>执行政府指导价、政府定价情况</w:t>
            </w:r>
            <w:r>
              <w:rPr>
                <w:spacing w:val="4"/>
              </w:rPr>
              <w:t xml:space="preserve"> </w:t>
            </w:r>
            <w:r>
              <w:t>的检查；执行明码标价情况的检</w:t>
            </w:r>
            <w:r>
              <w:rPr>
                <w:spacing w:val="8"/>
              </w:rPr>
              <w:t xml:space="preserve"> </w:t>
            </w:r>
            <w:r>
              <w:rPr>
                <w:spacing w:val="-1"/>
              </w:rPr>
              <w:t>查；不正当价格行为的检查；收</w:t>
            </w:r>
            <w:r>
              <w:rPr>
                <w:spacing w:val="2"/>
              </w:rPr>
              <w:t xml:space="preserve"> </w:t>
            </w:r>
            <w:r>
              <w:rPr>
                <w:spacing w:val="9"/>
              </w:rPr>
              <w:t>费行为的检查。</w:t>
            </w:r>
          </w:p>
        </w:tc>
        <w:tc>
          <w:tcPr>
            <w:tcW w:w="1699" w:type="dxa"/>
            <w:vAlign w:val="top"/>
          </w:tcPr>
          <w:p w14:paraId="6B965DCB">
            <w:pPr>
              <w:spacing w:line="427" w:lineRule="auto"/>
              <w:rPr>
                <w:rFonts w:ascii="Arial"/>
                <w:sz w:val="21"/>
              </w:rPr>
            </w:pPr>
          </w:p>
          <w:p w14:paraId="00A10415">
            <w:pPr>
              <w:pStyle w:val="6"/>
              <w:spacing w:before="69" w:line="244" w:lineRule="auto"/>
              <w:ind w:left="112" w:right="106" w:hanging="9"/>
              <w:jc w:val="both"/>
            </w:pPr>
            <w:r>
              <w:rPr>
                <w:spacing w:val="1"/>
              </w:rPr>
              <w:t>市局统一组织发</w:t>
            </w:r>
            <w:r>
              <w:t xml:space="preserve"> </w:t>
            </w:r>
            <w:r>
              <w:rPr>
                <w:spacing w:val="7"/>
              </w:rPr>
              <w:t>起</w:t>
            </w:r>
          </w:p>
        </w:tc>
        <w:tc>
          <w:tcPr>
            <w:tcW w:w="1279" w:type="dxa"/>
            <w:vAlign w:val="top"/>
          </w:tcPr>
          <w:p w14:paraId="2BF8E20D">
            <w:pPr>
              <w:spacing w:line="426" w:lineRule="auto"/>
              <w:rPr>
                <w:rFonts w:ascii="Arial"/>
                <w:sz w:val="21"/>
              </w:rPr>
            </w:pPr>
          </w:p>
          <w:p w14:paraId="23F2D824">
            <w:pPr>
              <w:pStyle w:val="6"/>
              <w:spacing w:before="69" w:line="219" w:lineRule="auto"/>
              <w:jc w:val="right"/>
            </w:pPr>
            <w:r>
              <w:rPr>
                <w:spacing w:val="9"/>
              </w:rPr>
              <w:t>市、县(市、</w:t>
            </w:r>
          </w:p>
          <w:p w14:paraId="3A41B3AD">
            <w:pPr>
              <w:pStyle w:val="6"/>
              <w:spacing w:before="20" w:line="219" w:lineRule="auto"/>
              <w:ind w:left="154"/>
            </w:pPr>
            <w:r>
              <w:rPr>
                <w:spacing w:val="3"/>
              </w:rPr>
              <w:t>区)级市场</w:t>
            </w:r>
          </w:p>
          <w:p w14:paraId="5778F7B0">
            <w:pPr>
              <w:pStyle w:val="6"/>
              <w:spacing w:before="30" w:line="219" w:lineRule="auto"/>
              <w:ind w:left="214"/>
            </w:pPr>
            <w:r>
              <w:rPr>
                <w:spacing w:val="5"/>
              </w:rPr>
              <w:t>监管部门</w:t>
            </w:r>
          </w:p>
        </w:tc>
        <w:tc>
          <w:tcPr>
            <w:tcW w:w="949" w:type="dxa"/>
            <w:vAlign w:val="top"/>
          </w:tcPr>
          <w:p w14:paraId="77957E4F">
            <w:pPr>
              <w:spacing w:line="425" w:lineRule="auto"/>
              <w:rPr>
                <w:rFonts w:ascii="Arial"/>
                <w:sz w:val="21"/>
              </w:rPr>
            </w:pPr>
          </w:p>
          <w:p w14:paraId="32D23FF8">
            <w:pPr>
              <w:pStyle w:val="6"/>
              <w:spacing w:before="68" w:line="219" w:lineRule="auto"/>
              <w:ind w:left="155"/>
            </w:pPr>
            <w:r>
              <w:rPr>
                <w:spacing w:val="9"/>
              </w:rPr>
              <w:t>辖区内</w:t>
            </w:r>
          </w:p>
          <w:p w14:paraId="5FF1A9FA">
            <w:pPr>
              <w:pStyle w:val="6"/>
              <w:spacing w:before="35" w:line="221" w:lineRule="auto"/>
              <w:ind w:left="155"/>
            </w:pPr>
            <w:r>
              <w:rPr>
                <w:spacing w:val="4"/>
              </w:rPr>
              <w:t>二级医</w:t>
            </w:r>
          </w:p>
          <w:p w14:paraId="5CCC6CB0">
            <w:pPr>
              <w:pStyle w:val="6"/>
              <w:spacing w:before="14" w:line="219" w:lineRule="auto"/>
              <w:ind w:left="155"/>
            </w:pPr>
            <w:r>
              <w:rPr>
                <w:spacing w:val="4"/>
              </w:rPr>
              <w:t>疗机构</w:t>
            </w:r>
          </w:p>
        </w:tc>
        <w:tc>
          <w:tcPr>
            <w:tcW w:w="1579" w:type="dxa"/>
            <w:vAlign w:val="top"/>
          </w:tcPr>
          <w:p w14:paraId="5FE24427">
            <w:pPr>
              <w:spacing w:line="286" w:lineRule="auto"/>
              <w:rPr>
                <w:rFonts w:ascii="Arial"/>
                <w:sz w:val="21"/>
              </w:rPr>
            </w:pPr>
          </w:p>
          <w:p w14:paraId="258E49F9">
            <w:pPr>
              <w:pStyle w:val="6"/>
              <w:spacing w:before="68" w:line="258" w:lineRule="auto"/>
              <w:ind w:left="116" w:right="99" w:firstLine="40"/>
              <w:jc w:val="both"/>
            </w:pPr>
            <w:r>
              <w:rPr>
                <w:spacing w:val="7"/>
              </w:rPr>
              <w:t>抽查</w:t>
            </w:r>
            <w:r>
              <w:t xml:space="preserve"> </w:t>
            </w:r>
            <w:r>
              <w:rPr>
                <w:spacing w:val="-13"/>
              </w:rPr>
              <w:t>比</w:t>
            </w:r>
            <w:r>
              <w:rPr>
                <w:spacing w:val="-14"/>
              </w:rPr>
              <w:t xml:space="preserve"> </w:t>
            </w:r>
            <w:r>
              <w:rPr>
                <w:spacing w:val="-13"/>
              </w:rPr>
              <w:t>例 不</w:t>
            </w:r>
            <w:r>
              <w:rPr>
                <w:spacing w:val="-14"/>
              </w:rPr>
              <w:t xml:space="preserve"> </w:t>
            </w:r>
            <w:r>
              <w:rPr>
                <w:spacing w:val="-13"/>
              </w:rPr>
              <w:t>低 于</w:t>
            </w:r>
            <w:r>
              <w:t xml:space="preserve"> </w:t>
            </w:r>
            <w:r>
              <w:rPr>
                <w:spacing w:val="-6"/>
              </w:rPr>
              <w:t>10%。</w:t>
            </w:r>
          </w:p>
        </w:tc>
        <w:tc>
          <w:tcPr>
            <w:tcW w:w="999" w:type="dxa"/>
            <w:vAlign w:val="top"/>
          </w:tcPr>
          <w:p w14:paraId="69CE1728">
            <w:pPr>
              <w:spacing w:line="283" w:lineRule="auto"/>
              <w:rPr>
                <w:rFonts w:ascii="Arial"/>
                <w:sz w:val="21"/>
              </w:rPr>
            </w:pPr>
          </w:p>
          <w:p w14:paraId="1CCBB9FA">
            <w:pPr>
              <w:spacing w:line="283" w:lineRule="auto"/>
              <w:rPr>
                <w:rFonts w:ascii="Arial"/>
                <w:sz w:val="21"/>
              </w:rPr>
            </w:pPr>
          </w:p>
          <w:p w14:paraId="323E9FF8">
            <w:pPr>
              <w:pStyle w:val="6"/>
              <w:spacing w:before="68" w:line="219" w:lineRule="auto"/>
              <w:ind w:left="98"/>
            </w:pPr>
            <w:r>
              <w:rPr>
                <w:spacing w:val="-9"/>
              </w:rPr>
              <w:t>市</w:t>
            </w:r>
            <w:r>
              <w:rPr>
                <w:spacing w:val="3"/>
              </w:rPr>
              <w:t xml:space="preserve"> </w:t>
            </w:r>
            <w:r>
              <w:rPr>
                <w:spacing w:val="-9"/>
              </w:rPr>
              <w:t>局</w:t>
            </w:r>
            <w:r>
              <w:rPr>
                <w:spacing w:val="6"/>
              </w:rPr>
              <w:t xml:space="preserve"> </w:t>
            </w:r>
            <w:r>
              <w:rPr>
                <w:spacing w:val="-9"/>
              </w:rPr>
              <w:t>统</w:t>
            </w:r>
          </w:p>
          <w:p w14:paraId="3C79BF73">
            <w:pPr>
              <w:pStyle w:val="6"/>
              <w:spacing w:before="21" w:line="220" w:lineRule="auto"/>
              <w:ind w:left="177"/>
            </w:pPr>
            <w:r>
              <w:rPr>
                <w:spacing w:val="2"/>
              </w:rPr>
              <w:t>一派发</w:t>
            </w:r>
          </w:p>
        </w:tc>
        <w:tc>
          <w:tcPr>
            <w:tcW w:w="1409" w:type="dxa"/>
            <w:vAlign w:val="top"/>
          </w:tcPr>
          <w:p w14:paraId="000334A7">
            <w:pPr>
              <w:spacing w:line="308" w:lineRule="auto"/>
              <w:rPr>
                <w:rFonts w:ascii="Arial"/>
                <w:sz w:val="21"/>
              </w:rPr>
            </w:pPr>
          </w:p>
          <w:p w14:paraId="1B01EB23">
            <w:pPr>
              <w:pStyle w:val="6"/>
              <w:spacing w:before="68" w:line="221" w:lineRule="auto"/>
              <w:ind w:left="178"/>
            </w:pPr>
            <w:r>
              <w:rPr>
                <w:spacing w:val="2"/>
              </w:rPr>
              <w:t>结合通用型</w:t>
            </w:r>
          </w:p>
          <w:p w14:paraId="04D7C3A9">
            <w:pPr>
              <w:pStyle w:val="6"/>
              <w:spacing w:before="7" w:line="219" w:lineRule="auto"/>
              <w:ind w:left="178"/>
            </w:pPr>
            <w:r>
              <w:rPr>
                <w:spacing w:val="-2"/>
              </w:rPr>
              <w:t>信用风险分</w:t>
            </w:r>
          </w:p>
          <w:p w14:paraId="02AE99BF">
            <w:pPr>
              <w:pStyle w:val="6"/>
              <w:spacing w:before="20" w:line="219" w:lineRule="auto"/>
              <w:ind w:left="68"/>
            </w:pPr>
            <w:r>
              <w:rPr>
                <w:spacing w:val="-2"/>
              </w:rPr>
              <w:t>类结果，实施</w:t>
            </w:r>
          </w:p>
          <w:p w14:paraId="7DEB009A">
            <w:pPr>
              <w:pStyle w:val="6"/>
              <w:spacing w:before="31" w:line="219" w:lineRule="auto"/>
              <w:ind w:right="14"/>
              <w:jc w:val="right"/>
            </w:pPr>
            <w:r>
              <w:t>差异化抽取。</w:t>
            </w:r>
          </w:p>
        </w:tc>
        <w:tc>
          <w:tcPr>
            <w:tcW w:w="989" w:type="dxa"/>
            <w:vAlign w:val="top"/>
          </w:tcPr>
          <w:p w14:paraId="1C71F6C6">
            <w:pPr>
              <w:spacing w:line="426" w:lineRule="auto"/>
              <w:rPr>
                <w:rFonts w:ascii="Arial"/>
                <w:sz w:val="21"/>
              </w:rPr>
            </w:pPr>
          </w:p>
          <w:p w14:paraId="72FCF9B5">
            <w:pPr>
              <w:pStyle w:val="6"/>
              <w:spacing w:before="69" w:line="219" w:lineRule="auto"/>
              <w:ind w:left="89"/>
            </w:pPr>
            <w:r>
              <w:rPr>
                <w:spacing w:val="21"/>
                <w:w w:val="111"/>
              </w:rPr>
              <w:t>2025年</w:t>
            </w:r>
          </w:p>
          <w:p w14:paraId="3043205B">
            <w:pPr>
              <w:pStyle w:val="6"/>
              <w:spacing w:before="21" w:line="248" w:lineRule="auto"/>
              <w:ind w:left="109" w:right="78" w:hanging="20"/>
            </w:pPr>
            <w:r>
              <w:rPr>
                <w:spacing w:val="-11"/>
              </w:rPr>
              <w:t>4</w:t>
            </w:r>
            <w:r>
              <w:rPr>
                <w:spacing w:val="56"/>
              </w:rPr>
              <w:t xml:space="preserve"> </w:t>
            </w:r>
            <w:r>
              <w:rPr>
                <w:spacing w:val="-11"/>
              </w:rPr>
              <w:t>月</w:t>
            </w:r>
            <w:r>
              <w:rPr>
                <w:spacing w:val="51"/>
              </w:rPr>
              <w:t xml:space="preserve"> </w:t>
            </w:r>
            <w:r>
              <w:rPr>
                <w:spacing w:val="-11"/>
              </w:rPr>
              <w:t>至</w:t>
            </w:r>
            <w:r>
              <w:t xml:space="preserve"> </w:t>
            </w:r>
            <w:r>
              <w:rPr>
                <w:spacing w:val="14"/>
              </w:rPr>
              <w:t>11月</w:t>
            </w:r>
          </w:p>
        </w:tc>
        <w:tc>
          <w:tcPr>
            <w:tcW w:w="910" w:type="dxa"/>
            <w:vAlign w:val="top"/>
          </w:tcPr>
          <w:p w14:paraId="66AEEA6E">
            <w:pPr>
              <w:rPr>
                <w:rFonts w:ascii="Arial"/>
                <w:sz w:val="21"/>
              </w:rPr>
            </w:pPr>
          </w:p>
        </w:tc>
        <w:tc>
          <w:tcPr>
            <w:tcW w:w="915" w:type="dxa"/>
            <w:vAlign w:val="top"/>
          </w:tcPr>
          <w:p w14:paraId="15B6DE0D">
            <w:pPr>
              <w:rPr>
                <w:rFonts w:ascii="Arial"/>
                <w:sz w:val="21"/>
              </w:rPr>
            </w:pPr>
          </w:p>
        </w:tc>
      </w:tr>
    </w:tbl>
    <w:p w14:paraId="7815BF31">
      <w:pPr>
        <w:rPr>
          <w:rFonts w:ascii="Arial"/>
          <w:sz w:val="21"/>
        </w:rPr>
      </w:pPr>
    </w:p>
    <w:p w14:paraId="06C880A5">
      <w:pPr>
        <w:rPr>
          <w:rFonts w:ascii="Arial" w:hAnsi="Arial" w:eastAsia="Arial" w:cs="Arial"/>
          <w:sz w:val="21"/>
          <w:szCs w:val="21"/>
        </w:rPr>
        <w:sectPr>
          <w:footerReference r:id="rId8" w:type="default"/>
          <w:pgSz w:w="16830" w:h="11900"/>
          <w:pgMar w:top="400" w:right="655" w:bottom="939" w:left="465" w:header="0" w:footer="562" w:gutter="0"/>
          <w:cols w:space="720" w:num="1"/>
        </w:sectPr>
      </w:pPr>
    </w:p>
    <w:p w14:paraId="3382D1EE">
      <w:pPr>
        <w:spacing w:before="6"/>
      </w:pPr>
    </w:p>
    <w:p w14:paraId="7ED892C8">
      <w:pPr>
        <w:spacing w:before="6"/>
      </w:pPr>
    </w:p>
    <w:p w14:paraId="073FFA4C">
      <w:pPr>
        <w:spacing w:before="6"/>
      </w:pPr>
    </w:p>
    <w:p w14:paraId="5E627859">
      <w:pPr>
        <w:spacing w:before="6"/>
      </w:pPr>
    </w:p>
    <w:p w14:paraId="08F17777">
      <w:pPr>
        <w:spacing w:before="6"/>
      </w:pPr>
    </w:p>
    <w:p w14:paraId="121C1E8D">
      <w:pPr>
        <w:spacing w:before="6"/>
        <w:rPr>
          <w:b/>
          <w:bCs/>
        </w:rPr>
      </w:pPr>
    </w:p>
    <w:tbl>
      <w:tblPr>
        <w:tblStyle w:val="5"/>
        <w:tblW w:w="15621" w:type="dxa"/>
        <w:tblInd w:w="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1069"/>
        <w:gridCol w:w="3118"/>
        <w:gridCol w:w="1709"/>
        <w:gridCol w:w="1289"/>
        <w:gridCol w:w="940"/>
        <w:gridCol w:w="1579"/>
        <w:gridCol w:w="1009"/>
        <w:gridCol w:w="1379"/>
        <w:gridCol w:w="1010"/>
        <w:gridCol w:w="909"/>
        <w:gridCol w:w="914"/>
      </w:tblGrid>
      <w:tr w14:paraId="409CC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696" w:type="dxa"/>
            <w:vAlign w:val="top"/>
          </w:tcPr>
          <w:p w14:paraId="492F709A">
            <w:pPr>
              <w:pStyle w:val="6"/>
              <w:spacing w:before="181" w:line="221" w:lineRule="auto"/>
              <w:ind w:left="178"/>
              <w:rPr>
                <w:b/>
                <w:bCs/>
              </w:rPr>
            </w:pPr>
            <w:r>
              <w:rPr>
                <w:b/>
                <w:bCs/>
                <w:spacing w:val="-5"/>
              </w:rPr>
              <w:t>序号</w:t>
            </w:r>
          </w:p>
        </w:tc>
        <w:tc>
          <w:tcPr>
            <w:tcW w:w="1069" w:type="dxa"/>
            <w:vAlign w:val="top"/>
          </w:tcPr>
          <w:p w14:paraId="71D48A58">
            <w:pPr>
              <w:pStyle w:val="6"/>
              <w:spacing w:before="23" w:line="219" w:lineRule="auto"/>
              <w:ind w:left="210"/>
              <w:rPr>
                <w:b/>
                <w:bCs/>
              </w:rPr>
            </w:pPr>
            <w:r>
              <w:rPr>
                <w:b/>
                <w:bCs/>
                <w:spacing w:val="-2"/>
              </w:rPr>
              <w:t>抽查任</w:t>
            </w:r>
          </w:p>
          <w:p w14:paraId="6DA30BBC">
            <w:pPr>
              <w:pStyle w:val="6"/>
              <w:spacing w:before="40" w:line="219" w:lineRule="auto"/>
              <w:ind w:left="210"/>
              <w:rPr>
                <w:b/>
                <w:bCs/>
              </w:rPr>
            </w:pPr>
            <w:r>
              <w:rPr>
                <w:b/>
                <w:bCs/>
                <w:spacing w:val="3"/>
              </w:rPr>
              <w:t>务名称</w:t>
            </w:r>
          </w:p>
        </w:tc>
        <w:tc>
          <w:tcPr>
            <w:tcW w:w="3118" w:type="dxa"/>
            <w:vAlign w:val="top"/>
          </w:tcPr>
          <w:p w14:paraId="7D1A0A63">
            <w:pPr>
              <w:pStyle w:val="6"/>
              <w:spacing w:before="184" w:line="220" w:lineRule="auto"/>
              <w:ind w:left="1101"/>
              <w:rPr>
                <w:b/>
                <w:bCs/>
              </w:rPr>
            </w:pPr>
            <w:r>
              <w:rPr>
                <w:b/>
                <w:bCs/>
                <w:spacing w:val="3"/>
              </w:rPr>
              <w:t>抽查事项</w:t>
            </w:r>
          </w:p>
        </w:tc>
        <w:tc>
          <w:tcPr>
            <w:tcW w:w="1709" w:type="dxa"/>
            <w:vAlign w:val="top"/>
          </w:tcPr>
          <w:p w14:paraId="7FD3C2D4">
            <w:pPr>
              <w:pStyle w:val="6"/>
              <w:spacing w:before="34" w:line="220" w:lineRule="auto"/>
              <w:ind w:left="423"/>
              <w:rPr>
                <w:b/>
                <w:bCs/>
              </w:rPr>
            </w:pPr>
            <w:r>
              <w:rPr>
                <w:b/>
                <w:bCs/>
                <w:spacing w:val="-3"/>
              </w:rPr>
              <w:t>发起方式</w:t>
            </w:r>
          </w:p>
          <w:p w14:paraId="609DFAD7">
            <w:pPr>
              <w:pStyle w:val="6"/>
              <w:spacing w:before="38" w:line="212" w:lineRule="auto"/>
              <w:ind w:left="113" w:firstLine="221" w:firstLineChars="100"/>
              <w:rPr>
                <w:b/>
                <w:bCs/>
              </w:rPr>
            </w:pPr>
            <w:r>
              <w:rPr>
                <w:b/>
                <w:bCs/>
                <w:spacing w:val="5"/>
              </w:rPr>
              <w:t>(牵头</w:t>
            </w:r>
            <w:r>
              <w:rPr>
                <w:rFonts w:hint="eastAsia"/>
                <w:b/>
                <w:bCs/>
                <w:spacing w:val="5"/>
                <w:lang w:eastAsia="zh-CN"/>
              </w:rPr>
              <w:t>部门</w:t>
            </w:r>
            <w:r>
              <w:rPr>
                <w:b/>
                <w:bCs/>
                <w:spacing w:val="5"/>
              </w:rPr>
              <w:t>)</w:t>
            </w:r>
          </w:p>
        </w:tc>
        <w:tc>
          <w:tcPr>
            <w:tcW w:w="1289" w:type="dxa"/>
            <w:vAlign w:val="top"/>
          </w:tcPr>
          <w:p w14:paraId="4A8E9DB2">
            <w:pPr>
              <w:pStyle w:val="6"/>
              <w:spacing w:before="34" w:line="221" w:lineRule="auto"/>
              <w:ind w:left="214"/>
              <w:rPr>
                <w:b/>
                <w:bCs/>
              </w:rPr>
            </w:pPr>
            <w:r>
              <w:rPr>
                <w:b/>
                <w:bCs/>
                <w:spacing w:val="-2"/>
              </w:rPr>
              <w:t>抽查主体</w:t>
            </w:r>
          </w:p>
          <w:p w14:paraId="0FEC472C">
            <w:pPr>
              <w:pStyle w:val="6"/>
              <w:spacing w:before="37" w:line="211" w:lineRule="auto"/>
              <w:ind w:left="324"/>
              <w:rPr>
                <w:b/>
                <w:bCs/>
              </w:rPr>
            </w:pPr>
            <w:r>
              <w:rPr>
                <w:b/>
                <w:bCs/>
                <w:spacing w:val="11"/>
              </w:rPr>
              <w:t>(层级)</w:t>
            </w:r>
          </w:p>
        </w:tc>
        <w:tc>
          <w:tcPr>
            <w:tcW w:w="940" w:type="dxa"/>
            <w:vAlign w:val="top"/>
          </w:tcPr>
          <w:p w14:paraId="70BEDFC6">
            <w:pPr>
              <w:pStyle w:val="6"/>
              <w:spacing w:before="34" w:line="221" w:lineRule="auto"/>
              <w:ind w:left="255"/>
              <w:rPr>
                <w:b/>
                <w:bCs/>
              </w:rPr>
            </w:pPr>
            <w:r>
              <w:rPr>
                <w:b/>
                <w:bCs/>
                <w:spacing w:val="-2"/>
              </w:rPr>
              <w:t>抽查</w:t>
            </w:r>
          </w:p>
          <w:p w14:paraId="4510FB2F">
            <w:pPr>
              <w:pStyle w:val="6"/>
              <w:spacing w:before="24" w:line="219" w:lineRule="auto"/>
              <w:ind w:left="258"/>
              <w:rPr>
                <w:b/>
                <w:bCs/>
              </w:rPr>
            </w:pPr>
            <w:r>
              <w:rPr>
                <w:b/>
                <w:bCs/>
                <w:spacing w:val="-5"/>
              </w:rPr>
              <w:t>对象</w:t>
            </w:r>
          </w:p>
        </w:tc>
        <w:tc>
          <w:tcPr>
            <w:tcW w:w="1579" w:type="dxa"/>
            <w:vAlign w:val="top"/>
          </w:tcPr>
          <w:p w14:paraId="62B4A898">
            <w:pPr>
              <w:pStyle w:val="6"/>
              <w:spacing w:before="49" w:line="226" w:lineRule="auto"/>
              <w:ind w:left="467" w:right="368" w:hanging="99"/>
              <w:rPr>
                <w:b/>
                <w:bCs/>
              </w:rPr>
            </w:pPr>
            <w:r>
              <w:rPr>
                <w:b/>
                <w:bCs/>
                <w:spacing w:val="-5"/>
              </w:rPr>
              <w:t>抽查基数</w:t>
            </w:r>
            <w:r>
              <w:rPr>
                <w:b/>
                <w:bCs/>
                <w:spacing w:val="2"/>
              </w:rPr>
              <w:t xml:space="preserve"> </w:t>
            </w:r>
            <w:r>
              <w:rPr>
                <w:b/>
                <w:bCs/>
                <w:spacing w:val="1"/>
              </w:rPr>
              <w:t>和比例</w:t>
            </w:r>
          </w:p>
        </w:tc>
        <w:tc>
          <w:tcPr>
            <w:tcW w:w="1009" w:type="dxa"/>
            <w:vAlign w:val="top"/>
          </w:tcPr>
          <w:p w14:paraId="02772A7F">
            <w:pPr>
              <w:pStyle w:val="6"/>
              <w:spacing w:before="44" w:line="221" w:lineRule="auto"/>
              <w:ind w:left="286"/>
              <w:rPr>
                <w:b/>
                <w:bCs/>
              </w:rPr>
            </w:pPr>
            <w:r>
              <w:rPr>
                <w:b/>
                <w:bCs/>
                <w:spacing w:val="-2"/>
              </w:rPr>
              <w:t>抽查</w:t>
            </w:r>
          </w:p>
          <w:p w14:paraId="6BA17DF5">
            <w:pPr>
              <w:pStyle w:val="6"/>
              <w:spacing w:before="14" w:line="219" w:lineRule="auto"/>
              <w:ind w:left="189"/>
              <w:rPr>
                <w:b/>
                <w:bCs/>
              </w:rPr>
            </w:pPr>
            <w:r>
              <w:rPr>
                <w:b/>
                <w:bCs/>
                <w:spacing w:val="-2"/>
              </w:rPr>
              <w:t>目标数</w:t>
            </w:r>
          </w:p>
        </w:tc>
        <w:tc>
          <w:tcPr>
            <w:tcW w:w="1379" w:type="dxa"/>
            <w:vAlign w:val="top"/>
          </w:tcPr>
          <w:p w14:paraId="5106E138">
            <w:pPr>
              <w:pStyle w:val="6"/>
              <w:spacing w:before="43" w:line="219" w:lineRule="auto"/>
              <w:ind w:left="157"/>
              <w:rPr>
                <w:b/>
                <w:bCs/>
              </w:rPr>
            </w:pPr>
            <w:r>
              <w:rPr>
                <w:b/>
                <w:bCs/>
                <w:spacing w:val="-2"/>
              </w:rPr>
              <w:t>信用风险分</w:t>
            </w:r>
          </w:p>
          <w:p w14:paraId="213B7990">
            <w:pPr>
              <w:pStyle w:val="6"/>
              <w:spacing w:before="17" w:line="219" w:lineRule="auto"/>
              <w:ind w:left="160"/>
              <w:rPr>
                <w:b/>
                <w:bCs/>
              </w:rPr>
            </w:pPr>
            <w:r>
              <w:rPr>
                <w:b/>
                <w:bCs/>
                <w:spacing w:val="-4"/>
              </w:rPr>
              <w:t>类监管要求</w:t>
            </w:r>
          </w:p>
        </w:tc>
        <w:tc>
          <w:tcPr>
            <w:tcW w:w="1010" w:type="dxa"/>
            <w:vAlign w:val="top"/>
          </w:tcPr>
          <w:p w14:paraId="2294C397">
            <w:pPr>
              <w:pStyle w:val="6"/>
              <w:spacing w:before="24" w:line="221" w:lineRule="auto"/>
              <w:ind w:left="288"/>
              <w:rPr>
                <w:b/>
                <w:bCs/>
              </w:rPr>
            </w:pPr>
            <w:r>
              <w:rPr>
                <w:b/>
                <w:bCs/>
                <w:spacing w:val="-2"/>
              </w:rPr>
              <w:t>抽查</w:t>
            </w:r>
          </w:p>
          <w:p w14:paraId="38028E66">
            <w:pPr>
              <w:pStyle w:val="6"/>
              <w:spacing w:before="35" w:line="221" w:lineRule="auto"/>
              <w:ind w:left="191"/>
              <w:rPr>
                <w:b/>
                <w:bCs/>
              </w:rPr>
            </w:pPr>
            <w:r>
              <w:rPr>
                <w:b/>
                <w:bCs/>
                <w:spacing w:val="-2"/>
              </w:rPr>
              <w:t>时间段</w:t>
            </w:r>
          </w:p>
        </w:tc>
        <w:tc>
          <w:tcPr>
            <w:tcW w:w="909" w:type="dxa"/>
            <w:vAlign w:val="top"/>
          </w:tcPr>
          <w:p w14:paraId="16567D71">
            <w:pPr>
              <w:pStyle w:val="6"/>
              <w:spacing w:before="181" w:line="221" w:lineRule="auto"/>
              <w:ind w:left="211"/>
              <w:rPr>
                <w:b/>
                <w:bCs/>
              </w:rPr>
            </w:pPr>
            <w:r>
              <w:rPr>
                <w:b/>
                <w:bCs/>
                <w:spacing w:val="-5"/>
              </w:rPr>
              <w:t>备注</w:t>
            </w:r>
          </w:p>
        </w:tc>
        <w:tc>
          <w:tcPr>
            <w:tcW w:w="914" w:type="dxa"/>
            <w:vAlign w:val="top"/>
          </w:tcPr>
          <w:p w14:paraId="720E7971">
            <w:pPr>
              <w:rPr>
                <w:rFonts w:ascii="Arial"/>
                <w:b/>
                <w:bCs/>
                <w:sz w:val="21"/>
              </w:rPr>
            </w:pPr>
          </w:p>
        </w:tc>
      </w:tr>
      <w:tr w14:paraId="7ED02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7" w:hRule="atLeast"/>
        </w:trPr>
        <w:tc>
          <w:tcPr>
            <w:tcW w:w="696" w:type="dxa"/>
            <w:vAlign w:val="top"/>
          </w:tcPr>
          <w:p w14:paraId="05809F65">
            <w:pPr>
              <w:spacing w:line="358" w:lineRule="auto"/>
              <w:rPr>
                <w:rFonts w:ascii="Arial"/>
                <w:sz w:val="21"/>
              </w:rPr>
            </w:pPr>
          </w:p>
          <w:p w14:paraId="4BA9390D">
            <w:pPr>
              <w:spacing w:line="359" w:lineRule="auto"/>
              <w:rPr>
                <w:rFonts w:ascii="Arial"/>
                <w:sz w:val="21"/>
              </w:rPr>
            </w:pPr>
          </w:p>
          <w:p w14:paraId="08EE713F">
            <w:pPr>
              <w:pStyle w:val="6"/>
              <w:spacing w:before="68"/>
              <w:ind w:left="325"/>
            </w:pPr>
            <w:r>
              <w:t>5</w:t>
            </w:r>
          </w:p>
        </w:tc>
        <w:tc>
          <w:tcPr>
            <w:tcW w:w="1069" w:type="dxa"/>
            <w:vAlign w:val="top"/>
          </w:tcPr>
          <w:p w14:paraId="012DD118">
            <w:pPr>
              <w:pStyle w:val="6"/>
              <w:spacing w:before="239" w:line="219" w:lineRule="auto"/>
              <w:ind w:left="80"/>
              <w:rPr>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28"/>
                <w:highlight w:val="none"/>
              </w:rPr>
              <w:t xml:space="preserve"> </w:t>
            </w:r>
            <w:r>
              <w:rPr>
                <w:spacing w:val="-9"/>
                <w:highlight w:val="none"/>
              </w:rPr>
              <w:t>年</w:t>
            </w:r>
          </w:p>
          <w:p w14:paraId="600B4BEE">
            <w:pPr>
              <w:pStyle w:val="6"/>
              <w:spacing w:before="31" w:line="220" w:lineRule="auto"/>
              <w:ind w:left="100"/>
              <w:rPr>
                <w:highlight w:val="none"/>
              </w:rPr>
            </w:pPr>
            <w:r>
              <w:rPr>
                <w:spacing w:val="-2"/>
                <w:highlight w:val="none"/>
              </w:rPr>
              <w:t>度物业公</w:t>
            </w:r>
          </w:p>
          <w:p w14:paraId="3ECA7228">
            <w:pPr>
              <w:pStyle w:val="6"/>
              <w:spacing w:before="27" w:line="218" w:lineRule="auto"/>
              <w:ind w:left="100"/>
              <w:rPr>
                <w:highlight w:val="none"/>
              </w:rPr>
            </w:pPr>
            <w:r>
              <w:rPr>
                <w:spacing w:val="2"/>
                <w:highlight w:val="none"/>
              </w:rPr>
              <w:t>司机构价</w:t>
            </w:r>
          </w:p>
          <w:p w14:paraId="03F48DCA">
            <w:pPr>
              <w:pStyle w:val="6"/>
              <w:spacing w:before="34" w:line="250" w:lineRule="auto"/>
              <w:ind w:left="100" w:right="102"/>
            </w:pPr>
            <w:r>
              <w:rPr>
                <w:spacing w:val="4"/>
                <w:highlight w:val="none"/>
              </w:rPr>
              <w:t>格行为抽</w:t>
            </w:r>
            <w:r>
              <w:rPr>
                <w:highlight w:val="none"/>
              </w:rPr>
              <w:t xml:space="preserve"> 查</w:t>
            </w:r>
          </w:p>
        </w:tc>
        <w:tc>
          <w:tcPr>
            <w:tcW w:w="3118" w:type="dxa"/>
            <w:vAlign w:val="top"/>
          </w:tcPr>
          <w:p w14:paraId="4A1B46A1">
            <w:pPr>
              <w:spacing w:line="296" w:lineRule="auto"/>
              <w:rPr>
                <w:rFonts w:ascii="Arial"/>
                <w:sz w:val="21"/>
              </w:rPr>
            </w:pPr>
          </w:p>
          <w:p w14:paraId="02E6D3E4">
            <w:pPr>
              <w:pStyle w:val="6"/>
              <w:spacing w:before="69" w:line="242" w:lineRule="auto"/>
              <w:ind w:left="101" w:right="57"/>
              <w:jc w:val="both"/>
            </w:pPr>
            <w:r>
              <w:rPr>
                <w:spacing w:val="-1"/>
              </w:rPr>
              <w:t>执行政府指导价、政府定价情况</w:t>
            </w:r>
            <w:r>
              <w:rPr>
                <w:spacing w:val="4"/>
              </w:rPr>
              <w:t xml:space="preserve"> </w:t>
            </w:r>
            <w:r>
              <w:t>的检查；执行明码标价情况的检</w:t>
            </w:r>
            <w:r>
              <w:rPr>
                <w:spacing w:val="8"/>
              </w:rPr>
              <w:t xml:space="preserve"> </w:t>
            </w:r>
            <w:r>
              <w:rPr>
                <w:spacing w:val="-1"/>
              </w:rPr>
              <w:t>查；不正当价格行为的检查；收</w:t>
            </w:r>
            <w:r>
              <w:rPr>
                <w:spacing w:val="2"/>
              </w:rPr>
              <w:t xml:space="preserve"> 费行为的检查。</w:t>
            </w:r>
          </w:p>
        </w:tc>
        <w:tc>
          <w:tcPr>
            <w:tcW w:w="1709" w:type="dxa"/>
            <w:vAlign w:val="top"/>
          </w:tcPr>
          <w:p w14:paraId="34E33CF2">
            <w:pPr>
              <w:spacing w:line="457" w:lineRule="auto"/>
              <w:rPr>
                <w:rFonts w:ascii="Arial"/>
                <w:sz w:val="21"/>
              </w:rPr>
            </w:pPr>
          </w:p>
          <w:p w14:paraId="589E7DED">
            <w:pPr>
              <w:pStyle w:val="6"/>
              <w:spacing w:before="69" w:line="230" w:lineRule="auto"/>
              <w:ind w:left="113" w:right="182" w:firstLine="99"/>
              <w:jc w:val="both"/>
            </w:pPr>
            <w:r>
              <w:rPr>
                <w:spacing w:val="1"/>
              </w:rPr>
              <w:t>各</w:t>
            </w:r>
            <w:r>
              <w:rPr>
                <w:rFonts w:hint="eastAsia"/>
                <w:spacing w:val="1"/>
                <w:lang w:eastAsia="zh-CN"/>
              </w:rPr>
              <w:t>级</w:t>
            </w:r>
            <w:r>
              <w:rPr>
                <w:spacing w:val="1"/>
              </w:rPr>
              <w:t>自行组织</w:t>
            </w:r>
            <w:r>
              <w:rPr>
                <w:spacing w:val="4"/>
              </w:rPr>
              <w:t xml:space="preserve"> </w:t>
            </w:r>
            <w:r>
              <w:rPr>
                <w:spacing w:val="5"/>
              </w:rPr>
              <w:t>发起</w:t>
            </w:r>
          </w:p>
        </w:tc>
        <w:tc>
          <w:tcPr>
            <w:tcW w:w="1289" w:type="dxa"/>
            <w:vAlign w:val="top"/>
          </w:tcPr>
          <w:p w14:paraId="4408F132">
            <w:pPr>
              <w:spacing w:line="427" w:lineRule="auto"/>
              <w:rPr>
                <w:rFonts w:ascii="Arial"/>
                <w:sz w:val="21"/>
              </w:rPr>
            </w:pPr>
          </w:p>
          <w:p w14:paraId="06E09A35">
            <w:pPr>
              <w:pStyle w:val="6"/>
              <w:spacing w:before="68" w:line="248" w:lineRule="auto"/>
              <w:ind w:left="160" w:hanging="106"/>
            </w:pPr>
            <w:r>
              <w:rPr>
                <w:spacing w:val="11"/>
              </w:rPr>
              <w:t>市、县(市、</w:t>
            </w:r>
            <w:r>
              <w:rPr>
                <w:spacing w:val="2"/>
              </w:rPr>
              <w:t xml:space="preserve"> </w:t>
            </w:r>
            <w:r>
              <w:rPr>
                <w:spacing w:val="-5"/>
              </w:rPr>
              <w:t>区)级市场</w:t>
            </w:r>
            <w:r>
              <w:t xml:space="preserve">   </w:t>
            </w:r>
            <w:r>
              <w:rPr>
                <w:spacing w:val="11"/>
              </w:rPr>
              <w:t>监管部门</w:t>
            </w:r>
          </w:p>
        </w:tc>
        <w:tc>
          <w:tcPr>
            <w:tcW w:w="940" w:type="dxa"/>
            <w:vAlign w:val="top"/>
          </w:tcPr>
          <w:p w14:paraId="482D3D5F">
            <w:pPr>
              <w:spacing w:line="437" w:lineRule="auto"/>
              <w:rPr>
                <w:rFonts w:ascii="Arial"/>
                <w:sz w:val="21"/>
              </w:rPr>
            </w:pPr>
          </w:p>
          <w:p w14:paraId="30F368D4">
            <w:pPr>
              <w:pStyle w:val="6"/>
              <w:spacing w:before="68" w:line="219" w:lineRule="auto"/>
              <w:ind w:left="145"/>
            </w:pPr>
            <w:r>
              <w:rPr>
                <w:spacing w:val="9"/>
              </w:rPr>
              <w:t>辖区内</w:t>
            </w:r>
          </w:p>
          <w:p w14:paraId="2A792E3D">
            <w:pPr>
              <w:pStyle w:val="6"/>
              <w:spacing w:before="33" w:line="221" w:lineRule="auto"/>
              <w:ind w:left="75"/>
            </w:pPr>
            <w:r>
              <w:rPr>
                <w:spacing w:val="-5"/>
              </w:rPr>
              <w:t>A级物</w:t>
            </w:r>
            <w:r>
              <w:rPr>
                <w:spacing w:val="9"/>
              </w:rPr>
              <w:t>业公司</w:t>
            </w:r>
          </w:p>
        </w:tc>
        <w:tc>
          <w:tcPr>
            <w:tcW w:w="1579" w:type="dxa"/>
            <w:vAlign w:val="top"/>
          </w:tcPr>
          <w:p w14:paraId="3D66D751">
            <w:pPr>
              <w:spacing w:line="289" w:lineRule="auto"/>
              <w:rPr>
                <w:rFonts w:ascii="Arial"/>
                <w:sz w:val="21"/>
              </w:rPr>
            </w:pPr>
          </w:p>
          <w:p w14:paraId="6D5C15D9">
            <w:pPr>
              <w:spacing w:line="289" w:lineRule="auto"/>
              <w:rPr>
                <w:rFonts w:ascii="Arial"/>
                <w:sz w:val="21"/>
              </w:rPr>
            </w:pPr>
          </w:p>
          <w:p w14:paraId="4EED4712">
            <w:pPr>
              <w:pStyle w:val="6"/>
              <w:spacing w:before="68" w:line="250" w:lineRule="auto"/>
              <w:ind w:left="115" w:right="136" w:firstLine="39"/>
            </w:pPr>
            <w:r>
              <w:rPr>
                <w:spacing w:val="2"/>
              </w:rPr>
              <w:t>抽查比例</w:t>
            </w:r>
            <w:r>
              <w:rPr>
                <w:spacing w:val="4"/>
              </w:rPr>
              <w:t xml:space="preserve"> </w:t>
            </w:r>
            <w:r>
              <w:rPr>
                <w:spacing w:val="-1"/>
              </w:rPr>
              <w:t>不低于5%。</w:t>
            </w:r>
          </w:p>
        </w:tc>
        <w:tc>
          <w:tcPr>
            <w:tcW w:w="1009" w:type="dxa"/>
            <w:vAlign w:val="top"/>
          </w:tcPr>
          <w:p w14:paraId="15017BCC">
            <w:pPr>
              <w:pStyle w:val="6"/>
              <w:spacing w:before="219" w:line="219" w:lineRule="auto"/>
              <w:jc w:val="right"/>
            </w:pPr>
            <w:r>
              <w:rPr>
                <w:spacing w:val="15"/>
              </w:rPr>
              <w:t>县(市</w:t>
            </w:r>
            <w:r>
              <w:rPr>
                <w:spacing w:val="-56"/>
              </w:rPr>
              <w:t xml:space="preserve"> </w:t>
            </w:r>
            <w:r>
              <w:rPr>
                <w:spacing w:val="15"/>
              </w:rPr>
              <w:t>、</w:t>
            </w:r>
          </w:p>
          <w:p w14:paraId="1CFB9285">
            <w:pPr>
              <w:pStyle w:val="6"/>
              <w:spacing w:before="30" w:line="239" w:lineRule="auto"/>
              <w:ind w:left="96" w:right="93" w:firstLine="29"/>
            </w:pPr>
            <w:r>
              <w:rPr>
                <w:spacing w:val="3"/>
              </w:rPr>
              <w:t>区)级根</w:t>
            </w:r>
            <w:r>
              <w:t xml:space="preserve"> </w:t>
            </w:r>
            <w:r>
              <w:rPr>
                <w:spacing w:val="-15"/>
              </w:rPr>
              <w:t>据</w:t>
            </w:r>
            <w:r>
              <w:rPr>
                <w:spacing w:val="1"/>
              </w:rPr>
              <w:t xml:space="preserve"> </w:t>
            </w:r>
            <w:r>
              <w:rPr>
                <w:spacing w:val="-15"/>
              </w:rPr>
              <w:t>实</w:t>
            </w:r>
            <w:r>
              <w:rPr>
                <w:spacing w:val="11"/>
              </w:rPr>
              <w:t xml:space="preserve"> </w:t>
            </w:r>
            <w:r>
              <w:rPr>
                <w:spacing w:val="-15"/>
              </w:rPr>
              <w:t>际</w:t>
            </w:r>
          </w:p>
          <w:p w14:paraId="27F5F6CB">
            <w:pPr>
              <w:pStyle w:val="6"/>
              <w:spacing w:before="6" w:line="231" w:lineRule="auto"/>
              <w:ind w:left="105" w:right="86" w:hanging="9"/>
            </w:pPr>
            <w:r>
              <w:rPr>
                <w:spacing w:val="-7"/>
              </w:rPr>
              <w:t>情</w:t>
            </w:r>
            <w:r>
              <w:rPr>
                <w:spacing w:val="3"/>
              </w:rPr>
              <w:t xml:space="preserve"> </w:t>
            </w:r>
            <w:r>
              <w:rPr>
                <w:spacing w:val="-7"/>
              </w:rPr>
              <w:t>况 确</w:t>
            </w:r>
            <w:r>
              <w:t xml:space="preserve"> 定</w:t>
            </w:r>
          </w:p>
        </w:tc>
        <w:tc>
          <w:tcPr>
            <w:tcW w:w="1379" w:type="dxa"/>
            <w:vAlign w:val="top"/>
          </w:tcPr>
          <w:p w14:paraId="4F44C360">
            <w:pPr>
              <w:spacing w:line="290" w:lineRule="auto"/>
              <w:rPr>
                <w:rFonts w:ascii="Arial"/>
                <w:sz w:val="21"/>
              </w:rPr>
            </w:pPr>
          </w:p>
          <w:p w14:paraId="603789F1">
            <w:pPr>
              <w:pStyle w:val="6"/>
              <w:spacing w:before="68" w:line="244" w:lineRule="auto"/>
              <w:ind w:left="57" w:right="6" w:firstLine="100"/>
            </w:pPr>
            <w:r>
              <w:rPr>
                <w:spacing w:val="2"/>
              </w:rPr>
              <w:t>结合通用型</w:t>
            </w:r>
            <w:r>
              <w:rPr>
                <w:spacing w:val="1"/>
              </w:rPr>
              <w:t xml:space="preserve">  </w:t>
            </w:r>
            <w:r>
              <w:rPr>
                <w:spacing w:val="18"/>
              </w:rPr>
              <w:t>信用风险分</w:t>
            </w:r>
            <w:r>
              <w:t xml:space="preserve">  </w:t>
            </w:r>
            <w:r>
              <w:rPr>
                <w:spacing w:val="-2"/>
              </w:rPr>
              <w:t>类结果，实施</w:t>
            </w:r>
            <w:r>
              <w:rPr>
                <w:spacing w:val="2"/>
              </w:rPr>
              <w:t xml:space="preserve"> </w:t>
            </w:r>
            <w:r>
              <w:rPr>
                <w:spacing w:val="7"/>
              </w:rPr>
              <w:t>差异化抽取。</w:t>
            </w:r>
          </w:p>
        </w:tc>
        <w:tc>
          <w:tcPr>
            <w:tcW w:w="1010" w:type="dxa"/>
            <w:vAlign w:val="top"/>
          </w:tcPr>
          <w:p w14:paraId="61C24D6A">
            <w:pPr>
              <w:spacing w:line="428" w:lineRule="auto"/>
              <w:rPr>
                <w:rFonts w:ascii="Arial"/>
                <w:sz w:val="21"/>
              </w:rPr>
            </w:pPr>
          </w:p>
          <w:p w14:paraId="661C033D">
            <w:pPr>
              <w:pStyle w:val="6"/>
              <w:spacing w:before="69" w:line="219" w:lineRule="auto"/>
              <w:ind w:left="98"/>
            </w:pPr>
            <w:r>
              <w:rPr>
                <w:spacing w:val="21"/>
                <w:w w:val="111"/>
              </w:rPr>
              <w:t>2025年</w:t>
            </w:r>
          </w:p>
          <w:p w14:paraId="0FDCE6D9">
            <w:pPr>
              <w:pStyle w:val="6"/>
              <w:spacing w:before="31" w:line="248" w:lineRule="auto"/>
              <w:ind w:left="147" w:right="91" w:hanging="49"/>
            </w:pPr>
            <w:r>
              <w:rPr>
                <w:spacing w:val="-11"/>
              </w:rPr>
              <w:t>4</w:t>
            </w:r>
            <w:r>
              <w:rPr>
                <w:spacing w:val="56"/>
              </w:rPr>
              <w:t xml:space="preserve"> </w:t>
            </w:r>
            <w:r>
              <w:rPr>
                <w:spacing w:val="-11"/>
              </w:rPr>
              <w:t>月</w:t>
            </w:r>
            <w:r>
              <w:rPr>
                <w:spacing w:val="51"/>
              </w:rPr>
              <w:t xml:space="preserve"> </w:t>
            </w:r>
            <w:r>
              <w:rPr>
                <w:spacing w:val="-11"/>
              </w:rPr>
              <w:t>至</w:t>
            </w:r>
            <w:r>
              <w:t xml:space="preserve"> </w:t>
            </w:r>
            <w:r>
              <w:rPr>
                <w:spacing w:val="14"/>
              </w:rPr>
              <w:t>11月</w:t>
            </w:r>
          </w:p>
        </w:tc>
        <w:tc>
          <w:tcPr>
            <w:tcW w:w="909" w:type="dxa"/>
            <w:vAlign w:val="top"/>
          </w:tcPr>
          <w:p w14:paraId="166E786B">
            <w:pPr>
              <w:rPr>
                <w:rFonts w:ascii="Arial"/>
                <w:sz w:val="21"/>
              </w:rPr>
            </w:pPr>
          </w:p>
        </w:tc>
        <w:tc>
          <w:tcPr>
            <w:tcW w:w="914" w:type="dxa"/>
            <w:vAlign w:val="top"/>
          </w:tcPr>
          <w:p w14:paraId="68F4BA5B">
            <w:pPr>
              <w:rPr>
                <w:rFonts w:ascii="Arial"/>
                <w:sz w:val="21"/>
              </w:rPr>
            </w:pPr>
          </w:p>
        </w:tc>
      </w:tr>
      <w:tr w14:paraId="66C53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7" w:hRule="atLeast"/>
        </w:trPr>
        <w:tc>
          <w:tcPr>
            <w:tcW w:w="696" w:type="dxa"/>
            <w:vAlign w:val="top"/>
          </w:tcPr>
          <w:p w14:paraId="5E8F857B">
            <w:pPr>
              <w:rPr>
                <w:rFonts w:ascii="Arial"/>
                <w:sz w:val="21"/>
                <w:highlight w:val="none"/>
              </w:rPr>
            </w:pPr>
          </w:p>
          <w:p w14:paraId="4F330D33">
            <w:pPr>
              <w:rPr>
                <w:rFonts w:ascii="Arial"/>
                <w:sz w:val="21"/>
                <w:highlight w:val="none"/>
              </w:rPr>
            </w:pPr>
          </w:p>
          <w:p w14:paraId="30454CF9">
            <w:pPr>
              <w:rPr>
                <w:rFonts w:ascii="Arial"/>
                <w:sz w:val="21"/>
                <w:highlight w:val="none"/>
              </w:rPr>
            </w:pPr>
          </w:p>
          <w:p w14:paraId="5CF71819">
            <w:pPr>
              <w:pStyle w:val="6"/>
              <w:spacing w:before="68"/>
              <w:ind w:left="325"/>
              <w:rPr>
                <w:highlight w:val="none"/>
              </w:rPr>
            </w:pPr>
            <w:r>
              <w:rPr>
                <w:highlight w:val="none"/>
              </w:rPr>
              <w:t>6</w:t>
            </w:r>
          </w:p>
        </w:tc>
        <w:tc>
          <w:tcPr>
            <w:tcW w:w="1069" w:type="dxa"/>
            <w:vAlign w:val="top"/>
          </w:tcPr>
          <w:p w14:paraId="174B8566">
            <w:pPr>
              <w:pStyle w:val="6"/>
              <w:spacing w:before="242" w:line="219" w:lineRule="auto"/>
              <w:ind w:left="70"/>
              <w:jc w:val="left"/>
              <w:rPr>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9"/>
                <w:highlight w:val="none"/>
              </w:rPr>
              <w:t>年</w:t>
            </w:r>
          </w:p>
          <w:p w14:paraId="4FEE313C">
            <w:pPr>
              <w:pStyle w:val="6"/>
              <w:spacing w:before="20" w:line="242" w:lineRule="auto"/>
              <w:ind w:left="119" w:right="90" w:hanging="39"/>
              <w:jc w:val="left"/>
              <w:rPr>
                <w:highlight w:val="none"/>
              </w:rPr>
            </w:pPr>
            <w:r>
              <w:rPr>
                <w:spacing w:val="-10"/>
                <w:highlight w:val="none"/>
              </w:rPr>
              <w:t>度学校</w:t>
            </w:r>
            <w:r>
              <w:rPr>
                <w:rFonts w:hint="eastAsia"/>
                <w:spacing w:val="-10"/>
                <w:highlight w:val="none"/>
                <w:lang w:eastAsia="zh-CN"/>
              </w:rPr>
              <w:t>（含大学）</w:t>
            </w:r>
            <w:r>
              <w:rPr>
                <w:spacing w:val="-10"/>
                <w:highlight w:val="none"/>
              </w:rPr>
              <w:t>价格</w:t>
            </w:r>
            <w:r>
              <w:rPr>
                <w:spacing w:val="2"/>
                <w:highlight w:val="none"/>
              </w:rPr>
              <w:t>行为抽查</w:t>
            </w:r>
          </w:p>
        </w:tc>
        <w:tc>
          <w:tcPr>
            <w:tcW w:w="3118" w:type="dxa"/>
            <w:vAlign w:val="top"/>
          </w:tcPr>
          <w:p w14:paraId="6C260F46">
            <w:pPr>
              <w:spacing w:line="300" w:lineRule="auto"/>
              <w:rPr>
                <w:rFonts w:ascii="Arial"/>
                <w:sz w:val="21"/>
                <w:highlight w:val="none"/>
              </w:rPr>
            </w:pPr>
          </w:p>
          <w:p w14:paraId="6FF1406D">
            <w:pPr>
              <w:pStyle w:val="6"/>
              <w:spacing w:before="68" w:line="239" w:lineRule="auto"/>
              <w:ind w:left="101" w:right="57"/>
              <w:jc w:val="both"/>
              <w:rPr>
                <w:highlight w:val="none"/>
              </w:rPr>
            </w:pPr>
            <w:r>
              <w:rPr>
                <w:spacing w:val="-1"/>
                <w:highlight w:val="none"/>
              </w:rPr>
              <w:t>执行政府指导价、政府定价情况</w:t>
            </w:r>
            <w:r>
              <w:rPr>
                <w:spacing w:val="4"/>
                <w:highlight w:val="none"/>
              </w:rPr>
              <w:t xml:space="preserve"> </w:t>
            </w:r>
            <w:r>
              <w:rPr>
                <w:highlight w:val="none"/>
              </w:rPr>
              <w:t>的检查；执行明码标价情况的检</w:t>
            </w:r>
            <w:r>
              <w:rPr>
                <w:spacing w:val="8"/>
                <w:highlight w:val="none"/>
              </w:rPr>
              <w:t xml:space="preserve"> </w:t>
            </w:r>
            <w:r>
              <w:rPr>
                <w:spacing w:val="-1"/>
                <w:highlight w:val="none"/>
              </w:rPr>
              <w:t>查；不正当价格行为的检查；收</w:t>
            </w:r>
            <w:r>
              <w:rPr>
                <w:spacing w:val="2"/>
                <w:highlight w:val="none"/>
              </w:rPr>
              <w:t xml:space="preserve"> </w:t>
            </w:r>
            <w:r>
              <w:rPr>
                <w:spacing w:val="5"/>
                <w:highlight w:val="none"/>
              </w:rPr>
              <w:t>费行为的检查。</w:t>
            </w:r>
          </w:p>
        </w:tc>
        <w:tc>
          <w:tcPr>
            <w:tcW w:w="1709" w:type="dxa"/>
            <w:vAlign w:val="top"/>
          </w:tcPr>
          <w:p w14:paraId="5D770208">
            <w:pPr>
              <w:spacing w:line="460" w:lineRule="auto"/>
              <w:rPr>
                <w:rFonts w:ascii="Arial"/>
                <w:sz w:val="21"/>
                <w:highlight w:val="none"/>
              </w:rPr>
            </w:pPr>
          </w:p>
          <w:p w14:paraId="629772A0">
            <w:pPr>
              <w:pStyle w:val="6"/>
              <w:spacing w:before="68" w:line="230" w:lineRule="auto"/>
              <w:ind w:left="113" w:right="182" w:firstLine="99"/>
              <w:jc w:val="both"/>
              <w:rPr>
                <w:highlight w:val="none"/>
              </w:rPr>
            </w:pPr>
            <w:r>
              <w:rPr>
                <w:spacing w:val="1"/>
                <w:highlight w:val="none"/>
              </w:rPr>
              <w:t>各</w:t>
            </w:r>
            <w:r>
              <w:rPr>
                <w:rFonts w:hint="eastAsia"/>
                <w:spacing w:val="1"/>
                <w:highlight w:val="none"/>
                <w:lang w:eastAsia="zh-CN"/>
              </w:rPr>
              <w:t>级</w:t>
            </w:r>
            <w:r>
              <w:rPr>
                <w:spacing w:val="1"/>
                <w:highlight w:val="none"/>
              </w:rPr>
              <w:t>自行组织</w:t>
            </w:r>
            <w:r>
              <w:rPr>
                <w:spacing w:val="4"/>
                <w:highlight w:val="none"/>
              </w:rPr>
              <w:t xml:space="preserve"> </w:t>
            </w:r>
            <w:r>
              <w:rPr>
                <w:spacing w:val="5"/>
                <w:highlight w:val="none"/>
              </w:rPr>
              <w:t>发起</w:t>
            </w:r>
          </w:p>
        </w:tc>
        <w:tc>
          <w:tcPr>
            <w:tcW w:w="1289" w:type="dxa"/>
            <w:vAlign w:val="top"/>
          </w:tcPr>
          <w:p w14:paraId="20C7546F">
            <w:pPr>
              <w:spacing w:line="430" w:lineRule="auto"/>
              <w:rPr>
                <w:rFonts w:ascii="Arial"/>
                <w:sz w:val="21"/>
                <w:highlight w:val="none"/>
              </w:rPr>
            </w:pPr>
          </w:p>
          <w:p w14:paraId="02A138E6">
            <w:pPr>
              <w:pStyle w:val="6"/>
              <w:spacing w:before="69" w:line="242" w:lineRule="auto"/>
              <w:ind w:left="160" w:hanging="106"/>
              <w:rPr>
                <w:highlight w:val="none"/>
              </w:rPr>
            </w:pPr>
            <w:r>
              <w:rPr>
                <w:spacing w:val="11"/>
                <w:highlight w:val="none"/>
              </w:rPr>
              <w:t>市、县(市、</w:t>
            </w:r>
            <w:r>
              <w:rPr>
                <w:spacing w:val="2"/>
                <w:highlight w:val="none"/>
              </w:rPr>
              <w:t xml:space="preserve"> </w:t>
            </w:r>
            <w:r>
              <w:rPr>
                <w:spacing w:val="-4"/>
                <w:highlight w:val="none"/>
              </w:rPr>
              <w:t>区)级市场</w:t>
            </w:r>
          </w:p>
          <w:p w14:paraId="200613EA">
            <w:pPr>
              <w:pStyle w:val="6"/>
              <w:spacing w:line="219" w:lineRule="auto"/>
              <w:ind w:left="124"/>
              <w:rPr>
                <w:highlight w:val="none"/>
              </w:rPr>
            </w:pPr>
            <w:r>
              <w:rPr>
                <w:spacing w:val="5"/>
                <w:highlight w:val="none"/>
              </w:rPr>
              <w:t>监管部门</w:t>
            </w:r>
          </w:p>
        </w:tc>
        <w:tc>
          <w:tcPr>
            <w:tcW w:w="940" w:type="dxa"/>
            <w:vAlign w:val="top"/>
          </w:tcPr>
          <w:p w14:paraId="3DE713CE">
            <w:pPr>
              <w:spacing w:line="441" w:lineRule="auto"/>
              <w:rPr>
                <w:rFonts w:ascii="Arial"/>
                <w:sz w:val="21"/>
                <w:highlight w:val="none"/>
              </w:rPr>
            </w:pPr>
          </w:p>
          <w:p w14:paraId="66995D84">
            <w:pPr>
              <w:pStyle w:val="6"/>
              <w:spacing w:before="68" w:line="235" w:lineRule="auto"/>
              <w:ind w:left="95" w:right="112" w:firstLine="49"/>
              <w:jc w:val="both"/>
              <w:rPr>
                <w:highlight w:val="none"/>
              </w:rPr>
            </w:pPr>
            <w:r>
              <w:rPr>
                <w:spacing w:val="9"/>
                <w:highlight w:val="none"/>
              </w:rPr>
              <w:t>辖区内</w:t>
            </w:r>
            <w:r>
              <w:rPr>
                <w:highlight w:val="none"/>
              </w:rPr>
              <w:t xml:space="preserve"> </w:t>
            </w:r>
            <w:r>
              <w:rPr>
                <w:spacing w:val="-4"/>
                <w:highlight w:val="none"/>
              </w:rPr>
              <w:t>学校(含</w:t>
            </w:r>
            <w:r>
              <w:rPr>
                <w:spacing w:val="2"/>
                <w:highlight w:val="none"/>
              </w:rPr>
              <w:t xml:space="preserve"> </w:t>
            </w:r>
            <w:r>
              <w:rPr>
                <w:spacing w:val="13"/>
                <w:highlight w:val="none"/>
              </w:rPr>
              <w:t>大学)</w:t>
            </w:r>
          </w:p>
        </w:tc>
        <w:tc>
          <w:tcPr>
            <w:tcW w:w="1579" w:type="dxa"/>
            <w:vAlign w:val="top"/>
          </w:tcPr>
          <w:p w14:paraId="770128D0">
            <w:pPr>
              <w:spacing w:line="295" w:lineRule="auto"/>
              <w:rPr>
                <w:rFonts w:ascii="Arial"/>
                <w:sz w:val="21"/>
                <w:highlight w:val="none"/>
              </w:rPr>
            </w:pPr>
          </w:p>
          <w:p w14:paraId="5308E323">
            <w:pPr>
              <w:spacing w:line="295" w:lineRule="auto"/>
              <w:rPr>
                <w:rFonts w:ascii="Arial"/>
                <w:sz w:val="21"/>
                <w:highlight w:val="none"/>
              </w:rPr>
            </w:pPr>
          </w:p>
          <w:p w14:paraId="268DB3BA">
            <w:pPr>
              <w:pStyle w:val="6"/>
              <w:spacing w:before="68" w:line="233" w:lineRule="auto"/>
              <w:ind w:left="105" w:right="136" w:firstLine="49"/>
              <w:rPr>
                <w:highlight w:val="none"/>
              </w:rPr>
            </w:pPr>
            <w:r>
              <w:rPr>
                <w:spacing w:val="2"/>
                <w:highlight w:val="none"/>
              </w:rPr>
              <w:t>抽查比例</w:t>
            </w:r>
            <w:r>
              <w:rPr>
                <w:spacing w:val="4"/>
                <w:highlight w:val="none"/>
              </w:rPr>
              <w:t xml:space="preserve"> </w:t>
            </w:r>
            <w:r>
              <w:rPr>
                <w:spacing w:val="-1"/>
                <w:highlight w:val="none"/>
              </w:rPr>
              <w:t>不低于5%。</w:t>
            </w:r>
          </w:p>
        </w:tc>
        <w:tc>
          <w:tcPr>
            <w:tcW w:w="1009" w:type="dxa"/>
            <w:vAlign w:val="top"/>
          </w:tcPr>
          <w:p w14:paraId="248E3A5F">
            <w:pPr>
              <w:pStyle w:val="6"/>
              <w:spacing w:before="242" w:line="219" w:lineRule="auto"/>
              <w:jc w:val="right"/>
              <w:rPr>
                <w:highlight w:val="none"/>
              </w:rPr>
            </w:pPr>
            <w:r>
              <w:rPr>
                <w:spacing w:val="15"/>
                <w:highlight w:val="none"/>
              </w:rPr>
              <w:t>县(市</w:t>
            </w:r>
            <w:r>
              <w:rPr>
                <w:spacing w:val="-56"/>
                <w:highlight w:val="none"/>
              </w:rPr>
              <w:t xml:space="preserve"> </w:t>
            </w:r>
            <w:r>
              <w:rPr>
                <w:spacing w:val="15"/>
                <w:highlight w:val="none"/>
              </w:rPr>
              <w:t>、</w:t>
            </w:r>
          </w:p>
          <w:p w14:paraId="7DCBFB93">
            <w:pPr>
              <w:pStyle w:val="6"/>
              <w:spacing w:before="11" w:line="233" w:lineRule="auto"/>
              <w:ind w:left="96" w:right="93" w:firstLine="29"/>
              <w:rPr>
                <w:highlight w:val="none"/>
              </w:rPr>
            </w:pPr>
            <w:r>
              <w:rPr>
                <w:spacing w:val="3"/>
                <w:highlight w:val="none"/>
              </w:rPr>
              <w:t>区)级根</w:t>
            </w:r>
            <w:r>
              <w:rPr>
                <w:highlight w:val="none"/>
              </w:rPr>
              <w:t xml:space="preserve"> </w:t>
            </w:r>
            <w:r>
              <w:rPr>
                <w:spacing w:val="-15"/>
                <w:highlight w:val="none"/>
              </w:rPr>
              <w:t>据</w:t>
            </w:r>
            <w:r>
              <w:rPr>
                <w:spacing w:val="1"/>
                <w:highlight w:val="none"/>
              </w:rPr>
              <w:t xml:space="preserve"> </w:t>
            </w:r>
            <w:r>
              <w:rPr>
                <w:spacing w:val="-15"/>
                <w:highlight w:val="none"/>
              </w:rPr>
              <w:t>实</w:t>
            </w:r>
            <w:r>
              <w:rPr>
                <w:spacing w:val="11"/>
                <w:highlight w:val="none"/>
              </w:rPr>
              <w:t xml:space="preserve"> </w:t>
            </w:r>
            <w:r>
              <w:rPr>
                <w:spacing w:val="-15"/>
                <w:highlight w:val="none"/>
              </w:rPr>
              <w:t>际</w:t>
            </w:r>
          </w:p>
          <w:p w14:paraId="6984501F">
            <w:pPr>
              <w:pStyle w:val="6"/>
              <w:spacing w:line="231" w:lineRule="auto"/>
              <w:ind w:left="105" w:right="86" w:hanging="9"/>
              <w:rPr>
                <w:highlight w:val="none"/>
              </w:rPr>
            </w:pPr>
            <w:r>
              <w:rPr>
                <w:spacing w:val="-7"/>
                <w:highlight w:val="none"/>
              </w:rPr>
              <w:t>情</w:t>
            </w:r>
            <w:r>
              <w:rPr>
                <w:spacing w:val="3"/>
                <w:highlight w:val="none"/>
              </w:rPr>
              <w:t xml:space="preserve"> </w:t>
            </w:r>
            <w:r>
              <w:rPr>
                <w:spacing w:val="-7"/>
                <w:highlight w:val="none"/>
              </w:rPr>
              <w:t>况 确</w:t>
            </w:r>
            <w:r>
              <w:rPr>
                <w:highlight w:val="none"/>
              </w:rPr>
              <w:t xml:space="preserve"> 定</w:t>
            </w:r>
          </w:p>
        </w:tc>
        <w:tc>
          <w:tcPr>
            <w:tcW w:w="1379" w:type="dxa"/>
            <w:vAlign w:val="top"/>
          </w:tcPr>
          <w:p w14:paraId="15F7684C">
            <w:pPr>
              <w:spacing w:line="313" w:lineRule="auto"/>
              <w:rPr>
                <w:rFonts w:ascii="Arial"/>
                <w:sz w:val="21"/>
                <w:highlight w:val="none"/>
              </w:rPr>
            </w:pPr>
          </w:p>
          <w:p w14:paraId="2514AC3C">
            <w:pPr>
              <w:pStyle w:val="6"/>
              <w:spacing w:before="69" w:line="235" w:lineRule="auto"/>
              <w:ind w:left="57" w:right="6" w:firstLine="100"/>
              <w:rPr>
                <w:highlight w:val="none"/>
              </w:rPr>
            </w:pPr>
            <w:r>
              <w:rPr>
                <w:spacing w:val="2"/>
                <w:highlight w:val="none"/>
              </w:rPr>
              <w:t>结合通用型</w:t>
            </w:r>
            <w:r>
              <w:rPr>
                <w:spacing w:val="1"/>
                <w:highlight w:val="none"/>
              </w:rPr>
              <w:t xml:space="preserve">  </w:t>
            </w:r>
            <w:r>
              <w:rPr>
                <w:spacing w:val="18"/>
                <w:highlight w:val="none"/>
              </w:rPr>
              <w:t>信用风险分</w:t>
            </w:r>
            <w:r>
              <w:rPr>
                <w:highlight w:val="none"/>
              </w:rPr>
              <w:t xml:space="preserve">  </w:t>
            </w:r>
            <w:r>
              <w:rPr>
                <w:spacing w:val="-2"/>
                <w:highlight w:val="none"/>
              </w:rPr>
              <w:t>类结果，实施</w:t>
            </w:r>
            <w:r>
              <w:rPr>
                <w:spacing w:val="2"/>
                <w:highlight w:val="none"/>
              </w:rPr>
              <w:t xml:space="preserve"> </w:t>
            </w:r>
            <w:r>
              <w:rPr>
                <w:spacing w:val="7"/>
                <w:highlight w:val="none"/>
              </w:rPr>
              <w:t>差异化抽取。</w:t>
            </w:r>
          </w:p>
        </w:tc>
        <w:tc>
          <w:tcPr>
            <w:tcW w:w="1010" w:type="dxa"/>
            <w:vAlign w:val="top"/>
          </w:tcPr>
          <w:p w14:paraId="39255745">
            <w:pPr>
              <w:spacing w:line="431" w:lineRule="auto"/>
              <w:rPr>
                <w:rFonts w:ascii="Arial"/>
                <w:sz w:val="21"/>
                <w:highlight w:val="none"/>
              </w:rPr>
            </w:pPr>
          </w:p>
          <w:p w14:paraId="5DB88099">
            <w:pPr>
              <w:pStyle w:val="6"/>
              <w:spacing w:before="69" w:line="219" w:lineRule="auto"/>
              <w:ind w:left="98"/>
              <w:rPr>
                <w:highlight w:val="none"/>
              </w:rPr>
            </w:pPr>
            <w:r>
              <w:rPr>
                <w:spacing w:val="21"/>
                <w:w w:val="111"/>
                <w:highlight w:val="none"/>
              </w:rPr>
              <w:t>2025年</w:t>
            </w:r>
          </w:p>
          <w:p w14:paraId="670D51F4">
            <w:pPr>
              <w:pStyle w:val="6"/>
              <w:spacing w:before="10" w:line="257" w:lineRule="auto"/>
              <w:ind w:left="147" w:right="91" w:hanging="49"/>
              <w:rPr>
                <w:highlight w:val="none"/>
              </w:rPr>
            </w:pPr>
            <w:r>
              <w:rPr>
                <w:spacing w:val="-11"/>
                <w:highlight w:val="none"/>
              </w:rPr>
              <w:t>4</w:t>
            </w:r>
            <w:r>
              <w:rPr>
                <w:spacing w:val="56"/>
                <w:highlight w:val="none"/>
              </w:rPr>
              <w:t xml:space="preserve"> </w:t>
            </w:r>
            <w:r>
              <w:rPr>
                <w:spacing w:val="-11"/>
                <w:highlight w:val="none"/>
              </w:rPr>
              <w:t>月</w:t>
            </w:r>
            <w:r>
              <w:rPr>
                <w:spacing w:val="51"/>
                <w:highlight w:val="none"/>
              </w:rPr>
              <w:t xml:space="preserve"> </w:t>
            </w:r>
            <w:r>
              <w:rPr>
                <w:spacing w:val="-11"/>
                <w:highlight w:val="none"/>
              </w:rPr>
              <w:t>至</w:t>
            </w:r>
            <w:r>
              <w:rPr>
                <w:highlight w:val="none"/>
              </w:rPr>
              <w:t xml:space="preserve"> </w:t>
            </w:r>
            <w:r>
              <w:rPr>
                <w:spacing w:val="14"/>
                <w:highlight w:val="none"/>
              </w:rPr>
              <w:t>11月</w:t>
            </w:r>
          </w:p>
        </w:tc>
        <w:tc>
          <w:tcPr>
            <w:tcW w:w="909" w:type="dxa"/>
            <w:vAlign w:val="top"/>
          </w:tcPr>
          <w:p w14:paraId="7BC351E6">
            <w:pPr>
              <w:rPr>
                <w:rFonts w:ascii="Arial"/>
                <w:sz w:val="21"/>
                <w:highlight w:val="none"/>
              </w:rPr>
            </w:pPr>
          </w:p>
        </w:tc>
        <w:tc>
          <w:tcPr>
            <w:tcW w:w="914" w:type="dxa"/>
            <w:vAlign w:val="top"/>
          </w:tcPr>
          <w:p w14:paraId="40FE5AED">
            <w:pPr>
              <w:rPr>
                <w:rFonts w:ascii="Arial"/>
                <w:sz w:val="21"/>
                <w:highlight w:val="none"/>
              </w:rPr>
            </w:pPr>
          </w:p>
        </w:tc>
      </w:tr>
      <w:tr w14:paraId="516E3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1" w:hRule="atLeast"/>
        </w:trPr>
        <w:tc>
          <w:tcPr>
            <w:tcW w:w="696" w:type="dxa"/>
            <w:vAlign w:val="top"/>
          </w:tcPr>
          <w:p w14:paraId="0A17DA13">
            <w:pPr>
              <w:spacing w:line="314" w:lineRule="auto"/>
              <w:rPr>
                <w:rFonts w:ascii="Arial"/>
                <w:sz w:val="21"/>
                <w:highlight w:val="none"/>
              </w:rPr>
            </w:pPr>
          </w:p>
          <w:p w14:paraId="738E6D0C">
            <w:pPr>
              <w:spacing w:line="314" w:lineRule="auto"/>
              <w:rPr>
                <w:rFonts w:ascii="Arial"/>
                <w:sz w:val="21"/>
                <w:highlight w:val="none"/>
              </w:rPr>
            </w:pPr>
          </w:p>
          <w:p w14:paraId="5ED01797">
            <w:pPr>
              <w:spacing w:line="314" w:lineRule="auto"/>
              <w:rPr>
                <w:rFonts w:ascii="Arial"/>
                <w:sz w:val="21"/>
                <w:highlight w:val="none"/>
              </w:rPr>
            </w:pPr>
          </w:p>
          <w:p w14:paraId="0BE04A5E">
            <w:pPr>
              <w:pStyle w:val="6"/>
              <w:spacing w:before="68"/>
              <w:ind w:left="325"/>
              <w:rPr>
                <w:highlight w:val="none"/>
              </w:rPr>
            </w:pPr>
            <w:r>
              <w:rPr>
                <w:highlight w:val="none"/>
              </w:rPr>
              <w:t>7</w:t>
            </w:r>
          </w:p>
        </w:tc>
        <w:tc>
          <w:tcPr>
            <w:tcW w:w="1069" w:type="dxa"/>
            <w:vAlign w:val="top"/>
          </w:tcPr>
          <w:p w14:paraId="6A0DBF20">
            <w:pPr>
              <w:spacing w:line="395" w:lineRule="auto"/>
              <w:rPr>
                <w:rFonts w:ascii="Arial"/>
                <w:sz w:val="21"/>
                <w:highlight w:val="none"/>
              </w:rPr>
            </w:pPr>
          </w:p>
          <w:p w14:paraId="66D2684A">
            <w:pPr>
              <w:pStyle w:val="6"/>
              <w:spacing w:before="68" w:line="219" w:lineRule="auto"/>
              <w:ind w:left="80"/>
              <w:rPr>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28"/>
                <w:highlight w:val="none"/>
              </w:rPr>
              <w:t xml:space="preserve"> </w:t>
            </w:r>
            <w:r>
              <w:rPr>
                <w:spacing w:val="-9"/>
                <w:highlight w:val="none"/>
              </w:rPr>
              <w:t>年</w:t>
            </w:r>
          </w:p>
          <w:p w14:paraId="27998856">
            <w:pPr>
              <w:pStyle w:val="6"/>
              <w:spacing w:before="20" w:line="219" w:lineRule="auto"/>
              <w:ind w:left="100"/>
              <w:rPr>
                <w:highlight w:val="none"/>
              </w:rPr>
            </w:pPr>
            <w:r>
              <w:rPr>
                <w:spacing w:val="-2"/>
                <w:highlight w:val="none"/>
              </w:rPr>
              <w:t>度全</w:t>
            </w:r>
            <w:r>
              <w:rPr>
                <w:rFonts w:hint="eastAsia"/>
                <w:spacing w:val="-2"/>
                <w:highlight w:val="none"/>
                <w:lang w:eastAsia="zh-CN"/>
              </w:rPr>
              <w:t>区</w:t>
            </w:r>
            <w:r>
              <w:rPr>
                <w:spacing w:val="-2"/>
                <w:highlight w:val="none"/>
              </w:rPr>
              <w:t>市</w:t>
            </w:r>
          </w:p>
          <w:p w14:paraId="3A25CC77">
            <w:pPr>
              <w:pStyle w:val="6"/>
              <w:spacing w:before="30" w:line="219" w:lineRule="auto"/>
              <w:ind w:left="100"/>
              <w:rPr>
                <w:highlight w:val="none"/>
              </w:rPr>
            </w:pPr>
            <w:r>
              <w:rPr>
                <w:spacing w:val="-2"/>
                <w:highlight w:val="none"/>
              </w:rPr>
              <w:t>场监管部</w:t>
            </w:r>
          </w:p>
          <w:p w14:paraId="563BFB3A">
            <w:pPr>
              <w:pStyle w:val="6"/>
              <w:spacing w:before="32" w:line="258" w:lineRule="auto"/>
              <w:ind w:left="119" w:right="108" w:hanging="19"/>
              <w:rPr>
                <w:highlight w:val="none"/>
              </w:rPr>
            </w:pPr>
            <w:r>
              <w:rPr>
                <w:spacing w:val="2"/>
                <w:highlight w:val="none"/>
              </w:rPr>
              <w:t>门直销行</w:t>
            </w:r>
            <w:r>
              <w:rPr>
                <w:spacing w:val="1"/>
                <w:highlight w:val="none"/>
              </w:rPr>
              <w:t xml:space="preserve"> </w:t>
            </w:r>
            <w:r>
              <w:rPr>
                <w:spacing w:val="3"/>
                <w:highlight w:val="none"/>
              </w:rPr>
              <w:t>为抽查</w:t>
            </w:r>
          </w:p>
        </w:tc>
        <w:tc>
          <w:tcPr>
            <w:tcW w:w="3118" w:type="dxa"/>
            <w:vAlign w:val="top"/>
          </w:tcPr>
          <w:p w14:paraId="7C594E9F">
            <w:pPr>
              <w:pStyle w:val="6"/>
              <w:spacing w:before="184" w:line="244" w:lineRule="auto"/>
              <w:ind w:left="101" w:right="49"/>
              <w:jc w:val="both"/>
              <w:rPr>
                <w:highlight w:val="none"/>
              </w:rPr>
            </w:pPr>
            <w:r>
              <w:rPr>
                <w:highlight w:val="none"/>
              </w:rPr>
              <w:t>重大变更事项；超出直销产品范</w:t>
            </w:r>
            <w:r>
              <w:rPr>
                <w:spacing w:val="11"/>
                <w:highlight w:val="none"/>
              </w:rPr>
              <w:t xml:space="preserve"> </w:t>
            </w:r>
            <w:r>
              <w:rPr>
                <w:highlight w:val="none"/>
              </w:rPr>
              <w:t>围从事直销经营活动的检查；宣</w:t>
            </w:r>
            <w:r>
              <w:rPr>
                <w:spacing w:val="10"/>
                <w:highlight w:val="none"/>
              </w:rPr>
              <w:t xml:space="preserve"> </w:t>
            </w:r>
            <w:r>
              <w:rPr>
                <w:spacing w:val="1"/>
                <w:highlight w:val="none"/>
              </w:rPr>
              <w:t>传和推销行为的检查；直销员招</w:t>
            </w:r>
            <w:r>
              <w:rPr>
                <w:spacing w:val="2"/>
                <w:highlight w:val="none"/>
              </w:rPr>
              <w:t xml:space="preserve"> </w:t>
            </w:r>
            <w:r>
              <w:rPr>
                <w:spacing w:val="-1"/>
                <w:highlight w:val="none"/>
              </w:rPr>
              <w:t>募的检查；直销员证的检查；直</w:t>
            </w:r>
            <w:r>
              <w:rPr>
                <w:spacing w:val="5"/>
                <w:highlight w:val="none"/>
              </w:rPr>
              <w:t xml:space="preserve"> </w:t>
            </w:r>
            <w:r>
              <w:rPr>
                <w:spacing w:val="-1"/>
                <w:highlight w:val="none"/>
              </w:rPr>
              <w:t>销员业务培训的检查；直销员报</w:t>
            </w:r>
            <w:r>
              <w:rPr>
                <w:spacing w:val="3"/>
                <w:highlight w:val="none"/>
              </w:rPr>
              <w:t xml:space="preserve"> </w:t>
            </w:r>
            <w:r>
              <w:rPr>
                <w:spacing w:val="-1"/>
                <w:highlight w:val="none"/>
              </w:rPr>
              <w:t>酬支付的检查；换货、退货的检</w:t>
            </w:r>
            <w:r>
              <w:rPr>
                <w:spacing w:val="5"/>
                <w:highlight w:val="none"/>
              </w:rPr>
              <w:t xml:space="preserve"> </w:t>
            </w:r>
            <w:r>
              <w:rPr>
                <w:spacing w:val="1"/>
                <w:highlight w:val="none"/>
              </w:rPr>
              <w:t>查；信息报备和披露的检查。</w:t>
            </w:r>
          </w:p>
        </w:tc>
        <w:tc>
          <w:tcPr>
            <w:tcW w:w="1709" w:type="dxa"/>
            <w:vAlign w:val="top"/>
          </w:tcPr>
          <w:p w14:paraId="37540FD1">
            <w:pPr>
              <w:spacing w:line="270" w:lineRule="auto"/>
              <w:rPr>
                <w:rFonts w:ascii="Arial"/>
                <w:sz w:val="21"/>
                <w:highlight w:val="none"/>
              </w:rPr>
            </w:pPr>
          </w:p>
          <w:p w14:paraId="146F45E9">
            <w:pPr>
              <w:spacing w:line="271" w:lineRule="auto"/>
              <w:rPr>
                <w:rFonts w:ascii="Arial"/>
                <w:sz w:val="21"/>
                <w:highlight w:val="none"/>
              </w:rPr>
            </w:pPr>
          </w:p>
          <w:p w14:paraId="6895A912">
            <w:pPr>
              <w:spacing w:line="271" w:lineRule="auto"/>
              <w:rPr>
                <w:rFonts w:ascii="Arial"/>
                <w:sz w:val="21"/>
                <w:highlight w:val="none"/>
              </w:rPr>
            </w:pPr>
          </w:p>
          <w:p w14:paraId="7B105519">
            <w:pPr>
              <w:pStyle w:val="6"/>
              <w:spacing w:before="69" w:line="247" w:lineRule="auto"/>
              <w:ind w:left="113" w:right="69"/>
              <w:rPr>
                <w:highlight w:val="none"/>
              </w:rPr>
            </w:pPr>
            <w:r>
              <w:rPr>
                <w:spacing w:val="1"/>
                <w:highlight w:val="none"/>
              </w:rPr>
              <w:t>省局统一组织发</w:t>
            </w:r>
            <w:r>
              <w:rPr>
                <w:highlight w:val="none"/>
              </w:rPr>
              <w:t xml:space="preserve"> </w:t>
            </w:r>
            <w:r>
              <w:rPr>
                <w:spacing w:val="5"/>
                <w:highlight w:val="none"/>
              </w:rPr>
              <w:t>起</w:t>
            </w:r>
          </w:p>
        </w:tc>
        <w:tc>
          <w:tcPr>
            <w:tcW w:w="1289" w:type="dxa"/>
            <w:vAlign w:val="top"/>
          </w:tcPr>
          <w:p w14:paraId="3B8E1A3E">
            <w:pPr>
              <w:spacing w:line="331" w:lineRule="auto"/>
              <w:rPr>
                <w:rFonts w:ascii="Arial"/>
                <w:sz w:val="21"/>
                <w:highlight w:val="none"/>
              </w:rPr>
            </w:pPr>
          </w:p>
          <w:p w14:paraId="6E73FF18">
            <w:pPr>
              <w:spacing w:line="331" w:lineRule="auto"/>
              <w:rPr>
                <w:rFonts w:ascii="Arial"/>
                <w:sz w:val="21"/>
                <w:highlight w:val="none"/>
              </w:rPr>
            </w:pPr>
          </w:p>
          <w:p w14:paraId="5EC5307C">
            <w:pPr>
              <w:pStyle w:val="6"/>
              <w:spacing w:before="69" w:line="252" w:lineRule="auto"/>
              <w:ind w:left="160" w:hanging="106"/>
              <w:rPr>
                <w:highlight w:val="none"/>
              </w:rPr>
            </w:pPr>
            <w:r>
              <w:rPr>
                <w:spacing w:val="11"/>
                <w:highlight w:val="none"/>
              </w:rPr>
              <w:t>市、县(市、</w:t>
            </w:r>
            <w:r>
              <w:rPr>
                <w:spacing w:val="2"/>
                <w:highlight w:val="none"/>
              </w:rPr>
              <w:t xml:space="preserve"> </w:t>
            </w:r>
            <w:r>
              <w:rPr>
                <w:spacing w:val="-5"/>
                <w:highlight w:val="none"/>
              </w:rPr>
              <w:t>区)级市场</w:t>
            </w:r>
            <w:r>
              <w:rPr>
                <w:highlight w:val="none"/>
              </w:rPr>
              <w:t xml:space="preserve">   </w:t>
            </w:r>
            <w:r>
              <w:rPr>
                <w:spacing w:val="11"/>
                <w:highlight w:val="none"/>
              </w:rPr>
              <w:t>监管部门</w:t>
            </w:r>
          </w:p>
        </w:tc>
        <w:tc>
          <w:tcPr>
            <w:tcW w:w="940" w:type="dxa"/>
            <w:vAlign w:val="top"/>
          </w:tcPr>
          <w:p w14:paraId="5B1ED607">
            <w:pPr>
              <w:pStyle w:val="6"/>
              <w:spacing w:before="175" w:line="244" w:lineRule="auto"/>
              <w:ind w:left="75" w:right="136" w:firstLine="70"/>
              <w:jc w:val="left"/>
              <w:rPr>
                <w:spacing w:val="-3"/>
                <w:highlight w:val="none"/>
              </w:rPr>
            </w:pPr>
          </w:p>
          <w:p w14:paraId="74744F73">
            <w:pPr>
              <w:pStyle w:val="6"/>
              <w:spacing w:before="175" w:line="244" w:lineRule="auto"/>
              <w:ind w:left="75" w:right="136" w:firstLine="70"/>
              <w:jc w:val="left"/>
              <w:rPr>
                <w:highlight w:val="none"/>
              </w:rPr>
            </w:pPr>
            <w:r>
              <w:rPr>
                <w:spacing w:val="-3"/>
                <w:highlight w:val="none"/>
              </w:rPr>
              <w:t>注册地</w:t>
            </w:r>
            <w:r>
              <w:rPr>
                <w:highlight w:val="none"/>
              </w:rPr>
              <w:t xml:space="preserve"> </w:t>
            </w:r>
            <w:r>
              <w:rPr>
                <w:spacing w:val="20"/>
                <w:highlight w:val="none"/>
              </w:rPr>
              <w:t>在</w:t>
            </w:r>
            <w:r>
              <w:rPr>
                <w:rFonts w:hint="eastAsia"/>
                <w:spacing w:val="20"/>
                <w:highlight w:val="none"/>
                <w:lang w:eastAsia="zh-CN"/>
              </w:rPr>
              <w:t>淮南大通</w:t>
            </w:r>
            <w:r>
              <w:rPr>
                <w:spacing w:val="28"/>
                <w:highlight w:val="none"/>
              </w:rPr>
              <w:t>的直销</w:t>
            </w:r>
            <w:r>
              <w:rPr>
                <w:spacing w:val="29"/>
                <w:highlight w:val="none"/>
              </w:rPr>
              <w:t>企业总</w:t>
            </w:r>
            <w:r>
              <w:rPr>
                <w:spacing w:val="27"/>
                <w:highlight w:val="none"/>
              </w:rPr>
              <w:t>公司及</w:t>
            </w:r>
            <w:r>
              <w:rPr>
                <w:spacing w:val="19"/>
                <w:highlight w:val="none"/>
              </w:rPr>
              <w:t>分支机</w:t>
            </w:r>
            <w:r>
              <w:rPr>
                <w:highlight w:val="none"/>
              </w:rPr>
              <w:t>构</w:t>
            </w:r>
          </w:p>
        </w:tc>
        <w:tc>
          <w:tcPr>
            <w:tcW w:w="1579" w:type="dxa"/>
            <w:vAlign w:val="top"/>
          </w:tcPr>
          <w:p w14:paraId="5E5D0526">
            <w:pPr>
              <w:spacing w:line="330" w:lineRule="auto"/>
              <w:rPr>
                <w:rFonts w:ascii="Arial"/>
                <w:sz w:val="21"/>
                <w:highlight w:val="none"/>
              </w:rPr>
            </w:pPr>
          </w:p>
          <w:p w14:paraId="107E065D">
            <w:pPr>
              <w:spacing w:line="331" w:lineRule="auto"/>
              <w:rPr>
                <w:rFonts w:ascii="Arial"/>
                <w:sz w:val="21"/>
                <w:highlight w:val="none"/>
              </w:rPr>
            </w:pPr>
          </w:p>
          <w:p w14:paraId="2AAB1A90">
            <w:pPr>
              <w:pStyle w:val="6"/>
              <w:spacing w:before="68" w:line="263" w:lineRule="auto"/>
              <w:ind w:left="105" w:right="71" w:hanging="20"/>
              <w:jc w:val="both"/>
              <w:rPr>
                <w:highlight w:val="none"/>
              </w:rPr>
            </w:pPr>
            <w:r>
              <w:rPr>
                <w:spacing w:val="11"/>
                <w:highlight w:val="none"/>
              </w:rPr>
              <w:t>抽查比例</w:t>
            </w:r>
            <w:r>
              <w:rPr>
                <w:highlight w:val="none"/>
              </w:rPr>
              <w:t xml:space="preserve"> </w:t>
            </w:r>
            <w:r>
              <w:rPr>
                <w:spacing w:val="-8"/>
                <w:highlight w:val="none"/>
              </w:rPr>
              <w:t>5%。</w:t>
            </w:r>
          </w:p>
        </w:tc>
        <w:tc>
          <w:tcPr>
            <w:tcW w:w="1009" w:type="dxa"/>
            <w:vAlign w:val="top"/>
          </w:tcPr>
          <w:p w14:paraId="7DFCC85D">
            <w:pPr>
              <w:spacing w:line="270" w:lineRule="auto"/>
              <w:rPr>
                <w:rFonts w:ascii="Arial"/>
                <w:sz w:val="21"/>
                <w:highlight w:val="none"/>
              </w:rPr>
            </w:pPr>
          </w:p>
          <w:p w14:paraId="2151240E">
            <w:pPr>
              <w:spacing w:line="271" w:lineRule="auto"/>
              <w:rPr>
                <w:rFonts w:ascii="Arial"/>
                <w:sz w:val="21"/>
                <w:highlight w:val="none"/>
              </w:rPr>
            </w:pPr>
          </w:p>
          <w:p w14:paraId="507A5FF4">
            <w:pPr>
              <w:spacing w:line="271" w:lineRule="auto"/>
              <w:rPr>
                <w:rFonts w:ascii="Arial"/>
                <w:sz w:val="21"/>
                <w:highlight w:val="none"/>
              </w:rPr>
            </w:pPr>
          </w:p>
          <w:p w14:paraId="42DE4119">
            <w:pPr>
              <w:pStyle w:val="6"/>
              <w:spacing w:before="68" w:line="219" w:lineRule="auto"/>
              <w:ind w:left="96"/>
              <w:rPr>
                <w:highlight w:val="none"/>
              </w:rPr>
            </w:pPr>
            <w:r>
              <w:rPr>
                <w:spacing w:val="-6"/>
                <w:highlight w:val="none"/>
              </w:rPr>
              <w:t>省 局</w:t>
            </w:r>
            <w:r>
              <w:rPr>
                <w:spacing w:val="6"/>
                <w:highlight w:val="none"/>
              </w:rPr>
              <w:t xml:space="preserve"> </w:t>
            </w:r>
            <w:r>
              <w:rPr>
                <w:spacing w:val="-6"/>
                <w:highlight w:val="none"/>
              </w:rPr>
              <w:t>统</w:t>
            </w:r>
          </w:p>
          <w:p w14:paraId="48496749">
            <w:pPr>
              <w:pStyle w:val="6"/>
              <w:spacing w:before="11" w:line="220" w:lineRule="auto"/>
              <w:ind w:left="186"/>
              <w:rPr>
                <w:highlight w:val="none"/>
              </w:rPr>
            </w:pPr>
            <w:r>
              <w:rPr>
                <w:spacing w:val="2"/>
                <w:highlight w:val="none"/>
              </w:rPr>
              <w:t>一派发</w:t>
            </w:r>
          </w:p>
        </w:tc>
        <w:tc>
          <w:tcPr>
            <w:tcW w:w="1379" w:type="dxa"/>
            <w:vAlign w:val="top"/>
          </w:tcPr>
          <w:p w14:paraId="006CBE25">
            <w:pPr>
              <w:spacing w:line="267" w:lineRule="auto"/>
              <w:rPr>
                <w:rFonts w:ascii="Arial"/>
                <w:sz w:val="21"/>
                <w:highlight w:val="none"/>
              </w:rPr>
            </w:pPr>
          </w:p>
          <w:p w14:paraId="6647C388">
            <w:pPr>
              <w:spacing w:line="267" w:lineRule="auto"/>
              <w:rPr>
                <w:rFonts w:ascii="Arial"/>
                <w:sz w:val="21"/>
                <w:highlight w:val="none"/>
              </w:rPr>
            </w:pPr>
          </w:p>
          <w:p w14:paraId="16CC523D">
            <w:pPr>
              <w:pStyle w:val="6"/>
              <w:spacing w:before="68" w:line="244" w:lineRule="auto"/>
              <w:ind w:left="57" w:right="6" w:firstLine="100"/>
              <w:rPr>
                <w:highlight w:val="none"/>
              </w:rPr>
            </w:pPr>
            <w:r>
              <w:rPr>
                <w:spacing w:val="2"/>
                <w:highlight w:val="none"/>
              </w:rPr>
              <w:t>结合通用型</w:t>
            </w:r>
            <w:r>
              <w:rPr>
                <w:spacing w:val="1"/>
                <w:highlight w:val="none"/>
              </w:rPr>
              <w:t xml:space="preserve">  </w:t>
            </w:r>
            <w:r>
              <w:rPr>
                <w:spacing w:val="18"/>
                <w:highlight w:val="none"/>
              </w:rPr>
              <w:t>信用风险分</w:t>
            </w:r>
            <w:r>
              <w:rPr>
                <w:highlight w:val="none"/>
              </w:rPr>
              <w:t xml:space="preserve">  </w:t>
            </w:r>
            <w:r>
              <w:rPr>
                <w:spacing w:val="-2"/>
                <w:highlight w:val="none"/>
              </w:rPr>
              <w:t>类结果，实施</w:t>
            </w:r>
            <w:r>
              <w:rPr>
                <w:spacing w:val="2"/>
                <w:highlight w:val="none"/>
              </w:rPr>
              <w:t xml:space="preserve"> </w:t>
            </w:r>
            <w:r>
              <w:rPr>
                <w:spacing w:val="7"/>
                <w:highlight w:val="none"/>
              </w:rPr>
              <w:t>差异化抽取。</w:t>
            </w:r>
          </w:p>
        </w:tc>
        <w:tc>
          <w:tcPr>
            <w:tcW w:w="1010" w:type="dxa"/>
            <w:vAlign w:val="top"/>
          </w:tcPr>
          <w:p w14:paraId="7EB6541A">
            <w:pPr>
              <w:spacing w:line="336" w:lineRule="auto"/>
              <w:rPr>
                <w:rFonts w:ascii="Arial"/>
                <w:sz w:val="21"/>
                <w:highlight w:val="none"/>
              </w:rPr>
            </w:pPr>
          </w:p>
          <w:p w14:paraId="15AB5EF0">
            <w:pPr>
              <w:spacing w:line="337" w:lineRule="auto"/>
              <w:rPr>
                <w:rFonts w:ascii="Arial"/>
                <w:sz w:val="21"/>
                <w:highlight w:val="none"/>
              </w:rPr>
            </w:pPr>
          </w:p>
          <w:p w14:paraId="01AD325F">
            <w:pPr>
              <w:pStyle w:val="6"/>
              <w:spacing w:before="68" w:line="219" w:lineRule="auto"/>
              <w:ind w:left="98"/>
              <w:rPr>
                <w:highlight w:val="none"/>
              </w:rPr>
            </w:pPr>
            <w:r>
              <w:rPr>
                <w:spacing w:val="21"/>
                <w:w w:val="111"/>
                <w:highlight w:val="none"/>
              </w:rPr>
              <w:t>2025年</w:t>
            </w:r>
          </w:p>
          <w:p w14:paraId="3B977599">
            <w:pPr>
              <w:pStyle w:val="6"/>
              <w:spacing w:before="21" w:line="248" w:lineRule="auto"/>
              <w:ind w:left="128" w:right="81" w:hanging="40"/>
              <w:rPr>
                <w:highlight w:val="none"/>
              </w:rPr>
            </w:pPr>
            <w:r>
              <w:rPr>
                <w:spacing w:val="-12"/>
                <w:highlight w:val="none"/>
              </w:rPr>
              <w:t>3</w:t>
            </w:r>
            <w:r>
              <w:rPr>
                <w:spacing w:val="67"/>
                <w:highlight w:val="none"/>
              </w:rPr>
              <w:t xml:space="preserve"> </w:t>
            </w:r>
            <w:r>
              <w:rPr>
                <w:spacing w:val="-12"/>
                <w:highlight w:val="none"/>
              </w:rPr>
              <w:t>月</w:t>
            </w:r>
            <w:r>
              <w:rPr>
                <w:spacing w:val="63"/>
                <w:highlight w:val="none"/>
              </w:rPr>
              <w:t xml:space="preserve"> </w:t>
            </w:r>
            <w:r>
              <w:rPr>
                <w:spacing w:val="-12"/>
                <w:highlight w:val="none"/>
              </w:rPr>
              <w:t>至</w:t>
            </w:r>
            <w:r>
              <w:rPr>
                <w:highlight w:val="none"/>
              </w:rPr>
              <w:t xml:space="preserve"> </w:t>
            </w:r>
            <w:r>
              <w:rPr>
                <w:spacing w:val="14"/>
                <w:highlight w:val="none"/>
              </w:rPr>
              <w:t>11月</w:t>
            </w:r>
          </w:p>
        </w:tc>
        <w:tc>
          <w:tcPr>
            <w:tcW w:w="909" w:type="dxa"/>
            <w:vAlign w:val="top"/>
          </w:tcPr>
          <w:p w14:paraId="30D1FCA7">
            <w:pPr>
              <w:rPr>
                <w:rFonts w:ascii="Arial"/>
                <w:sz w:val="21"/>
                <w:highlight w:val="none"/>
              </w:rPr>
            </w:pPr>
          </w:p>
        </w:tc>
        <w:tc>
          <w:tcPr>
            <w:tcW w:w="914" w:type="dxa"/>
            <w:vAlign w:val="top"/>
          </w:tcPr>
          <w:p w14:paraId="6D90C371">
            <w:pPr>
              <w:rPr>
                <w:rFonts w:ascii="Arial"/>
                <w:sz w:val="21"/>
                <w:highlight w:val="none"/>
              </w:rPr>
            </w:pPr>
          </w:p>
        </w:tc>
      </w:tr>
    </w:tbl>
    <w:p w14:paraId="0E2FB21D">
      <w:pPr>
        <w:rPr>
          <w:rFonts w:ascii="Arial"/>
          <w:sz w:val="21"/>
          <w:highlight w:val="none"/>
        </w:rPr>
      </w:pPr>
    </w:p>
    <w:p w14:paraId="3D2941D7">
      <w:pPr>
        <w:rPr>
          <w:rFonts w:ascii="Arial" w:hAnsi="Arial" w:eastAsia="Arial" w:cs="Arial"/>
          <w:sz w:val="21"/>
          <w:szCs w:val="21"/>
          <w:highlight w:val="none"/>
        </w:rPr>
        <w:sectPr>
          <w:footerReference r:id="rId9" w:type="default"/>
          <w:pgSz w:w="16830" w:h="11900"/>
          <w:pgMar w:top="400" w:right="744" w:bottom="869" w:left="364" w:header="0" w:footer="492" w:gutter="0"/>
          <w:cols w:space="720" w:num="1"/>
        </w:sectPr>
      </w:pPr>
    </w:p>
    <w:p w14:paraId="27E24964">
      <w:pPr>
        <w:spacing w:before="34"/>
        <w:rPr>
          <w:highlight w:val="none"/>
        </w:rPr>
      </w:pPr>
    </w:p>
    <w:p w14:paraId="09194A48">
      <w:pPr>
        <w:spacing w:before="34"/>
        <w:rPr>
          <w:highlight w:val="none"/>
        </w:rPr>
      </w:pPr>
    </w:p>
    <w:p w14:paraId="63FB541A">
      <w:pPr>
        <w:spacing w:before="33"/>
        <w:rPr>
          <w:highlight w:val="none"/>
        </w:rPr>
      </w:pPr>
    </w:p>
    <w:p w14:paraId="49EC1CC5">
      <w:pPr>
        <w:spacing w:before="33"/>
        <w:rPr>
          <w:highlight w:val="none"/>
        </w:rPr>
      </w:pPr>
    </w:p>
    <w:p w14:paraId="678372A8">
      <w:pPr>
        <w:spacing w:before="33"/>
        <w:rPr>
          <w:highlight w:val="none"/>
        </w:rPr>
      </w:pPr>
    </w:p>
    <w:tbl>
      <w:tblPr>
        <w:tblStyle w:val="5"/>
        <w:tblW w:w="157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1089"/>
        <w:gridCol w:w="3128"/>
        <w:gridCol w:w="1699"/>
        <w:gridCol w:w="1269"/>
        <w:gridCol w:w="959"/>
        <w:gridCol w:w="1579"/>
        <w:gridCol w:w="1000"/>
        <w:gridCol w:w="1409"/>
        <w:gridCol w:w="979"/>
        <w:gridCol w:w="919"/>
        <w:gridCol w:w="905"/>
      </w:tblGrid>
      <w:tr w14:paraId="4BF8E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65" w:type="dxa"/>
            <w:vAlign w:val="top"/>
          </w:tcPr>
          <w:p w14:paraId="54802100">
            <w:pPr>
              <w:pStyle w:val="6"/>
              <w:spacing w:before="181" w:line="221" w:lineRule="auto"/>
              <w:ind w:left="167"/>
              <w:rPr>
                <w:highlight w:val="none"/>
              </w:rPr>
            </w:pPr>
            <w:r>
              <w:rPr>
                <w:b/>
                <w:bCs/>
                <w:spacing w:val="-5"/>
                <w:highlight w:val="none"/>
              </w:rPr>
              <w:t>序号</w:t>
            </w:r>
          </w:p>
        </w:tc>
        <w:tc>
          <w:tcPr>
            <w:tcW w:w="1089" w:type="dxa"/>
            <w:vAlign w:val="top"/>
          </w:tcPr>
          <w:p w14:paraId="51490732">
            <w:pPr>
              <w:pStyle w:val="6"/>
              <w:spacing w:before="50" w:line="219" w:lineRule="auto"/>
              <w:ind w:left="222"/>
              <w:rPr>
                <w:highlight w:val="none"/>
              </w:rPr>
            </w:pPr>
            <w:r>
              <w:rPr>
                <w:b/>
                <w:bCs/>
                <w:spacing w:val="-4"/>
                <w:highlight w:val="none"/>
              </w:rPr>
              <w:t>抽查任</w:t>
            </w:r>
          </w:p>
          <w:p w14:paraId="1405A8D3">
            <w:pPr>
              <w:pStyle w:val="6"/>
              <w:spacing w:before="10" w:line="219" w:lineRule="auto"/>
              <w:ind w:left="222"/>
              <w:rPr>
                <w:highlight w:val="none"/>
              </w:rPr>
            </w:pPr>
            <w:r>
              <w:rPr>
                <w:b/>
                <w:bCs/>
                <w:spacing w:val="-5"/>
                <w:highlight w:val="none"/>
              </w:rPr>
              <w:t>务名称</w:t>
            </w:r>
          </w:p>
        </w:tc>
        <w:tc>
          <w:tcPr>
            <w:tcW w:w="3128" w:type="dxa"/>
            <w:vAlign w:val="top"/>
          </w:tcPr>
          <w:p w14:paraId="5EDEB20A">
            <w:pPr>
              <w:pStyle w:val="6"/>
              <w:spacing w:before="181" w:line="220" w:lineRule="auto"/>
              <w:ind w:left="1134"/>
              <w:rPr>
                <w:highlight w:val="none"/>
              </w:rPr>
            </w:pPr>
            <w:r>
              <w:rPr>
                <w:b/>
                <w:bCs/>
                <w:spacing w:val="-4"/>
                <w:highlight w:val="none"/>
              </w:rPr>
              <w:t>抽查事项</w:t>
            </w:r>
          </w:p>
        </w:tc>
        <w:tc>
          <w:tcPr>
            <w:tcW w:w="1699" w:type="dxa"/>
            <w:vAlign w:val="top"/>
          </w:tcPr>
          <w:p w14:paraId="4608FD65">
            <w:pPr>
              <w:pStyle w:val="6"/>
              <w:spacing w:before="41" w:line="220" w:lineRule="auto"/>
              <w:ind w:left="426"/>
              <w:rPr>
                <w:highlight w:val="none"/>
              </w:rPr>
            </w:pPr>
            <w:r>
              <w:rPr>
                <w:b/>
                <w:bCs/>
                <w:spacing w:val="-5"/>
                <w:highlight w:val="none"/>
              </w:rPr>
              <w:t>发起方式</w:t>
            </w:r>
          </w:p>
          <w:p w14:paraId="2014125F">
            <w:pPr>
              <w:pStyle w:val="6"/>
              <w:spacing w:before="38" w:line="206" w:lineRule="auto"/>
              <w:ind w:left="105" w:firstLine="215" w:firstLineChars="100"/>
              <w:rPr>
                <w:highlight w:val="none"/>
              </w:rPr>
            </w:pPr>
            <w:r>
              <w:rPr>
                <w:b/>
                <w:bCs/>
                <w:spacing w:val="2"/>
                <w:highlight w:val="none"/>
              </w:rPr>
              <w:t>(牵头</w:t>
            </w:r>
            <w:r>
              <w:rPr>
                <w:rFonts w:hint="eastAsia"/>
                <w:b/>
                <w:bCs/>
                <w:spacing w:val="2"/>
                <w:highlight w:val="none"/>
                <w:lang w:eastAsia="zh-CN"/>
              </w:rPr>
              <w:t>部门</w:t>
            </w:r>
            <w:r>
              <w:rPr>
                <w:b/>
                <w:bCs/>
                <w:spacing w:val="2"/>
                <w:highlight w:val="none"/>
              </w:rPr>
              <w:t>)</w:t>
            </w:r>
          </w:p>
        </w:tc>
        <w:tc>
          <w:tcPr>
            <w:tcW w:w="1269" w:type="dxa"/>
            <w:vAlign w:val="top"/>
          </w:tcPr>
          <w:p w14:paraId="4B06E0F9">
            <w:pPr>
              <w:pStyle w:val="6"/>
              <w:spacing w:before="31" w:line="221" w:lineRule="auto"/>
              <w:ind w:left="207"/>
              <w:rPr>
                <w:highlight w:val="none"/>
              </w:rPr>
            </w:pPr>
            <w:r>
              <w:rPr>
                <w:b/>
                <w:bCs/>
                <w:spacing w:val="-4"/>
                <w:highlight w:val="none"/>
              </w:rPr>
              <w:t>抽查主体</w:t>
            </w:r>
          </w:p>
          <w:p w14:paraId="46283DC1">
            <w:pPr>
              <w:pStyle w:val="6"/>
              <w:spacing w:before="47" w:line="205" w:lineRule="auto"/>
              <w:ind w:left="316"/>
              <w:rPr>
                <w:highlight w:val="none"/>
              </w:rPr>
            </w:pPr>
            <w:r>
              <w:rPr>
                <w:b/>
                <w:bCs/>
                <w:spacing w:val="7"/>
                <w:highlight w:val="none"/>
              </w:rPr>
              <w:t>(层级)</w:t>
            </w:r>
          </w:p>
        </w:tc>
        <w:tc>
          <w:tcPr>
            <w:tcW w:w="959" w:type="dxa"/>
            <w:vAlign w:val="top"/>
          </w:tcPr>
          <w:p w14:paraId="56625952">
            <w:pPr>
              <w:pStyle w:val="6"/>
              <w:spacing w:before="21" w:line="221" w:lineRule="auto"/>
              <w:ind w:left="267"/>
              <w:rPr>
                <w:highlight w:val="none"/>
              </w:rPr>
            </w:pPr>
            <w:r>
              <w:rPr>
                <w:b/>
                <w:bCs/>
                <w:spacing w:val="-5"/>
                <w:highlight w:val="none"/>
              </w:rPr>
              <w:t>抽查</w:t>
            </w:r>
          </w:p>
          <w:p w14:paraId="7F3C4692">
            <w:pPr>
              <w:pStyle w:val="6"/>
              <w:spacing w:before="17" w:line="219" w:lineRule="auto"/>
              <w:ind w:left="267"/>
              <w:rPr>
                <w:highlight w:val="none"/>
              </w:rPr>
            </w:pPr>
            <w:r>
              <w:rPr>
                <w:b/>
                <w:bCs/>
                <w:spacing w:val="-5"/>
                <w:highlight w:val="none"/>
              </w:rPr>
              <w:t>对象</w:t>
            </w:r>
          </w:p>
        </w:tc>
        <w:tc>
          <w:tcPr>
            <w:tcW w:w="1579" w:type="dxa"/>
            <w:vAlign w:val="top"/>
          </w:tcPr>
          <w:p w14:paraId="2C7E3B2C">
            <w:pPr>
              <w:pStyle w:val="6"/>
              <w:spacing w:before="40" w:line="230" w:lineRule="auto"/>
              <w:ind w:left="468" w:right="367" w:hanging="99"/>
              <w:rPr>
                <w:highlight w:val="none"/>
              </w:rPr>
            </w:pPr>
            <w:r>
              <w:rPr>
                <w:b/>
                <w:bCs/>
                <w:spacing w:val="-5"/>
                <w:highlight w:val="none"/>
              </w:rPr>
              <w:t>抽查基数</w:t>
            </w:r>
            <w:r>
              <w:rPr>
                <w:spacing w:val="2"/>
                <w:highlight w:val="none"/>
              </w:rPr>
              <w:t xml:space="preserve"> </w:t>
            </w:r>
            <w:r>
              <w:rPr>
                <w:b/>
                <w:bCs/>
                <w:spacing w:val="1"/>
                <w:highlight w:val="none"/>
              </w:rPr>
              <w:t>和比例</w:t>
            </w:r>
          </w:p>
        </w:tc>
        <w:tc>
          <w:tcPr>
            <w:tcW w:w="1000" w:type="dxa"/>
            <w:vAlign w:val="top"/>
          </w:tcPr>
          <w:p w14:paraId="7E5A99A0">
            <w:pPr>
              <w:pStyle w:val="6"/>
              <w:spacing w:before="21" w:line="221" w:lineRule="auto"/>
              <w:ind w:left="289"/>
              <w:rPr>
                <w:highlight w:val="none"/>
              </w:rPr>
            </w:pPr>
            <w:r>
              <w:rPr>
                <w:b/>
                <w:bCs/>
                <w:spacing w:val="-5"/>
                <w:highlight w:val="none"/>
              </w:rPr>
              <w:t>抽查</w:t>
            </w:r>
          </w:p>
          <w:p w14:paraId="78D9290D">
            <w:pPr>
              <w:pStyle w:val="6"/>
              <w:spacing w:before="37" w:line="219" w:lineRule="auto"/>
              <w:ind w:left="180"/>
              <w:rPr>
                <w:highlight w:val="none"/>
              </w:rPr>
            </w:pPr>
            <w:r>
              <w:rPr>
                <w:b/>
                <w:bCs/>
                <w:spacing w:val="-2"/>
                <w:highlight w:val="none"/>
              </w:rPr>
              <w:t>目标数</w:t>
            </w:r>
          </w:p>
        </w:tc>
        <w:tc>
          <w:tcPr>
            <w:tcW w:w="1409" w:type="dxa"/>
            <w:vAlign w:val="top"/>
          </w:tcPr>
          <w:p w14:paraId="2306FFB6">
            <w:pPr>
              <w:pStyle w:val="6"/>
              <w:spacing w:before="40" w:line="219" w:lineRule="auto"/>
              <w:ind w:left="179"/>
              <w:rPr>
                <w:highlight w:val="none"/>
              </w:rPr>
            </w:pPr>
            <w:r>
              <w:rPr>
                <w:b/>
                <w:bCs/>
                <w:spacing w:val="-4"/>
                <w:highlight w:val="none"/>
              </w:rPr>
              <w:t>信用风险分</w:t>
            </w:r>
          </w:p>
          <w:p w14:paraId="171EB9C3">
            <w:pPr>
              <w:pStyle w:val="6"/>
              <w:spacing w:before="30" w:line="214" w:lineRule="auto"/>
              <w:ind w:left="179"/>
              <w:rPr>
                <w:highlight w:val="none"/>
              </w:rPr>
            </w:pPr>
            <w:r>
              <w:rPr>
                <w:b/>
                <w:bCs/>
                <w:spacing w:val="-4"/>
                <w:highlight w:val="none"/>
              </w:rPr>
              <w:t>类监管要求</w:t>
            </w:r>
          </w:p>
        </w:tc>
        <w:tc>
          <w:tcPr>
            <w:tcW w:w="979" w:type="dxa"/>
            <w:vAlign w:val="top"/>
          </w:tcPr>
          <w:p w14:paraId="24AA2845">
            <w:pPr>
              <w:pStyle w:val="6"/>
              <w:spacing w:before="41" w:line="221" w:lineRule="auto"/>
              <w:ind w:left="280"/>
              <w:rPr>
                <w:highlight w:val="none"/>
              </w:rPr>
            </w:pPr>
            <w:r>
              <w:rPr>
                <w:b/>
                <w:bCs/>
                <w:spacing w:val="-5"/>
                <w:highlight w:val="none"/>
              </w:rPr>
              <w:t>抽查</w:t>
            </w:r>
          </w:p>
          <w:p w14:paraId="767574F1">
            <w:pPr>
              <w:pStyle w:val="6"/>
              <w:spacing w:before="28" w:line="213" w:lineRule="auto"/>
              <w:ind w:left="171"/>
              <w:rPr>
                <w:highlight w:val="none"/>
              </w:rPr>
            </w:pPr>
            <w:r>
              <w:rPr>
                <w:b/>
                <w:bCs/>
                <w:spacing w:val="-2"/>
                <w:highlight w:val="none"/>
              </w:rPr>
              <w:t>时间段</w:t>
            </w:r>
          </w:p>
        </w:tc>
        <w:tc>
          <w:tcPr>
            <w:tcW w:w="919" w:type="dxa"/>
            <w:vAlign w:val="top"/>
          </w:tcPr>
          <w:p w14:paraId="6D424C5C">
            <w:pPr>
              <w:pStyle w:val="6"/>
              <w:spacing w:before="181" w:line="221" w:lineRule="auto"/>
              <w:ind w:left="211"/>
              <w:rPr>
                <w:highlight w:val="none"/>
              </w:rPr>
            </w:pPr>
            <w:r>
              <w:rPr>
                <w:b/>
                <w:bCs/>
                <w:spacing w:val="-5"/>
                <w:highlight w:val="none"/>
              </w:rPr>
              <w:t>备注</w:t>
            </w:r>
          </w:p>
        </w:tc>
        <w:tc>
          <w:tcPr>
            <w:tcW w:w="905" w:type="dxa"/>
            <w:vAlign w:val="top"/>
          </w:tcPr>
          <w:p w14:paraId="037E089F">
            <w:pPr>
              <w:rPr>
                <w:rFonts w:ascii="Arial"/>
                <w:sz w:val="21"/>
                <w:highlight w:val="none"/>
              </w:rPr>
            </w:pPr>
          </w:p>
        </w:tc>
      </w:tr>
      <w:tr w14:paraId="3DE33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7" w:hRule="atLeast"/>
        </w:trPr>
        <w:tc>
          <w:tcPr>
            <w:tcW w:w="765" w:type="dxa"/>
            <w:vAlign w:val="top"/>
          </w:tcPr>
          <w:p w14:paraId="02EFA4F9">
            <w:pPr>
              <w:spacing w:line="246" w:lineRule="auto"/>
              <w:rPr>
                <w:rFonts w:ascii="Arial"/>
                <w:sz w:val="21"/>
                <w:highlight w:val="none"/>
              </w:rPr>
            </w:pPr>
          </w:p>
          <w:p w14:paraId="6DF574C6">
            <w:pPr>
              <w:spacing w:line="246" w:lineRule="auto"/>
              <w:rPr>
                <w:rFonts w:ascii="Arial"/>
                <w:sz w:val="21"/>
                <w:highlight w:val="none"/>
              </w:rPr>
            </w:pPr>
          </w:p>
          <w:p w14:paraId="228A6F22">
            <w:pPr>
              <w:spacing w:line="246" w:lineRule="auto"/>
              <w:rPr>
                <w:rFonts w:ascii="Arial"/>
                <w:sz w:val="21"/>
                <w:highlight w:val="none"/>
              </w:rPr>
            </w:pPr>
          </w:p>
          <w:p w14:paraId="097EC73A">
            <w:pPr>
              <w:spacing w:line="247" w:lineRule="auto"/>
              <w:rPr>
                <w:rFonts w:ascii="Arial"/>
                <w:sz w:val="21"/>
                <w:highlight w:val="none"/>
              </w:rPr>
            </w:pPr>
          </w:p>
          <w:p w14:paraId="0D3B1B85">
            <w:pPr>
              <w:pStyle w:val="6"/>
              <w:spacing w:before="68"/>
              <w:ind w:left="314"/>
              <w:rPr>
                <w:highlight w:val="none"/>
              </w:rPr>
            </w:pPr>
            <w:r>
              <w:rPr>
                <w:highlight w:val="none"/>
              </w:rPr>
              <w:t>8</w:t>
            </w:r>
          </w:p>
        </w:tc>
        <w:tc>
          <w:tcPr>
            <w:tcW w:w="1089" w:type="dxa"/>
            <w:vAlign w:val="top"/>
          </w:tcPr>
          <w:p w14:paraId="2EB9A9C6">
            <w:pPr>
              <w:spacing w:line="293" w:lineRule="auto"/>
              <w:rPr>
                <w:rFonts w:ascii="Arial"/>
                <w:sz w:val="21"/>
                <w:highlight w:val="none"/>
              </w:rPr>
            </w:pPr>
          </w:p>
          <w:p w14:paraId="6D0D557C">
            <w:pPr>
              <w:spacing w:line="294" w:lineRule="auto"/>
              <w:rPr>
                <w:rFonts w:ascii="Arial"/>
                <w:sz w:val="21"/>
                <w:highlight w:val="none"/>
              </w:rPr>
            </w:pPr>
          </w:p>
          <w:p w14:paraId="3A7F64DA">
            <w:pPr>
              <w:pStyle w:val="6"/>
              <w:spacing w:before="69" w:line="219" w:lineRule="auto"/>
              <w:ind w:left="79"/>
              <w:rPr>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23"/>
                <w:highlight w:val="none"/>
              </w:rPr>
              <w:t xml:space="preserve"> </w:t>
            </w:r>
            <w:r>
              <w:rPr>
                <w:spacing w:val="-9"/>
                <w:highlight w:val="none"/>
              </w:rPr>
              <w:t>年</w:t>
            </w:r>
          </w:p>
          <w:p w14:paraId="38F9443C">
            <w:pPr>
              <w:pStyle w:val="6"/>
              <w:spacing w:before="31" w:line="220" w:lineRule="auto"/>
              <w:ind w:left="110"/>
              <w:rPr>
                <w:highlight w:val="none"/>
              </w:rPr>
            </w:pPr>
            <w:r>
              <w:rPr>
                <w:spacing w:val="3"/>
                <w:highlight w:val="none"/>
              </w:rPr>
              <w:t>度电子商</w:t>
            </w:r>
          </w:p>
          <w:p w14:paraId="75B07C17">
            <w:pPr>
              <w:pStyle w:val="6"/>
              <w:spacing w:before="29" w:line="258" w:lineRule="auto"/>
              <w:ind w:left="119" w:right="138" w:hanging="9"/>
              <w:rPr>
                <w:highlight w:val="none"/>
              </w:rPr>
            </w:pPr>
            <w:r>
              <w:rPr>
                <w:spacing w:val="-3"/>
                <w:highlight w:val="none"/>
              </w:rPr>
              <w:t>务平台情</w:t>
            </w:r>
            <w:r>
              <w:rPr>
                <w:spacing w:val="1"/>
                <w:highlight w:val="none"/>
              </w:rPr>
              <w:t xml:space="preserve"> </w:t>
            </w:r>
            <w:r>
              <w:rPr>
                <w:spacing w:val="3"/>
                <w:highlight w:val="none"/>
              </w:rPr>
              <w:t>况抽查</w:t>
            </w:r>
          </w:p>
        </w:tc>
        <w:tc>
          <w:tcPr>
            <w:tcW w:w="3128" w:type="dxa"/>
            <w:vAlign w:val="top"/>
          </w:tcPr>
          <w:p w14:paraId="16AC0D14">
            <w:pPr>
              <w:spacing w:line="292" w:lineRule="auto"/>
              <w:rPr>
                <w:rFonts w:ascii="Arial"/>
                <w:sz w:val="21"/>
                <w:highlight w:val="none"/>
              </w:rPr>
            </w:pPr>
          </w:p>
          <w:p w14:paraId="6BFC274B">
            <w:pPr>
              <w:spacing w:line="292" w:lineRule="auto"/>
              <w:rPr>
                <w:rFonts w:ascii="Arial"/>
                <w:sz w:val="21"/>
                <w:highlight w:val="none"/>
              </w:rPr>
            </w:pPr>
          </w:p>
          <w:p w14:paraId="31AAAB6C">
            <w:pPr>
              <w:spacing w:line="292" w:lineRule="auto"/>
              <w:rPr>
                <w:rFonts w:ascii="Arial"/>
                <w:sz w:val="21"/>
                <w:highlight w:val="none"/>
              </w:rPr>
            </w:pPr>
          </w:p>
          <w:p w14:paraId="29F1B384">
            <w:pPr>
              <w:pStyle w:val="6"/>
              <w:spacing w:before="68" w:line="248" w:lineRule="auto"/>
              <w:ind w:left="130" w:right="187" w:firstLine="60"/>
              <w:rPr>
                <w:highlight w:val="none"/>
              </w:rPr>
            </w:pPr>
            <w:r>
              <w:rPr>
                <w:highlight w:val="none"/>
              </w:rPr>
              <w:t>电子商务平台经营者落实主体</w:t>
            </w:r>
            <w:r>
              <w:rPr>
                <w:spacing w:val="7"/>
                <w:highlight w:val="none"/>
              </w:rPr>
              <w:t xml:space="preserve"> </w:t>
            </w:r>
            <w:r>
              <w:rPr>
                <w:spacing w:val="1"/>
                <w:highlight w:val="none"/>
              </w:rPr>
              <w:t>责任清单情况的检查</w:t>
            </w:r>
          </w:p>
        </w:tc>
        <w:tc>
          <w:tcPr>
            <w:tcW w:w="1699" w:type="dxa"/>
            <w:vAlign w:val="top"/>
          </w:tcPr>
          <w:p w14:paraId="0548DADB">
            <w:pPr>
              <w:spacing w:line="358" w:lineRule="auto"/>
              <w:rPr>
                <w:rFonts w:ascii="Arial"/>
                <w:sz w:val="21"/>
                <w:highlight w:val="none"/>
              </w:rPr>
            </w:pPr>
          </w:p>
          <w:p w14:paraId="430C52FE">
            <w:pPr>
              <w:spacing w:line="358" w:lineRule="auto"/>
              <w:rPr>
                <w:rFonts w:ascii="Arial"/>
                <w:sz w:val="21"/>
                <w:highlight w:val="none"/>
              </w:rPr>
            </w:pPr>
          </w:p>
          <w:p w14:paraId="0D1A8E66">
            <w:pPr>
              <w:pStyle w:val="6"/>
              <w:spacing w:before="69" w:line="247" w:lineRule="auto"/>
              <w:ind w:left="102" w:right="107"/>
              <w:jc w:val="both"/>
              <w:rPr>
                <w:highlight w:val="none"/>
              </w:rPr>
            </w:pPr>
            <w:r>
              <w:rPr>
                <w:spacing w:val="1"/>
                <w:highlight w:val="none"/>
              </w:rPr>
              <w:t xml:space="preserve">省局统一组织发 </w:t>
            </w:r>
            <w:r>
              <w:rPr>
                <w:spacing w:val="9"/>
                <w:highlight w:val="none"/>
              </w:rPr>
              <w:t>起</w:t>
            </w:r>
          </w:p>
        </w:tc>
        <w:tc>
          <w:tcPr>
            <w:tcW w:w="1269" w:type="dxa"/>
            <w:vAlign w:val="top"/>
          </w:tcPr>
          <w:p w14:paraId="0BDCD6AD">
            <w:pPr>
              <w:spacing w:line="352" w:lineRule="auto"/>
              <w:rPr>
                <w:rFonts w:ascii="Arial"/>
                <w:sz w:val="21"/>
                <w:highlight w:val="none"/>
              </w:rPr>
            </w:pPr>
          </w:p>
          <w:p w14:paraId="3010B519">
            <w:pPr>
              <w:spacing w:line="353" w:lineRule="auto"/>
              <w:rPr>
                <w:rFonts w:ascii="Arial"/>
                <w:sz w:val="21"/>
                <w:highlight w:val="none"/>
              </w:rPr>
            </w:pPr>
          </w:p>
          <w:p w14:paraId="642824FD">
            <w:pPr>
              <w:pStyle w:val="6"/>
              <w:spacing w:before="68" w:line="248" w:lineRule="auto"/>
              <w:ind w:left="148" w:hanging="105"/>
              <w:rPr>
                <w:highlight w:val="none"/>
              </w:rPr>
            </w:pPr>
            <w:r>
              <w:rPr>
                <w:spacing w:val="10"/>
                <w:highlight w:val="none"/>
              </w:rPr>
              <w:t>市、县(市、</w:t>
            </w:r>
            <w:r>
              <w:rPr>
                <w:highlight w:val="none"/>
              </w:rPr>
              <w:t xml:space="preserve"> </w:t>
            </w:r>
            <w:r>
              <w:rPr>
                <w:spacing w:val="-6"/>
                <w:highlight w:val="none"/>
              </w:rPr>
              <w:t>区)级市场</w:t>
            </w:r>
            <w:r>
              <w:rPr>
                <w:highlight w:val="none"/>
              </w:rPr>
              <w:t xml:space="preserve">   </w:t>
            </w:r>
            <w:r>
              <w:rPr>
                <w:spacing w:val="9"/>
                <w:highlight w:val="none"/>
              </w:rPr>
              <w:t>监管部门</w:t>
            </w:r>
          </w:p>
        </w:tc>
        <w:tc>
          <w:tcPr>
            <w:tcW w:w="959" w:type="dxa"/>
            <w:vAlign w:val="top"/>
          </w:tcPr>
          <w:p w14:paraId="3A0A7AEB">
            <w:pPr>
              <w:spacing w:line="288" w:lineRule="auto"/>
              <w:rPr>
                <w:rFonts w:ascii="Arial"/>
                <w:sz w:val="21"/>
                <w:highlight w:val="none"/>
              </w:rPr>
            </w:pPr>
          </w:p>
          <w:p w14:paraId="1EBC26AE">
            <w:pPr>
              <w:spacing w:line="288" w:lineRule="auto"/>
              <w:rPr>
                <w:rFonts w:ascii="Arial"/>
                <w:sz w:val="21"/>
                <w:highlight w:val="none"/>
              </w:rPr>
            </w:pPr>
          </w:p>
          <w:p w14:paraId="7650DAFF">
            <w:pPr>
              <w:pStyle w:val="6"/>
              <w:spacing w:before="69" w:line="231" w:lineRule="auto"/>
              <w:ind w:left="155" w:right="151"/>
              <w:rPr>
                <w:highlight w:val="none"/>
              </w:rPr>
            </w:pPr>
            <w:r>
              <w:rPr>
                <w:rFonts w:hint="eastAsia"/>
                <w:spacing w:val="4"/>
                <w:highlight w:val="none"/>
                <w:lang w:eastAsia="zh-CN"/>
              </w:rPr>
              <w:t>辖区</w:t>
            </w:r>
            <w:r>
              <w:rPr>
                <w:spacing w:val="4"/>
                <w:highlight w:val="none"/>
              </w:rPr>
              <w:t>内电</w:t>
            </w:r>
            <w:r>
              <w:rPr>
                <w:spacing w:val="-3"/>
                <w:highlight w:val="none"/>
              </w:rPr>
              <w:t>子商务平台经</w:t>
            </w:r>
            <w:r>
              <w:rPr>
                <w:spacing w:val="4"/>
                <w:highlight w:val="none"/>
              </w:rPr>
              <w:t>营者</w:t>
            </w:r>
          </w:p>
        </w:tc>
        <w:tc>
          <w:tcPr>
            <w:tcW w:w="1579" w:type="dxa"/>
            <w:vAlign w:val="top"/>
          </w:tcPr>
          <w:p w14:paraId="15F37ACB">
            <w:pPr>
              <w:spacing w:line="429" w:lineRule="auto"/>
              <w:rPr>
                <w:rFonts w:ascii="Arial"/>
                <w:sz w:val="21"/>
                <w:highlight w:val="none"/>
              </w:rPr>
            </w:pPr>
          </w:p>
          <w:p w14:paraId="6A53C9F5">
            <w:pPr>
              <w:pStyle w:val="6"/>
              <w:spacing w:before="68" w:line="255" w:lineRule="auto"/>
              <w:ind w:left="106" w:right="135" w:firstLine="49"/>
              <w:jc w:val="both"/>
              <w:rPr>
                <w:highlight w:val="none"/>
              </w:rPr>
            </w:pPr>
            <w:r>
              <w:rPr>
                <w:spacing w:val="11"/>
                <w:highlight w:val="none"/>
              </w:rPr>
              <w:t>抽查比例</w:t>
            </w:r>
            <w:r>
              <w:rPr>
                <w:highlight w:val="none"/>
              </w:rPr>
              <w:t xml:space="preserve"> </w:t>
            </w:r>
            <w:r>
              <w:rPr>
                <w:spacing w:val="-7"/>
                <w:highlight w:val="none"/>
              </w:rPr>
              <w:t>70%。</w:t>
            </w:r>
          </w:p>
        </w:tc>
        <w:tc>
          <w:tcPr>
            <w:tcW w:w="1000" w:type="dxa"/>
            <w:vAlign w:val="top"/>
          </w:tcPr>
          <w:p w14:paraId="3A0D1FE7">
            <w:pPr>
              <w:spacing w:line="278" w:lineRule="auto"/>
              <w:rPr>
                <w:rFonts w:ascii="Arial"/>
                <w:sz w:val="21"/>
                <w:highlight w:val="none"/>
              </w:rPr>
            </w:pPr>
          </w:p>
          <w:p w14:paraId="13755278">
            <w:pPr>
              <w:spacing w:line="279" w:lineRule="auto"/>
              <w:rPr>
                <w:rFonts w:ascii="Arial"/>
                <w:sz w:val="21"/>
                <w:highlight w:val="none"/>
              </w:rPr>
            </w:pPr>
          </w:p>
          <w:p w14:paraId="66E7E52C">
            <w:pPr>
              <w:spacing w:line="279" w:lineRule="auto"/>
              <w:rPr>
                <w:rFonts w:ascii="Arial"/>
                <w:sz w:val="21"/>
                <w:highlight w:val="none"/>
              </w:rPr>
            </w:pPr>
          </w:p>
          <w:p w14:paraId="206E1B23">
            <w:pPr>
              <w:pStyle w:val="6"/>
              <w:spacing w:before="68" w:line="219" w:lineRule="auto"/>
              <w:ind w:left="96"/>
              <w:rPr>
                <w:highlight w:val="none"/>
              </w:rPr>
            </w:pPr>
            <w:r>
              <w:rPr>
                <w:spacing w:val="-6"/>
                <w:highlight w:val="none"/>
              </w:rPr>
              <w:t>省 局</w:t>
            </w:r>
            <w:r>
              <w:rPr>
                <w:spacing w:val="6"/>
                <w:highlight w:val="none"/>
              </w:rPr>
              <w:t xml:space="preserve"> </w:t>
            </w:r>
            <w:r>
              <w:rPr>
                <w:spacing w:val="-6"/>
                <w:highlight w:val="none"/>
              </w:rPr>
              <w:t>统</w:t>
            </w:r>
          </w:p>
          <w:p w14:paraId="5340AC2B">
            <w:pPr>
              <w:pStyle w:val="6"/>
              <w:spacing w:before="31" w:line="220" w:lineRule="auto"/>
              <w:ind w:left="177"/>
              <w:rPr>
                <w:highlight w:val="none"/>
              </w:rPr>
            </w:pPr>
            <w:r>
              <w:rPr>
                <w:spacing w:val="2"/>
                <w:highlight w:val="none"/>
              </w:rPr>
              <w:t>一派发</w:t>
            </w:r>
          </w:p>
        </w:tc>
        <w:tc>
          <w:tcPr>
            <w:tcW w:w="1409" w:type="dxa"/>
            <w:vAlign w:val="top"/>
          </w:tcPr>
          <w:p w14:paraId="6777D045">
            <w:pPr>
              <w:spacing w:line="290" w:lineRule="auto"/>
              <w:rPr>
                <w:rFonts w:ascii="Arial"/>
                <w:sz w:val="21"/>
                <w:highlight w:val="none"/>
              </w:rPr>
            </w:pPr>
          </w:p>
          <w:p w14:paraId="6216E1C6">
            <w:pPr>
              <w:pStyle w:val="6"/>
              <w:spacing w:before="68" w:line="243" w:lineRule="auto"/>
              <w:ind w:left="126" w:firstLine="46"/>
              <w:rPr>
                <w:highlight w:val="none"/>
              </w:rPr>
            </w:pPr>
            <w:r>
              <w:rPr>
                <w:spacing w:val="-14"/>
                <w:highlight w:val="none"/>
              </w:rPr>
              <w:t>根据通用型</w:t>
            </w:r>
            <w:r>
              <w:rPr>
                <w:spacing w:val="1"/>
                <w:highlight w:val="none"/>
              </w:rPr>
              <w:t xml:space="preserve">   </w:t>
            </w:r>
            <w:r>
              <w:rPr>
                <w:spacing w:val="-8"/>
                <w:highlight w:val="none"/>
              </w:rPr>
              <w:t>信用风险分</w:t>
            </w:r>
            <w:r>
              <w:rPr>
                <w:highlight w:val="none"/>
              </w:rPr>
              <w:t xml:space="preserve">   </w:t>
            </w:r>
            <w:r>
              <w:rPr>
                <w:spacing w:val="-14"/>
                <w:highlight w:val="none"/>
              </w:rPr>
              <w:t>类结果，对A、</w:t>
            </w:r>
          </w:p>
          <w:p w14:paraId="55E497FA">
            <w:pPr>
              <w:pStyle w:val="6"/>
              <w:spacing w:before="2" w:line="248" w:lineRule="auto"/>
              <w:ind w:left="117" w:right="130"/>
              <w:jc w:val="both"/>
              <w:rPr>
                <w:highlight w:val="none"/>
              </w:rPr>
            </w:pPr>
            <w:r>
              <w:rPr>
                <w:spacing w:val="-1"/>
                <w:highlight w:val="none"/>
              </w:rPr>
              <w:t>B、C、D类企</w:t>
            </w:r>
            <w:r>
              <w:rPr>
                <w:spacing w:val="2"/>
                <w:highlight w:val="none"/>
              </w:rPr>
              <w:t xml:space="preserve"> </w:t>
            </w:r>
            <w:r>
              <w:rPr>
                <w:spacing w:val="15"/>
                <w:highlight w:val="none"/>
              </w:rPr>
              <w:t>业分别递加</w:t>
            </w:r>
            <w:r>
              <w:rPr>
                <w:highlight w:val="none"/>
              </w:rPr>
              <w:t xml:space="preserve"> </w:t>
            </w:r>
            <w:r>
              <w:rPr>
                <w:spacing w:val="-1"/>
                <w:highlight w:val="none"/>
              </w:rPr>
              <w:t>比例抽取。</w:t>
            </w:r>
          </w:p>
        </w:tc>
        <w:tc>
          <w:tcPr>
            <w:tcW w:w="979" w:type="dxa"/>
            <w:vAlign w:val="top"/>
          </w:tcPr>
          <w:p w14:paraId="2711F270">
            <w:pPr>
              <w:spacing w:line="348" w:lineRule="auto"/>
              <w:rPr>
                <w:rFonts w:ascii="Arial"/>
                <w:sz w:val="21"/>
                <w:highlight w:val="none"/>
              </w:rPr>
            </w:pPr>
          </w:p>
          <w:p w14:paraId="524EA9F9">
            <w:pPr>
              <w:spacing w:line="349" w:lineRule="auto"/>
              <w:rPr>
                <w:rFonts w:ascii="Arial"/>
                <w:sz w:val="21"/>
                <w:highlight w:val="none"/>
              </w:rPr>
            </w:pPr>
          </w:p>
          <w:p w14:paraId="56C45DDB">
            <w:pPr>
              <w:pStyle w:val="6"/>
              <w:spacing w:before="71" w:line="218" w:lineRule="auto"/>
              <w:ind w:left="168"/>
              <w:rPr>
                <w:sz w:val="22"/>
                <w:szCs w:val="22"/>
                <w:highlight w:val="none"/>
              </w:rPr>
            </w:pPr>
            <w:r>
              <w:rPr>
                <w:spacing w:val="1"/>
                <w:sz w:val="22"/>
                <w:szCs w:val="22"/>
                <w:highlight w:val="none"/>
              </w:rPr>
              <w:t>2025年</w:t>
            </w:r>
          </w:p>
          <w:p w14:paraId="449AD577">
            <w:pPr>
              <w:pStyle w:val="6"/>
              <w:spacing w:before="19" w:line="275" w:lineRule="auto"/>
              <w:ind w:left="127" w:right="70" w:hanging="40"/>
              <w:rPr>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bookmarkStart w:id="0" w:name="_GoBack"/>
            <w:bookmarkEnd w:id="0"/>
          </w:p>
        </w:tc>
        <w:tc>
          <w:tcPr>
            <w:tcW w:w="919" w:type="dxa"/>
            <w:vAlign w:val="top"/>
          </w:tcPr>
          <w:p w14:paraId="78A962EA">
            <w:pPr>
              <w:rPr>
                <w:rFonts w:ascii="Arial"/>
                <w:sz w:val="21"/>
                <w:highlight w:val="none"/>
              </w:rPr>
            </w:pPr>
          </w:p>
        </w:tc>
        <w:tc>
          <w:tcPr>
            <w:tcW w:w="905" w:type="dxa"/>
            <w:vAlign w:val="top"/>
          </w:tcPr>
          <w:p w14:paraId="4F736095">
            <w:pPr>
              <w:rPr>
                <w:rFonts w:ascii="Arial"/>
                <w:sz w:val="21"/>
                <w:highlight w:val="none"/>
              </w:rPr>
            </w:pPr>
          </w:p>
        </w:tc>
      </w:tr>
      <w:tr w14:paraId="50C4B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8" w:hRule="atLeast"/>
        </w:trPr>
        <w:tc>
          <w:tcPr>
            <w:tcW w:w="765" w:type="dxa"/>
            <w:vAlign w:val="top"/>
          </w:tcPr>
          <w:p w14:paraId="1DD0C28C">
            <w:pPr>
              <w:spacing w:line="247" w:lineRule="auto"/>
              <w:rPr>
                <w:rFonts w:ascii="Arial"/>
                <w:sz w:val="21"/>
                <w:highlight w:val="none"/>
              </w:rPr>
            </w:pPr>
          </w:p>
          <w:p w14:paraId="1DA0C9B5">
            <w:pPr>
              <w:spacing w:line="248" w:lineRule="auto"/>
              <w:rPr>
                <w:rFonts w:ascii="Arial"/>
                <w:sz w:val="21"/>
                <w:highlight w:val="none"/>
              </w:rPr>
            </w:pPr>
          </w:p>
          <w:p w14:paraId="33DECA75">
            <w:pPr>
              <w:spacing w:line="248" w:lineRule="auto"/>
              <w:rPr>
                <w:rFonts w:ascii="Arial"/>
                <w:sz w:val="21"/>
                <w:highlight w:val="none"/>
              </w:rPr>
            </w:pPr>
          </w:p>
          <w:p w14:paraId="273F529F">
            <w:pPr>
              <w:spacing w:line="248" w:lineRule="auto"/>
              <w:rPr>
                <w:rFonts w:ascii="Arial"/>
                <w:sz w:val="21"/>
                <w:highlight w:val="none"/>
              </w:rPr>
            </w:pPr>
          </w:p>
          <w:p w14:paraId="6CAF89B8">
            <w:pPr>
              <w:spacing w:line="248" w:lineRule="auto"/>
              <w:rPr>
                <w:rFonts w:ascii="Arial"/>
                <w:sz w:val="21"/>
                <w:highlight w:val="none"/>
              </w:rPr>
            </w:pPr>
          </w:p>
          <w:p w14:paraId="4DED44D0">
            <w:pPr>
              <w:spacing w:line="248" w:lineRule="auto"/>
              <w:rPr>
                <w:rFonts w:ascii="Arial"/>
                <w:sz w:val="21"/>
                <w:highlight w:val="none"/>
              </w:rPr>
            </w:pPr>
          </w:p>
          <w:p w14:paraId="0268FDBA">
            <w:pPr>
              <w:spacing w:line="248" w:lineRule="auto"/>
              <w:rPr>
                <w:rFonts w:ascii="Arial"/>
                <w:sz w:val="21"/>
                <w:highlight w:val="none"/>
              </w:rPr>
            </w:pPr>
          </w:p>
          <w:p w14:paraId="07294134">
            <w:pPr>
              <w:spacing w:line="248" w:lineRule="auto"/>
              <w:rPr>
                <w:rFonts w:ascii="Arial"/>
                <w:sz w:val="21"/>
                <w:highlight w:val="none"/>
              </w:rPr>
            </w:pPr>
          </w:p>
          <w:p w14:paraId="7376DB2E">
            <w:pPr>
              <w:spacing w:line="248" w:lineRule="auto"/>
              <w:rPr>
                <w:rFonts w:ascii="Arial"/>
                <w:sz w:val="21"/>
                <w:highlight w:val="none"/>
              </w:rPr>
            </w:pPr>
          </w:p>
          <w:p w14:paraId="05866447">
            <w:pPr>
              <w:spacing w:line="248" w:lineRule="auto"/>
              <w:rPr>
                <w:rFonts w:ascii="Arial"/>
                <w:sz w:val="21"/>
                <w:highlight w:val="none"/>
              </w:rPr>
            </w:pPr>
          </w:p>
          <w:p w14:paraId="790E58E4">
            <w:pPr>
              <w:pStyle w:val="6"/>
              <w:spacing w:before="68"/>
              <w:ind w:left="314"/>
              <w:rPr>
                <w:highlight w:val="none"/>
              </w:rPr>
            </w:pPr>
            <w:r>
              <w:rPr>
                <w:highlight w:val="none"/>
              </w:rPr>
              <w:t>9</w:t>
            </w:r>
          </w:p>
        </w:tc>
        <w:tc>
          <w:tcPr>
            <w:tcW w:w="1089" w:type="dxa"/>
            <w:vAlign w:val="top"/>
          </w:tcPr>
          <w:p w14:paraId="7008B7E4">
            <w:pPr>
              <w:spacing w:line="257" w:lineRule="auto"/>
              <w:rPr>
                <w:rFonts w:ascii="Arial"/>
                <w:sz w:val="21"/>
                <w:highlight w:val="none"/>
              </w:rPr>
            </w:pPr>
          </w:p>
          <w:p w14:paraId="0A1CABFA">
            <w:pPr>
              <w:spacing w:line="257" w:lineRule="auto"/>
              <w:rPr>
                <w:rFonts w:ascii="Arial"/>
                <w:sz w:val="21"/>
                <w:highlight w:val="none"/>
              </w:rPr>
            </w:pPr>
          </w:p>
          <w:p w14:paraId="34C62036">
            <w:pPr>
              <w:spacing w:line="257" w:lineRule="auto"/>
              <w:rPr>
                <w:rFonts w:ascii="Arial"/>
                <w:sz w:val="21"/>
                <w:highlight w:val="none"/>
              </w:rPr>
            </w:pPr>
          </w:p>
          <w:p w14:paraId="66B61625">
            <w:pPr>
              <w:spacing w:line="258" w:lineRule="auto"/>
              <w:rPr>
                <w:rFonts w:ascii="Arial"/>
                <w:sz w:val="21"/>
                <w:highlight w:val="none"/>
              </w:rPr>
            </w:pPr>
          </w:p>
          <w:p w14:paraId="408A9DDD">
            <w:pPr>
              <w:spacing w:line="258" w:lineRule="auto"/>
              <w:rPr>
                <w:rFonts w:ascii="Arial"/>
                <w:sz w:val="21"/>
                <w:highlight w:val="none"/>
              </w:rPr>
            </w:pPr>
          </w:p>
          <w:p w14:paraId="09ED2CF8">
            <w:pPr>
              <w:spacing w:line="258" w:lineRule="auto"/>
              <w:rPr>
                <w:rFonts w:ascii="Arial"/>
                <w:sz w:val="21"/>
                <w:highlight w:val="none"/>
              </w:rPr>
            </w:pPr>
          </w:p>
          <w:p w14:paraId="17088AFC">
            <w:pPr>
              <w:spacing w:line="258" w:lineRule="auto"/>
              <w:rPr>
                <w:rFonts w:ascii="Arial"/>
                <w:sz w:val="21"/>
                <w:highlight w:val="none"/>
              </w:rPr>
            </w:pPr>
          </w:p>
          <w:p w14:paraId="6D0EB423">
            <w:pPr>
              <w:pStyle w:val="6"/>
              <w:spacing w:before="68" w:line="219" w:lineRule="auto"/>
              <w:ind w:left="79"/>
              <w:rPr>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23"/>
                <w:highlight w:val="none"/>
              </w:rPr>
              <w:t xml:space="preserve"> </w:t>
            </w:r>
            <w:r>
              <w:rPr>
                <w:spacing w:val="-9"/>
                <w:highlight w:val="none"/>
              </w:rPr>
              <w:t>年</w:t>
            </w:r>
          </w:p>
          <w:p w14:paraId="42FD7A1C">
            <w:pPr>
              <w:pStyle w:val="6"/>
              <w:spacing w:before="18" w:line="218" w:lineRule="auto"/>
              <w:ind w:left="110"/>
              <w:rPr>
                <w:highlight w:val="none"/>
              </w:rPr>
            </w:pPr>
            <w:r>
              <w:rPr>
                <w:spacing w:val="-2"/>
                <w:highlight w:val="none"/>
              </w:rPr>
              <w:t>度广告经</w:t>
            </w:r>
          </w:p>
          <w:p w14:paraId="6707BA36">
            <w:pPr>
              <w:pStyle w:val="6"/>
              <w:spacing w:before="34" w:line="219" w:lineRule="auto"/>
              <w:ind w:left="110"/>
              <w:rPr>
                <w:highlight w:val="none"/>
              </w:rPr>
            </w:pPr>
            <w:r>
              <w:rPr>
                <w:spacing w:val="2"/>
                <w:highlight w:val="none"/>
              </w:rPr>
              <w:t>营主体建</w:t>
            </w:r>
          </w:p>
          <w:p w14:paraId="491F7063">
            <w:pPr>
              <w:pStyle w:val="6"/>
              <w:spacing w:line="219" w:lineRule="auto"/>
              <w:ind w:left="110"/>
              <w:rPr>
                <w:highlight w:val="none"/>
              </w:rPr>
            </w:pPr>
            <w:r>
              <w:rPr>
                <w:spacing w:val="-2"/>
                <w:highlight w:val="none"/>
              </w:rPr>
              <w:t>立健全管</w:t>
            </w:r>
          </w:p>
          <w:p w14:paraId="71F6563E">
            <w:pPr>
              <w:pStyle w:val="6"/>
              <w:spacing w:before="31" w:line="231" w:lineRule="auto"/>
              <w:ind w:left="110" w:right="119"/>
              <w:rPr>
                <w:highlight w:val="none"/>
              </w:rPr>
            </w:pPr>
            <w:r>
              <w:rPr>
                <w:spacing w:val="2"/>
                <w:highlight w:val="none"/>
              </w:rPr>
              <w:t>理制度情</w:t>
            </w:r>
            <w:r>
              <w:rPr>
                <w:highlight w:val="none"/>
              </w:rPr>
              <w:t xml:space="preserve"> </w:t>
            </w:r>
            <w:r>
              <w:rPr>
                <w:spacing w:val="3"/>
                <w:highlight w:val="none"/>
              </w:rPr>
              <w:t>况抽查</w:t>
            </w:r>
          </w:p>
        </w:tc>
        <w:tc>
          <w:tcPr>
            <w:tcW w:w="3128" w:type="dxa"/>
            <w:vAlign w:val="top"/>
          </w:tcPr>
          <w:p w14:paraId="227BA106">
            <w:pPr>
              <w:spacing w:line="246" w:lineRule="auto"/>
              <w:rPr>
                <w:rFonts w:ascii="Arial"/>
                <w:sz w:val="21"/>
                <w:highlight w:val="none"/>
              </w:rPr>
            </w:pPr>
          </w:p>
          <w:p w14:paraId="015E2329">
            <w:pPr>
              <w:spacing w:line="246" w:lineRule="auto"/>
              <w:rPr>
                <w:rFonts w:ascii="Arial"/>
                <w:sz w:val="21"/>
                <w:highlight w:val="none"/>
              </w:rPr>
            </w:pPr>
          </w:p>
          <w:p w14:paraId="1F987F99">
            <w:pPr>
              <w:spacing w:line="246" w:lineRule="auto"/>
              <w:rPr>
                <w:rFonts w:ascii="Arial"/>
                <w:sz w:val="21"/>
                <w:highlight w:val="none"/>
              </w:rPr>
            </w:pPr>
          </w:p>
          <w:p w14:paraId="3F8222A0">
            <w:pPr>
              <w:spacing w:line="246" w:lineRule="auto"/>
              <w:rPr>
                <w:rFonts w:ascii="Arial"/>
                <w:sz w:val="21"/>
                <w:highlight w:val="none"/>
              </w:rPr>
            </w:pPr>
          </w:p>
          <w:p w14:paraId="49FF2671">
            <w:pPr>
              <w:spacing w:line="246" w:lineRule="auto"/>
              <w:rPr>
                <w:rFonts w:ascii="Arial"/>
                <w:sz w:val="21"/>
                <w:highlight w:val="none"/>
              </w:rPr>
            </w:pPr>
          </w:p>
          <w:p w14:paraId="24F71BDC">
            <w:pPr>
              <w:spacing w:line="247" w:lineRule="auto"/>
              <w:rPr>
                <w:rFonts w:ascii="Arial"/>
                <w:sz w:val="21"/>
                <w:highlight w:val="none"/>
              </w:rPr>
            </w:pPr>
          </w:p>
          <w:p w14:paraId="51E764B0">
            <w:pPr>
              <w:spacing w:line="247" w:lineRule="auto"/>
              <w:rPr>
                <w:rFonts w:ascii="Arial"/>
                <w:sz w:val="21"/>
                <w:highlight w:val="none"/>
              </w:rPr>
            </w:pPr>
          </w:p>
          <w:p w14:paraId="0B7711E5">
            <w:pPr>
              <w:spacing w:line="247" w:lineRule="auto"/>
              <w:rPr>
                <w:rFonts w:ascii="Arial"/>
                <w:sz w:val="21"/>
                <w:highlight w:val="none"/>
              </w:rPr>
            </w:pPr>
          </w:p>
          <w:p w14:paraId="74511752">
            <w:pPr>
              <w:spacing w:line="247" w:lineRule="auto"/>
              <w:rPr>
                <w:rFonts w:ascii="Arial"/>
                <w:sz w:val="21"/>
                <w:highlight w:val="none"/>
              </w:rPr>
            </w:pPr>
          </w:p>
          <w:p w14:paraId="5346C194">
            <w:pPr>
              <w:pStyle w:val="6"/>
              <w:spacing w:before="68" w:line="244" w:lineRule="auto"/>
              <w:ind w:left="189" w:hanging="109"/>
              <w:rPr>
                <w:highlight w:val="none"/>
              </w:rPr>
            </w:pPr>
            <w:r>
              <w:rPr>
                <w:spacing w:val="6"/>
                <w:highlight w:val="none"/>
              </w:rPr>
              <w:t>广告经营者、广告发布者建立、</w:t>
            </w:r>
            <w:r>
              <w:rPr>
                <w:spacing w:val="12"/>
                <w:highlight w:val="none"/>
              </w:rPr>
              <w:t xml:space="preserve"> </w:t>
            </w:r>
            <w:r>
              <w:rPr>
                <w:highlight w:val="none"/>
              </w:rPr>
              <w:t>健全广告业务的承接登记、审</w:t>
            </w:r>
            <w:r>
              <w:rPr>
                <w:spacing w:val="4"/>
                <w:highlight w:val="none"/>
              </w:rPr>
              <w:t xml:space="preserve">  </w:t>
            </w:r>
            <w:r>
              <w:rPr>
                <w:highlight w:val="none"/>
              </w:rPr>
              <w:t>核、档案管理制度情况的检查</w:t>
            </w:r>
          </w:p>
        </w:tc>
        <w:tc>
          <w:tcPr>
            <w:tcW w:w="1699" w:type="dxa"/>
            <w:vAlign w:val="top"/>
          </w:tcPr>
          <w:p w14:paraId="49303C6C">
            <w:pPr>
              <w:spacing w:line="246" w:lineRule="auto"/>
              <w:rPr>
                <w:rFonts w:ascii="Arial"/>
                <w:sz w:val="21"/>
                <w:highlight w:val="none"/>
              </w:rPr>
            </w:pPr>
          </w:p>
          <w:p w14:paraId="42D7E0B8">
            <w:pPr>
              <w:spacing w:line="246" w:lineRule="auto"/>
              <w:rPr>
                <w:rFonts w:ascii="Arial"/>
                <w:sz w:val="21"/>
                <w:highlight w:val="none"/>
              </w:rPr>
            </w:pPr>
          </w:p>
          <w:p w14:paraId="6B216332">
            <w:pPr>
              <w:spacing w:line="246" w:lineRule="auto"/>
              <w:rPr>
                <w:rFonts w:ascii="Arial"/>
                <w:sz w:val="21"/>
                <w:highlight w:val="none"/>
              </w:rPr>
            </w:pPr>
          </w:p>
          <w:p w14:paraId="2E328541">
            <w:pPr>
              <w:spacing w:line="247" w:lineRule="auto"/>
              <w:rPr>
                <w:rFonts w:ascii="Arial"/>
                <w:sz w:val="21"/>
                <w:highlight w:val="none"/>
              </w:rPr>
            </w:pPr>
          </w:p>
          <w:p w14:paraId="1A55C50E">
            <w:pPr>
              <w:spacing w:line="247" w:lineRule="auto"/>
              <w:rPr>
                <w:rFonts w:ascii="Arial"/>
                <w:sz w:val="21"/>
                <w:highlight w:val="none"/>
              </w:rPr>
            </w:pPr>
          </w:p>
          <w:p w14:paraId="3F638EC3">
            <w:pPr>
              <w:spacing w:line="247" w:lineRule="auto"/>
              <w:rPr>
                <w:rFonts w:ascii="Arial"/>
                <w:sz w:val="21"/>
                <w:highlight w:val="none"/>
              </w:rPr>
            </w:pPr>
          </w:p>
          <w:p w14:paraId="7262F4E2">
            <w:pPr>
              <w:spacing w:line="247" w:lineRule="auto"/>
              <w:rPr>
                <w:rFonts w:ascii="Arial"/>
                <w:sz w:val="21"/>
                <w:highlight w:val="none"/>
              </w:rPr>
            </w:pPr>
          </w:p>
          <w:p w14:paraId="7EBE2E89">
            <w:pPr>
              <w:spacing w:line="247" w:lineRule="auto"/>
              <w:rPr>
                <w:rFonts w:ascii="Arial"/>
                <w:sz w:val="21"/>
                <w:highlight w:val="none"/>
              </w:rPr>
            </w:pPr>
          </w:p>
          <w:p w14:paraId="389B2BAB">
            <w:pPr>
              <w:spacing w:line="247" w:lineRule="auto"/>
              <w:rPr>
                <w:rFonts w:ascii="Arial"/>
                <w:sz w:val="21"/>
                <w:highlight w:val="none"/>
              </w:rPr>
            </w:pPr>
          </w:p>
          <w:p w14:paraId="0C73299C">
            <w:pPr>
              <w:pStyle w:val="6"/>
              <w:spacing w:before="68" w:line="231" w:lineRule="auto"/>
              <w:ind w:left="112" w:right="126" w:hanging="10"/>
              <w:jc w:val="both"/>
              <w:rPr>
                <w:highlight w:val="none"/>
              </w:rPr>
            </w:pPr>
            <w:r>
              <w:rPr>
                <w:spacing w:val="-2"/>
                <w:highlight w:val="none"/>
              </w:rPr>
              <w:t>各</w:t>
            </w:r>
            <w:r>
              <w:rPr>
                <w:rFonts w:hint="eastAsia"/>
                <w:spacing w:val="-2"/>
                <w:highlight w:val="none"/>
                <w:lang w:eastAsia="zh-CN"/>
              </w:rPr>
              <w:t>级</w:t>
            </w:r>
            <w:r>
              <w:rPr>
                <w:spacing w:val="-2"/>
                <w:highlight w:val="none"/>
              </w:rPr>
              <w:t>自行组织发</w:t>
            </w:r>
            <w:r>
              <w:rPr>
                <w:spacing w:val="2"/>
                <w:highlight w:val="none"/>
              </w:rPr>
              <w:t xml:space="preserve"> </w:t>
            </w:r>
            <w:r>
              <w:rPr>
                <w:spacing w:val="7"/>
                <w:highlight w:val="none"/>
              </w:rPr>
              <w:t>起</w:t>
            </w:r>
          </w:p>
        </w:tc>
        <w:tc>
          <w:tcPr>
            <w:tcW w:w="1269" w:type="dxa"/>
            <w:vAlign w:val="top"/>
          </w:tcPr>
          <w:p w14:paraId="45C217D4">
            <w:pPr>
              <w:spacing w:line="244" w:lineRule="auto"/>
              <w:rPr>
                <w:rFonts w:ascii="Arial"/>
                <w:sz w:val="21"/>
                <w:highlight w:val="none"/>
              </w:rPr>
            </w:pPr>
          </w:p>
          <w:p w14:paraId="748DF711">
            <w:pPr>
              <w:spacing w:line="244" w:lineRule="auto"/>
              <w:rPr>
                <w:rFonts w:ascii="Arial"/>
                <w:sz w:val="21"/>
                <w:highlight w:val="none"/>
              </w:rPr>
            </w:pPr>
          </w:p>
          <w:p w14:paraId="0807FDE0">
            <w:pPr>
              <w:spacing w:line="244" w:lineRule="auto"/>
              <w:rPr>
                <w:rFonts w:ascii="Arial"/>
                <w:sz w:val="21"/>
                <w:highlight w:val="none"/>
              </w:rPr>
            </w:pPr>
          </w:p>
          <w:p w14:paraId="49F422C7">
            <w:pPr>
              <w:spacing w:line="244" w:lineRule="auto"/>
              <w:rPr>
                <w:rFonts w:ascii="Arial"/>
                <w:sz w:val="21"/>
                <w:highlight w:val="none"/>
              </w:rPr>
            </w:pPr>
          </w:p>
          <w:p w14:paraId="232B00E5">
            <w:pPr>
              <w:spacing w:line="244" w:lineRule="auto"/>
              <w:rPr>
                <w:rFonts w:ascii="Arial"/>
                <w:sz w:val="21"/>
                <w:highlight w:val="none"/>
              </w:rPr>
            </w:pPr>
          </w:p>
          <w:p w14:paraId="65C54467">
            <w:pPr>
              <w:spacing w:line="245" w:lineRule="auto"/>
              <w:rPr>
                <w:rFonts w:ascii="Arial"/>
                <w:sz w:val="21"/>
                <w:highlight w:val="none"/>
              </w:rPr>
            </w:pPr>
          </w:p>
          <w:p w14:paraId="7C596C28">
            <w:pPr>
              <w:spacing w:line="245" w:lineRule="auto"/>
              <w:rPr>
                <w:rFonts w:ascii="Arial"/>
                <w:sz w:val="21"/>
                <w:highlight w:val="none"/>
              </w:rPr>
            </w:pPr>
          </w:p>
          <w:p w14:paraId="34845CE6">
            <w:pPr>
              <w:spacing w:line="245" w:lineRule="auto"/>
              <w:rPr>
                <w:rFonts w:ascii="Arial"/>
                <w:sz w:val="21"/>
                <w:highlight w:val="none"/>
              </w:rPr>
            </w:pPr>
          </w:p>
          <w:p w14:paraId="34A8065E">
            <w:pPr>
              <w:spacing w:line="245" w:lineRule="auto"/>
              <w:rPr>
                <w:rFonts w:ascii="Arial"/>
                <w:sz w:val="21"/>
                <w:highlight w:val="none"/>
              </w:rPr>
            </w:pPr>
          </w:p>
          <w:p w14:paraId="3AEE4008">
            <w:pPr>
              <w:pStyle w:val="6"/>
              <w:spacing w:before="68" w:line="233" w:lineRule="auto"/>
              <w:ind w:left="148" w:hanging="105"/>
              <w:rPr>
                <w:highlight w:val="none"/>
              </w:rPr>
            </w:pPr>
            <w:r>
              <w:rPr>
                <w:spacing w:val="10"/>
                <w:highlight w:val="none"/>
              </w:rPr>
              <w:t>市、县(市、</w:t>
            </w:r>
            <w:r>
              <w:rPr>
                <w:highlight w:val="none"/>
              </w:rPr>
              <w:t xml:space="preserve"> </w:t>
            </w:r>
            <w:r>
              <w:rPr>
                <w:spacing w:val="-5"/>
                <w:highlight w:val="none"/>
              </w:rPr>
              <w:t>区)级市场</w:t>
            </w:r>
          </w:p>
          <w:p w14:paraId="14E646AF">
            <w:pPr>
              <w:pStyle w:val="6"/>
              <w:spacing w:line="219" w:lineRule="auto"/>
              <w:ind w:left="113"/>
              <w:rPr>
                <w:highlight w:val="none"/>
              </w:rPr>
            </w:pPr>
            <w:r>
              <w:rPr>
                <w:spacing w:val="5"/>
                <w:highlight w:val="none"/>
              </w:rPr>
              <w:t>监管部门</w:t>
            </w:r>
          </w:p>
        </w:tc>
        <w:tc>
          <w:tcPr>
            <w:tcW w:w="959" w:type="dxa"/>
            <w:vAlign w:val="top"/>
          </w:tcPr>
          <w:p w14:paraId="38451B86">
            <w:pPr>
              <w:spacing w:line="359" w:lineRule="auto"/>
              <w:rPr>
                <w:rFonts w:ascii="Arial"/>
                <w:sz w:val="21"/>
                <w:highlight w:val="none"/>
              </w:rPr>
            </w:pPr>
          </w:p>
          <w:p w14:paraId="230E3AAD">
            <w:pPr>
              <w:spacing w:line="360" w:lineRule="auto"/>
              <w:rPr>
                <w:rFonts w:ascii="Arial"/>
                <w:sz w:val="21"/>
                <w:highlight w:val="none"/>
              </w:rPr>
            </w:pPr>
          </w:p>
          <w:p w14:paraId="0B0683F0">
            <w:pPr>
              <w:pStyle w:val="6"/>
              <w:spacing w:before="69" w:line="236" w:lineRule="auto"/>
              <w:ind w:left="54" w:firstLine="94"/>
              <w:jc w:val="left"/>
              <w:rPr>
                <w:highlight w:val="none"/>
              </w:rPr>
            </w:pPr>
            <w:r>
              <w:rPr>
                <w:spacing w:val="-14"/>
                <w:highlight w:val="none"/>
              </w:rPr>
              <w:t>全</w:t>
            </w:r>
            <w:r>
              <w:rPr>
                <w:rFonts w:hint="eastAsia"/>
                <w:spacing w:val="-14"/>
                <w:highlight w:val="none"/>
                <w:lang w:eastAsia="zh-CN"/>
              </w:rPr>
              <w:t>区</w:t>
            </w:r>
            <w:r>
              <w:rPr>
                <w:spacing w:val="-14"/>
                <w:highlight w:val="none"/>
              </w:rPr>
              <w:t>从</w:t>
            </w:r>
            <w:r>
              <w:rPr>
                <w:highlight w:val="none"/>
              </w:rPr>
              <w:t xml:space="preserve">   </w:t>
            </w:r>
            <w:r>
              <w:rPr>
                <w:spacing w:val="24"/>
                <w:highlight w:val="none"/>
              </w:rPr>
              <w:t>事广告</w:t>
            </w:r>
            <w:r>
              <w:rPr>
                <w:highlight w:val="none"/>
              </w:rPr>
              <w:t xml:space="preserve">  </w:t>
            </w:r>
            <w:r>
              <w:rPr>
                <w:spacing w:val="16"/>
                <w:highlight w:val="none"/>
              </w:rPr>
              <w:t>发布业</w:t>
            </w:r>
            <w:r>
              <w:rPr>
                <w:highlight w:val="none"/>
              </w:rPr>
              <w:t xml:space="preserve">   </w:t>
            </w:r>
            <w:r>
              <w:rPr>
                <w:spacing w:val="24"/>
                <w:highlight w:val="none"/>
              </w:rPr>
              <w:t>务的广</w:t>
            </w:r>
            <w:r>
              <w:rPr>
                <w:highlight w:val="none"/>
              </w:rPr>
              <w:t xml:space="preserve">   </w:t>
            </w:r>
            <w:r>
              <w:rPr>
                <w:spacing w:val="13"/>
                <w:highlight w:val="none"/>
              </w:rPr>
              <w:t>播电台、</w:t>
            </w:r>
          </w:p>
          <w:p w14:paraId="592FF9CD">
            <w:pPr>
              <w:pStyle w:val="6"/>
              <w:spacing w:before="14" w:line="235" w:lineRule="auto"/>
              <w:ind w:left="54"/>
              <w:jc w:val="left"/>
              <w:rPr>
                <w:highlight w:val="none"/>
              </w:rPr>
            </w:pPr>
            <w:r>
              <w:rPr>
                <w:highlight w:val="none"/>
              </w:rPr>
              <w:t>电视台</w:t>
            </w:r>
            <w:r>
              <w:rPr>
                <w:spacing w:val="-52"/>
                <w:highlight w:val="none"/>
              </w:rPr>
              <w:t xml:space="preserve"> </w:t>
            </w:r>
            <w:r>
              <w:rPr>
                <w:highlight w:val="none"/>
              </w:rPr>
              <w:t xml:space="preserve">、 </w:t>
            </w:r>
            <w:r>
              <w:rPr>
                <w:spacing w:val="28"/>
                <w:highlight w:val="none"/>
              </w:rPr>
              <w:t>报刊出</w:t>
            </w:r>
            <w:r>
              <w:rPr>
                <w:highlight w:val="none"/>
              </w:rPr>
              <w:t xml:space="preserve">  </w:t>
            </w:r>
            <w:r>
              <w:rPr>
                <w:spacing w:val="17"/>
                <w:highlight w:val="none"/>
              </w:rPr>
              <w:t>版单位</w:t>
            </w:r>
            <w:r>
              <w:rPr>
                <w:highlight w:val="none"/>
              </w:rPr>
              <w:t xml:space="preserve">   </w:t>
            </w:r>
            <w:r>
              <w:rPr>
                <w:spacing w:val="17"/>
                <w:highlight w:val="none"/>
              </w:rPr>
              <w:t>和从事</w:t>
            </w:r>
            <w:r>
              <w:rPr>
                <w:highlight w:val="none"/>
              </w:rPr>
              <w:t xml:space="preserve">   </w:t>
            </w:r>
            <w:r>
              <w:rPr>
                <w:spacing w:val="-9"/>
                <w:highlight w:val="none"/>
              </w:rPr>
              <w:t>广</w:t>
            </w:r>
            <w:r>
              <w:rPr>
                <w:spacing w:val="-23"/>
                <w:highlight w:val="none"/>
              </w:rPr>
              <w:t xml:space="preserve"> </w:t>
            </w:r>
            <w:r>
              <w:rPr>
                <w:spacing w:val="-9"/>
                <w:highlight w:val="none"/>
              </w:rPr>
              <w:t>告</w:t>
            </w:r>
            <w:r>
              <w:rPr>
                <w:spacing w:val="-26"/>
                <w:highlight w:val="none"/>
              </w:rPr>
              <w:t xml:space="preserve"> </w:t>
            </w:r>
            <w:r>
              <w:rPr>
                <w:spacing w:val="-9"/>
                <w:highlight w:val="none"/>
              </w:rPr>
              <w:t>经</w:t>
            </w:r>
            <w:r>
              <w:rPr>
                <w:highlight w:val="none"/>
              </w:rPr>
              <w:t xml:space="preserve">  </w:t>
            </w:r>
            <w:r>
              <w:rPr>
                <w:spacing w:val="-9"/>
                <w:highlight w:val="none"/>
              </w:rPr>
              <w:t>营、发布</w:t>
            </w:r>
            <w:r>
              <w:rPr>
                <w:highlight w:val="none"/>
              </w:rPr>
              <w:t xml:space="preserve">  </w:t>
            </w:r>
            <w:r>
              <w:rPr>
                <w:spacing w:val="25"/>
                <w:highlight w:val="none"/>
              </w:rPr>
              <w:t>业务的</w:t>
            </w:r>
            <w:r>
              <w:rPr>
                <w:highlight w:val="none"/>
              </w:rPr>
              <w:t xml:space="preserve">  </w:t>
            </w:r>
            <w:r>
              <w:rPr>
                <w:spacing w:val="-10"/>
                <w:highlight w:val="none"/>
              </w:rPr>
              <w:t>企业、个</w:t>
            </w:r>
            <w:r>
              <w:rPr>
                <w:spacing w:val="1"/>
                <w:highlight w:val="none"/>
              </w:rPr>
              <w:t xml:space="preserve">  </w:t>
            </w:r>
            <w:r>
              <w:rPr>
                <w:spacing w:val="25"/>
                <w:highlight w:val="none"/>
              </w:rPr>
              <w:t>体户</w:t>
            </w:r>
          </w:p>
        </w:tc>
        <w:tc>
          <w:tcPr>
            <w:tcW w:w="1579" w:type="dxa"/>
            <w:vAlign w:val="top"/>
          </w:tcPr>
          <w:p w14:paraId="3BEB1CDA">
            <w:pPr>
              <w:spacing w:line="279" w:lineRule="auto"/>
              <w:rPr>
                <w:rFonts w:ascii="Arial"/>
                <w:sz w:val="21"/>
                <w:highlight w:val="none"/>
              </w:rPr>
            </w:pPr>
          </w:p>
          <w:p w14:paraId="4D35CC00">
            <w:pPr>
              <w:spacing w:line="279" w:lineRule="auto"/>
              <w:rPr>
                <w:rFonts w:ascii="Arial"/>
                <w:sz w:val="21"/>
                <w:highlight w:val="none"/>
              </w:rPr>
            </w:pPr>
          </w:p>
          <w:p w14:paraId="560E79F9">
            <w:pPr>
              <w:spacing w:line="279" w:lineRule="auto"/>
              <w:rPr>
                <w:rFonts w:ascii="Arial"/>
                <w:sz w:val="21"/>
                <w:highlight w:val="none"/>
              </w:rPr>
            </w:pPr>
          </w:p>
          <w:p w14:paraId="45E5B917">
            <w:pPr>
              <w:spacing w:line="279" w:lineRule="auto"/>
              <w:rPr>
                <w:rFonts w:ascii="Arial"/>
                <w:sz w:val="21"/>
                <w:highlight w:val="none"/>
              </w:rPr>
            </w:pPr>
          </w:p>
          <w:p w14:paraId="0D4F047F">
            <w:pPr>
              <w:spacing w:line="279" w:lineRule="auto"/>
              <w:rPr>
                <w:rFonts w:ascii="Arial"/>
                <w:sz w:val="21"/>
                <w:highlight w:val="none"/>
              </w:rPr>
            </w:pPr>
          </w:p>
          <w:p w14:paraId="0DF0A31E">
            <w:pPr>
              <w:pStyle w:val="6"/>
              <w:spacing w:before="69" w:line="219" w:lineRule="auto"/>
              <w:ind w:left="45"/>
              <w:rPr>
                <w:color w:val="auto"/>
                <w:highlight w:val="none"/>
              </w:rPr>
            </w:pPr>
            <w:r>
              <w:rPr>
                <w:color w:val="auto"/>
                <w:spacing w:val="-2"/>
                <w:highlight w:val="none"/>
              </w:rPr>
              <w:t>广播电台、电视</w:t>
            </w:r>
          </w:p>
          <w:p w14:paraId="1EE2E79D">
            <w:pPr>
              <w:pStyle w:val="6"/>
              <w:spacing w:before="31" w:line="221" w:lineRule="auto"/>
              <w:ind w:left="115"/>
              <w:rPr>
                <w:highlight w:val="none"/>
              </w:rPr>
            </w:pPr>
            <w:r>
              <w:rPr>
                <w:color w:val="auto"/>
                <w:spacing w:val="-15"/>
                <w:highlight w:val="none"/>
              </w:rPr>
              <w:t>台</w:t>
            </w:r>
            <w:r>
              <w:rPr>
                <w:color w:val="auto"/>
                <w:spacing w:val="-11"/>
                <w:highlight w:val="none"/>
              </w:rPr>
              <w:t xml:space="preserve"> </w:t>
            </w:r>
            <w:r>
              <w:rPr>
                <w:color w:val="auto"/>
                <w:spacing w:val="-15"/>
                <w:highlight w:val="none"/>
              </w:rPr>
              <w:t>抽 查</w:t>
            </w:r>
            <w:r>
              <w:rPr>
                <w:color w:val="auto"/>
                <w:spacing w:val="9"/>
                <w:highlight w:val="none"/>
              </w:rPr>
              <w:t xml:space="preserve"> </w:t>
            </w:r>
            <w:r>
              <w:rPr>
                <w:color w:val="auto"/>
                <w:spacing w:val="-15"/>
                <w:highlight w:val="none"/>
              </w:rPr>
              <w:t>比</w:t>
            </w:r>
            <w:r>
              <w:rPr>
                <w:color w:val="auto"/>
                <w:spacing w:val="-14"/>
                <w:highlight w:val="none"/>
              </w:rPr>
              <w:t xml:space="preserve"> </w:t>
            </w:r>
            <w:r>
              <w:rPr>
                <w:color w:val="auto"/>
                <w:spacing w:val="-15"/>
                <w:highlight w:val="none"/>
              </w:rPr>
              <w:t>例</w:t>
            </w:r>
          </w:p>
          <w:p w14:paraId="47CDCAB7">
            <w:pPr>
              <w:pStyle w:val="6"/>
              <w:spacing w:before="17" w:line="219" w:lineRule="auto"/>
              <w:ind w:left="95"/>
              <w:rPr>
                <w:highlight w:val="none"/>
              </w:rPr>
            </w:pPr>
            <w:r>
              <w:rPr>
                <w:spacing w:val="1"/>
                <w:highlight w:val="none"/>
              </w:rPr>
              <w:t>100%;报刊出版</w:t>
            </w:r>
          </w:p>
          <w:p w14:paraId="09073C94">
            <w:pPr>
              <w:pStyle w:val="6"/>
              <w:spacing w:line="219" w:lineRule="auto"/>
              <w:ind w:left="156"/>
              <w:rPr>
                <w:highlight w:val="none"/>
              </w:rPr>
            </w:pPr>
            <w:r>
              <w:rPr>
                <w:spacing w:val="-2"/>
                <w:highlight w:val="none"/>
              </w:rPr>
              <w:t>单位按照每年</w:t>
            </w:r>
          </w:p>
          <w:p w14:paraId="553BEDF6">
            <w:pPr>
              <w:pStyle w:val="6"/>
              <w:spacing w:before="21" w:line="219" w:lineRule="auto"/>
              <w:ind w:left="156"/>
              <w:rPr>
                <w:highlight w:val="none"/>
              </w:rPr>
            </w:pPr>
            <w:r>
              <w:rPr>
                <w:spacing w:val="1"/>
                <w:highlight w:val="none"/>
              </w:rPr>
              <w:t>25%、4年全覆</w:t>
            </w:r>
          </w:p>
          <w:p w14:paraId="68D92289">
            <w:pPr>
              <w:pStyle w:val="6"/>
              <w:spacing w:before="43" w:line="218" w:lineRule="auto"/>
              <w:jc w:val="right"/>
              <w:rPr>
                <w:highlight w:val="none"/>
              </w:rPr>
            </w:pPr>
            <w:r>
              <w:rPr>
                <w:spacing w:val="7"/>
                <w:highlight w:val="none"/>
              </w:rPr>
              <w:t>盖的比例抽取；</w:t>
            </w:r>
          </w:p>
          <w:p w14:paraId="310F4D21">
            <w:pPr>
              <w:pStyle w:val="6"/>
              <w:spacing w:line="219" w:lineRule="auto"/>
              <w:ind w:left="45"/>
              <w:rPr>
                <w:highlight w:val="none"/>
              </w:rPr>
            </w:pPr>
            <w:r>
              <w:rPr>
                <w:spacing w:val="2"/>
                <w:highlight w:val="none"/>
              </w:rPr>
              <w:t>企业、个体工商</w:t>
            </w:r>
          </w:p>
          <w:p w14:paraId="25608213">
            <w:pPr>
              <w:pStyle w:val="6"/>
              <w:spacing w:before="52" w:line="221" w:lineRule="auto"/>
              <w:ind w:left="125" w:right="141" w:firstLine="30"/>
              <w:rPr>
                <w:highlight w:val="none"/>
              </w:rPr>
            </w:pPr>
            <w:r>
              <w:rPr>
                <w:spacing w:val="1"/>
                <w:highlight w:val="none"/>
              </w:rPr>
              <w:t>户抽查比例不</w:t>
            </w:r>
            <w:r>
              <w:rPr>
                <w:spacing w:val="4"/>
                <w:highlight w:val="none"/>
              </w:rPr>
              <w:t xml:space="preserve"> </w:t>
            </w:r>
            <w:r>
              <w:rPr>
                <w:spacing w:val="-1"/>
                <w:highlight w:val="none"/>
              </w:rPr>
              <w:t>高于5%。</w:t>
            </w:r>
          </w:p>
        </w:tc>
        <w:tc>
          <w:tcPr>
            <w:tcW w:w="1000" w:type="dxa"/>
            <w:vAlign w:val="top"/>
          </w:tcPr>
          <w:p w14:paraId="7142614E">
            <w:pPr>
              <w:spacing w:line="241" w:lineRule="auto"/>
              <w:rPr>
                <w:rFonts w:ascii="Arial"/>
                <w:sz w:val="21"/>
                <w:highlight w:val="none"/>
              </w:rPr>
            </w:pPr>
          </w:p>
          <w:p w14:paraId="695D8025">
            <w:pPr>
              <w:spacing w:line="241" w:lineRule="auto"/>
              <w:rPr>
                <w:rFonts w:ascii="Arial"/>
                <w:sz w:val="21"/>
                <w:highlight w:val="none"/>
              </w:rPr>
            </w:pPr>
          </w:p>
          <w:p w14:paraId="66382FB4">
            <w:pPr>
              <w:spacing w:line="241" w:lineRule="auto"/>
              <w:rPr>
                <w:rFonts w:ascii="Arial"/>
                <w:sz w:val="21"/>
                <w:highlight w:val="none"/>
              </w:rPr>
            </w:pPr>
          </w:p>
          <w:p w14:paraId="1F896E41">
            <w:pPr>
              <w:spacing w:line="242" w:lineRule="auto"/>
              <w:rPr>
                <w:rFonts w:ascii="Arial"/>
                <w:sz w:val="21"/>
                <w:highlight w:val="none"/>
              </w:rPr>
            </w:pPr>
          </w:p>
          <w:p w14:paraId="24F09F4A">
            <w:pPr>
              <w:spacing w:line="242" w:lineRule="auto"/>
              <w:rPr>
                <w:rFonts w:ascii="Arial"/>
                <w:sz w:val="21"/>
                <w:highlight w:val="none"/>
              </w:rPr>
            </w:pPr>
          </w:p>
          <w:p w14:paraId="59846432">
            <w:pPr>
              <w:spacing w:line="242" w:lineRule="auto"/>
              <w:rPr>
                <w:rFonts w:ascii="Arial"/>
                <w:sz w:val="21"/>
                <w:highlight w:val="none"/>
              </w:rPr>
            </w:pPr>
          </w:p>
          <w:p w14:paraId="7A202141">
            <w:pPr>
              <w:spacing w:line="242" w:lineRule="auto"/>
              <w:rPr>
                <w:rFonts w:ascii="Arial"/>
                <w:sz w:val="21"/>
                <w:highlight w:val="none"/>
              </w:rPr>
            </w:pPr>
          </w:p>
          <w:p w14:paraId="38B9F9E1">
            <w:pPr>
              <w:spacing w:line="242" w:lineRule="auto"/>
              <w:rPr>
                <w:rFonts w:ascii="Arial"/>
                <w:sz w:val="21"/>
                <w:highlight w:val="none"/>
              </w:rPr>
            </w:pPr>
          </w:p>
          <w:p w14:paraId="255DBD29">
            <w:pPr>
              <w:pStyle w:val="6"/>
              <w:spacing w:before="68" w:line="234" w:lineRule="auto"/>
              <w:ind w:left="96" w:right="28" w:firstLine="29"/>
              <w:jc w:val="both"/>
              <w:rPr>
                <w:highlight w:val="none"/>
              </w:rPr>
            </w:pPr>
            <w:r>
              <w:rPr>
                <w:spacing w:val="25"/>
                <w:highlight w:val="none"/>
              </w:rPr>
              <w:t>县(市、</w:t>
            </w:r>
            <w:r>
              <w:rPr>
                <w:highlight w:val="none"/>
              </w:rPr>
              <w:t xml:space="preserve"> </w:t>
            </w:r>
            <w:r>
              <w:rPr>
                <w:spacing w:val="8"/>
                <w:highlight w:val="none"/>
              </w:rPr>
              <w:t>区)级根</w:t>
            </w:r>
            <w:r>
              <w:rPr>
                <w:highlight w:val="none"/>
              </w:rPr>
              <w:t xml:space="preserve">  </w:t>
            </w:r>
            <w:r>
              <w:rPr>
                <w:spacing w:val="-5"/>
                <w:highlight w:val="none"/>
              </w:rPr>
              <w:t>据 实</w:t>
            </w:r>
            <w:r>
              <w:rPr>
                <w:spacing w:val="11"/>
                <w:highlight w:val="none"/>
              </w:rPr>
              <w:t xml:space="preserve"> </w:t>
            </w:r>
            <w:r>
              <w:rPr>
                <w:spacing w:val="-5"/>
                <w:highlight w:val="none"/>
              </w:rPr>
              <w:t>际</w:t>
            </w:r>
          </w:p>
          <w:p w14:paraId="049A8A50">
            <w:pPr>
              <w:pStyle w:val="6"/>
              <w:spacing w:before="11" w:line="222" w:lineRule="auto"/>
              <w:ind w:left="106" w:right="76" w:hanging="10"/>
              <w:rPr>
                <w:highlight w:val="none"/>
              </w:rPr>
            </w:pPr>
            <w:r>
              <w:rPr>
                <w:spacing w:val="-7"/>
                <w:highlight w:val="none"/>
              </w:rPr>
              <w:t>情</w:t>
            </w:r>
            <w:r>
              <w:rPr>
                <w:spacing w:val="3"/>
                <w:highlight w:val="none"/>
              </w:rPr>
              <w:t xml:space="preserve"> </w:t>
            </w:r>
            <w:r>
              <w:rPr>
                <w:spacing w:val="-7"/>
                <w:highlight w:val="none"/>
              </w:rPr>
              <w:t>况 确</w:t>
            </w:r>
            <w:r>
              <w:rPr>
                <w:highlight w:val="none"/>
              </w:rPr>
              <w:t xml:space="preserve"> 定</w:t>
            </w:r>
          </w:p>
        </w:tc>
        <w:tc>
          <w:tcPr>
            <w:tcW w:w="1409" w:type="dxa"/>
            <w:vAlign w:val="top"/>
          </w:tcPr>
          <w:p w14:paraId="4076C78B">
            <w:pPr>
              <w:spacing w:line="281" w:lineRule="auto"/>
              <w:rPr>
                <w:rFonts w:ascii="Arial"/>
                <w:sz w:val="21"/>
                <w:highlight w:val="none"/>
              </w:rPr>
            </w:pPr>
          </w:p>
          <w:p w14:paraId="641271D8">
            <w:pPr>
              <w:spacing w:line="281" w:lineRule="auto"/>
              <w:rPr>
                <w:rFonts w:ascii="Arial"/>
                <w:sz w:val="21"/>
                <w:highlight w:val="none"/>
              </w:rPr>
            </w:pPr>
          </w:p>
          <w:p w14:paraId="54C8F4E5">
            <w:pPr>
              <w:pStyle w:val="6"/>
              <w:spacing w:before="68" w:line="221" w:lineRule="auto"/>
              <w:ind w:left="176"/>
              <w:rPr>
                <w:highlight w:val="none"/>
              </w:rPr>
            </w:pPr>
            <w:r>
              <w:rPr>
                <w:spacing w:val="2"/>
                <w:highlight w:val="none"/>
              </w:rPr>
              <w:t>企业的抽查</w:t>
            </w:r>
          </w:p>
          <w:p w14:paraId="5E8A0872">
            <w:pPr>
              <w:pStyle w:val="6"/>
              <w:spacing w:before="27" w:line="219" w:lineRule="auto"/>
              <w:ind w:left="176"/>
              <w:rPr>
                <w:highlight w:val="none"/>
              </w:rPr>
            </w:pPr>
            <w:r>
              <w:rPr>
                <w:spacing w:val="2"/>
                <w:highlight w:val="none"/>
              </w:rPr>
              <w:t>根据通用型</w:t>
            </w:r>
          </w:p>
          <w:p w14:paraId="0EBF2790">
            <w:pPr>
              <w:pStyle w:val="6"/>
              <w:spacing w:before="20" w:line="219" w:lineRule="auto"/>
              <w:ind w:left="176"/>
              <w:rPr>
                <w:highlight w:val="none"/>
              </w:rPr>
            </w:pPr>
            <w:r>
              <w:rPr>
                <w:spacing w:val="-2"/>
                <w:highlight w:val="none"/>
              </w:rPr>
              <w:t>信用风险不</w:t>
            </w:r>
          </w:p>
          <w:p w14:paraId="046A5340">
            <w:pPr>
              <w:pStyle w:val="6"/>
              <w:spacing w:before="31" w:line="221" w:lineRule="auto"/>
              <w:jc w:val="right"/>
              <w:rPr>
                <w:highlight w:val="none"/>
              </w:rPr>
            </w:pPr>
            <w:r>
              <w:rPr>
                <w:spacing w:val="10"/>
                <w:highlight w:val="none"/>
              </w:rPr>
              <w:t>同，对A、B、</w:t>
            </w:r>
          </w:p>
          <w:p w14:paraId="7831B5CA">
            <w:pPr>
              <w:pStyle w:val="6"/>
              <w:spacing w:before="28" w:line="219" w:lineRule="auto"/>
              <w:ind w:left="176"/>
              <w:rPr>
                <w:highlight w:val="none"/>
              </w:rPr>
            </w:pPr>
            <w:r>
              <w:rPr>
                <w:spacing w:val="-1"/>
                <w:highlight w:val="none"/>
              </w:rPr>
              <w:t>C、D类企业</w:t>
            </w:r>
          </w:p>
          <w:p w14:paraId="1E4B4500">
            <w:pPr>
              <w:pStyle w:val="6"/>
              <w:spacing w:before="31" w:line="220" w:lineRule="auto"/>
              <w:ind w:left="176"/>
              <w:rPr>
                <w:highlight w:val="none"/>
              </w:rPr>
            </w:pPr>
            <w:r>
              <w:rPr>
                <w:spacing w:val="2"/>
                <w:highlight w:val="none"/>
              </w:rPr>
              <w:t>分别递加比</w:t>
            </w:r>
          </w:p>
          <w:p w14:paraId="0C0E8767">
            <w:pPr>
              <w:pStyle w:val="6"/>
              <w:spacing w:before="20" w:line="221" w:lineRule="auto"/>
              <w:ind w:left="67"/>
              <w:rPr>
                <w:highlight w:val="none"/>
              </w:rPr>
            </w:pPr>
            <w:r>
              <w:rPr>
                <w:spacing w:val="-2"/>
                <w:highlight w:val="none"/>
              </w:rPr>
              <w:t>例抽取；开展</w:t>
            </w:r>
          </w:p>
          <w:p w14:paraId="39A3E496">
            <w:pPr>
              <w:pStyle w:val="6"/>
              <w:spacing w:before="26" w:line="218" w:lineRule="auto"/>
              <w:ind w:left="176"/>
              <w:rPr>
                <w:highlight w:val="none"/>
              </w:rPr>
            </w:pPr>
            <w:r>
              <w:rPr>
                <w:spacing w:val="-2"/>
                <w:highlight w:val="none"/>
              </w:rPr>
              <w:t>广告活动主</w:t>
            </w:r>
          </w:p>
          <w:p w14:paraId="33D082BD">
            <w:pPr>
              <w:pStyle w:val="6"/>
              <w:spacing w:before="4" w:line="219" w:lineRule="auto"/>
              <w:ind w:left="176"/>
              <w:rPr>
                <w:highlight w:val="none"/>
              </w:rPr>
            </w:pPr>
            <w:r>
              <w:rPr>
                <w:spacing w:val="-2"/>
                <w:highlight w:val="none"/>
              </w:rPr>
              <w:t>体信用风险</w:t>
            </w:r>
          </w:p>
          <w:p w14:paraId="5F7C304F">
            <w:pPr>
              <w:pStyle w:val="6"/>
              <w:spacing w:before="21" w:line="219" w:lineRule="auto"/>
              <w:ind w:left="176"/>
              <w:rPr>
                <w:highlight w:val="none"/>
              </w:rPr>
            </w:pPr>
            <w:r>
              <w:rPr>
                <w:spacing w:val="2"/>
                <w:highlight w:val="none"/>
              </w:rPr>
              <w:t>分级管理工</w:t>
            </w:r>
          </w:p>
          <w:p w14:paraId="36E6C212">
            <w:pPr>
              <w:pStyle w:val="6"/>
              <w:spacing w:before="21" w:line="219" w:lineRule="auto"/>
              <w:jc w:val="right"/>
              <w:rPr>
                <w:highlight w:val="none"/>
              </w:rPr>
            </w:pPr>
            <w:r>
              <w:rPr>
                <w:spacing w:val="11"/>
                <w:highlight w:val="none"/>
              </w:rPr>
              <w:t>作试点的市、</w:t>
            </w:r>
          </w:p>
          <w:p w14:paraId="074425B0">
            <w:pPr>
              <w:pStyle w:val="6"/>
              <w:spacing w:before="31" w:line="220" w:lineRule="auto"/>
              <w:ind w:left="67"/>
              <w:rPr>
                <w:highlight w:val="none"/>
              </w:rPr>
            </w:pPr>
            <w:r>
              <w:rPr>
                <w:spacing w:val="-2"/>
                <w:highlight w:val="none"/>
              </w:rPr>
              <w:t>县，可参照风</w:t>
            </w:r>
          </w:p>
          <w:p w14:paraId="78AD9E2B">
            <w:pPr>
              <w:pStyle w:val="6"/>
              <w:spacing w:before="19"/>
              <w:ind w:left="76" w:right="159" w:firstLine="99"/>
              <w:jc w:val="both"/>
              <w:rPr>
                <w:highlight w:val="none"/>
              </w:rPr>
            </w:pPr>
            <w:r>
              <w:rPr>
                <w:spacing w:val="2"/>
                <w:highlight w:val="none"/>
              </w:rPr>
              <w:t>险评级结果</w:t>
            </w:r>
            <w:r>
              <w:rPr>
                <w:spacing w:val="1"/>
                <w:highlight w:val="none"/>
              </w:rPr>
              <w:t xml:space="preserve"> </w:t>
            </w:r>
            <w:r>
              <w:rPr>
                <w:spacing w:val="22"/>
                <w:highlight w:val="none"/>
              </w:rPr>
              <w:t>确定抽查比</w:t>
            </w:r>
            <w:r>
              <w:rPr>
                <w:spacing w:val="1"/>
                <w:highlight w:val="none"/>
              </w:rPr>
              <w:t xml:space="preserve"> </w:t>
            </w:r>
            <w:r>
              <w:rPr>
                <w:spacing w:val="-2"/>
                <w:highlight w:val="none"/>
              </w:rPr>
              <w:t>例。</w:t>
            </w:r>
          </w:p>
        </w:tc>
        <w:tc>
          <w:tcPr>
            <w:tcW w:w="979" w:type="dxa"/>
            <w:vAlign w:val="top"/>
          </w:tcPr>
          <w:p w14:paraId="32BE8F8C">
            <w:pPr>
              <w:spacing w:line="243" w:lineRule="auto"/>
              <w:rPr>
                <w:rFonts w:ascii="Arial"/>
                <w:sz w:val="21"/>
                <w:highlight w:val="none"/>
              </w:rPr>
            </w:pPr>
          </w:p>
          <w:p w14:paraId="26DF9179">
            <w:pPr>
              <w:spacing w:line="243" w:lineRule="auto"/>
              <w:rPr>
                <w:rFonts w:ascii="Arial"/>
                <w:sz w:val="21"/>
                <w:highlight w:val="none"/>
              </w:rPr>
            </w:pPr>
          </w:p>
          <w:p w14:paraId="6B5A7D3C">
            <w:pPr>
              <w:spacing w:line="243" w:lineRule="auto"/>
              <w:rPr>
                <w:rFonts w:ascii="Arial"/>
                <w:sz w:val="21"/>
                <w:highlight w:val="none"/>
              </w:rPr>
            </w:pPr>
          </w:p>
          <w:p w14:paraId="169B1490">
            <w:pPr>
              <w:spacing w:line="243" w:lineRule="auto"/>
              <w:rPr>
                <w:rFonts w:ascii="Arial"/>
                <w:sz w:val="21"/>
                <w:highlight w:val="none"/>
              </w:rPr>
            </w:pPr>
          </w:p>
          <w:p w14:paraId="10CE842E">
            <w:pPr>
              <w:spacing w:line="243" w:lineRule="auto"/>
              <w:rPr>
                <w:rFonts w:ascii="Arial"/>
                <w:sz w:val="21"/>
                <w:highlight w:val="none"/>
              </w:rPr>
            </w:pPr>
          </w:p>
          <w:p w14:paraId="1D578782">
            <w:pPr>
              <w:spacing w:line="244" w:lineRule="auto"/>
              <w:rPr>
                <w:rFonts w:ascii="Arial"/>
                <w:sz w:val="21"/>
                <w:highlight w:val="none"/>
              </w:rPr>
            </w:pPr>
          </w:p>
          <w:p w14:paraId="7277A3DF">
            <w:pPr>
              <w:spacing w:line="244" w:lineRule="auto"/>
              <w:rPr>
                <w:rFonts w:ascii="Arial"/>
                <w:sz w:val="21"/>
                <w:highlight w:val="none"/>
              </w:rPr>
            </w:pPr>
          </w:p>
          <w:p w14:paraId="04038D62">
            <w:pPr>
              <w:spacing w:line="244" w:lineRule="auto"/>
              <w:rPr>
                <w:rFonts w:ascii="Arial"/>
                <w:sz w:val="21"/>
                <w:highlight w:val="none"/>
              </w:rPr>
            </w:pPr>
          </w:p>
          <w:p w14:paraId="16BFB715">
            <w:pPr>
              <w:spacing w:line="244" w:lineRule="auto"/>
              <w:rPr>
                <w:rFonts w:ascii="Arial"/>
                <w:sz w:val="21"/>
                <w:highlight w:val="none"/>
              </w:rPr>
            </w:pPr>
          </w:p>
          <w:p w14:paraId="46F82F82">
            <w:pPr>
              <w:pStyle w:val="6"/>
              <w:spacing w:before="71" w:line="218" w:lineRule="auto"/>
              <w:ind w:left="168"/>
              <w:rPr>
                <w:sz w:val="22"/>
                <w:szCs w:val="22"/>
                <w:highlight w:val="none"/>
              </w:rPr>
            </w:pPr>
            <w:r>
              <w:rPr>
                <w:spacing w:val="1"/>
                <w:sz w:val="22"/>
                <w:szCs w:val="22"/>
                <w:highlight w:val="none"/>
              </w:rPr>
              <w:t>2025年</w:t>
            </w:r>
          </w:p>
          <w:p w14:paraId="356332EC">
            <w:pPr>
              <w:pStyle w:val="6"/>
              <w:spacing w:before="20" w:line="224" w:lineRule="auto"/>
              <w:ind w:left="97" w:right="70" w:hanging="10"/>
              <w:rPr>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9" w:type="dxa"/>
            <w:vAlign w:val="top"/>
          </w:tcPr>
          <w:p w14:paraId="194552ED">
            <w:pPr>
              <w:rPr>
                <w:rFonts w:ascii="Arial"/>
                <w:sz w:val="21"/>
                <w:highlight w:val="none"/>
              </w:rPr>
            </w:pPr>
          </w:p>
        </w:tc>
        <w:tc>
          <w:tcPr>
            <w:tcW w:w="905" w:type="dxa"/>
            <w:vAlign w:val="top"/>
          </w:tcPr>
          <w:p w14:paraId="21EA404D">
            <w:pPr>
              <w:rPr>
                <w:rFonts w:ascii="Arial"/>
                <w:sz w:val="21"/>
                <w:highlight w:val="none"/>
              </w:rPr>
            </w:pPr>
          </w:p>
        </w:tc>
      </w:tr>
    </w:tbl>
    <w:p w14:paraId="21670A31">
      <w:pPr>
        <w:rPr>
          <w:rFonts w:ascii="Arial"/>
          <w:sz w:val="21"/>
          <w:highlight w:val="none"/>
        </w:rPr>
      </w:pPr>
    </w:p>
    <w:p w14:paraId="0F663183">
      <w:pPr>
        <w:rPr>
          <w:rFonts w:ascii="Arial" w:hAnsi="Arial" w:eastAsia="Arial" w:cs="Arial"/>
          <w:sz w:val="21"/>
          <w:szCs w:val="21"/>
          <w:highlight w:val="none"/>
        </w:rPr>
        <w:sectPr>
          <w:footerReference r:id="rId10" w:type="default"/>
          <w:pgSz w:w="16830" w:h="11900"/>
          <w:pgMar w:top="400" w:right="624" w:bottom="919" w:left="495" w:header="0" w:footer="542" w:gutter="0"/>
          <w:cols w:space="720" w:num="1"/>
        </w:sectPr>
      </w:pPr>
    </w:p>
    <w:p w14:paraId="25A4D510">
      <w:pPr>
        <w:spacing w:before="3"/>
        <w:rPr>
          <w:highlight w:val="none"/>
        </w:rPr>
      </w:pPr>
    </w:p>
    <w:p w14:paraId="4FF7C663">
      <w:pPr>
        <w:spacing w:before="3"/>
        <w:rPr>
          <w:highlight w:val="none"/>
        </w:rPr>
      </w:pPr>
    </w:p>
    <w:p w14:paraId="60EA88ED">
      <w:pPr>
        <w:spacing w:before="3"/>
        <w:rPr>
          <w:highlight w:val="none"/>
        </w:rPr>
      </w:pPr>
    </w:p>
    <w:p w14:paraId="2C4E024F">
      <w:pPr>
        <w:spacing w:before="3"/>
        <w:rPr>
          <w:highlight w:val="none"/>
        </w:rPr>
      </w:pPr>
    </w:p>
    <w:p w14:paraId="727842F3">
      <w:pPr>
        <w:spacing w:before="2"/>
        <w:rPr>
          <w:highlight w:val="none"/>
        </w:rPr>
      </w:pPr>
    </w:p>
    <w:p w14:paraId="381E0819">
      <w:pPr>
        <w:spacing w:before="2"/>
        <w:rPr>
          <w:highlight w:val="none"/>
        </w:rPr>
      </w:pPr>
    </w:p>
    <w:tbl>
      <w:tblPr>
        <w:tblStyle w:val="5"/>
        <w:tblW w:w="156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089"/>
        <w:gridCol w:w="3128"/>
        <w:gridCol w:w="1699"/>
        <w:gridCol w:w="1259"/>
        <w:gridCol w:w="970"/>
        <w:gridCol w:w="1579"/>
        <w:gridCol w:w="969"/>
        <w:gridCol w:w="1419"/>
        <w:gridCol w:w="999"/>
        <w:gridCol w:w="900"/>
        <w:gridCol w:w="905"/>
      </w:tblGrid>
      <w:tr w14:paraId="2A385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764" w:type="dxa"/>
            <w:vAlign w:val="top"/>
          </w:tcPr>
          <w:p w14:paraId="57DE3D3B">
            <w:pPr>
              <w:pStyle w:val="6"/>
              <w:spacing w:before="182" w:line="221" w:lineRule="auto"/>
              <w:ind w:left="158"/>
              <w:rPr>
                <w:sz w:val="22"/>
                <w:szCs w:val="22"/>
                <w:highlight w:val="none"/>
              </w:rPr>
            </w:pPr>
            <w:r>
              <w:rPr>
                <w:b/>
                <w:bCs/>
                <w:spacing w:val="-5"/>
                <w:sz w:val="22"/>
                <w:szCs w:val="22"/>
                <w:highlight w:val="none"/>
              </w:rPr>
              <w:t>序号</w:t>
            </w:r>
          </w:p>
        </w:tc>
        <w:tc>
          <w:tcPr>
            <w:tcW w:w="1089" w:type="dxa"/>
            <w:vAlign w:val="top"/>
          </w:tcPr>
          <w:p w14:paraId="1C42D83B">
            <w:pPr>
              <w:pStyle w:val="6"/>
              <w:spacing w:before="41" w:line="219" w:lineRule="auto"/>
              <w:ind w:left="204"/>
              <w:rPr>
                <w:sz w:val="22"/>
                <w:szCs w:val="22"/>
                <w:highlight w:val="none"/>
              </w:rPr>
            </w:pPr>
            <w:r>
              <w:rPr>
                <w:b/>
                <w:bCs/>
                <w:spacing w:val="-5"/>
                <w:sz w:val="22"/>
                <w:szCs w:val="22"/>
                <w:highlight w:val="none"/>
              </w:rPr>
              <w:t>抽查任</w:t>
            </w:r>
          </w:p>
          <w:p w14:paraId="1EBF03E7">
            <w:pPr>
              <w:pStyle w:val="6"/>
              <w:spacing w:before="38" w:line="196" w:lineRule="auto"/>
              <w:ind w:left="204"/>
              <w:rPr>
                <w:sz w:val="22"/>
                <w:szCs w:val="22"/>
                <w:highlight w:val="none"/>
              </w:rPr>
            </w:pPr>
            <w:r>
              <w:rPr>
                <w:b/>
                <w:bCs/>
                <w:spacing w:val="-5"/>
                <w:sz w:val="22"/>
                <w:szCs w:val="22"/>
                <w:highlight w:val="none"/>
              </w:rPr>
              <w:t>务名称</w:t>
            </w:r>
          </w:p>
        </w:tc>
        <w:tc>
          <w:tcPr>
            <w:tcW w:w="3128" w:type="dxa"/>
            <w:vAlign w:val="top"/>
          </w:tcPr>
          <w:p w14:paraId="3C41BED5">
            <w:pPr>
              <w:pStyle w:val="6"/>
              <w:spacing w:before="181" w:line="220" w:lineRule="auto"/>
              <w:ind w:left="1115"/>
              <w:rPr>
                <w:sz w:val="22"/>
                <w:szCs w:val="22"/>
                <w:highlight w:val="none"/>
              </w:rPr>
            </w:pPr>
            <w:r>
              <w:rPr>
                <w:b/>
                <w:bCs/>
                <w:spacing w:val="-4"/>
                <w:sz w:val="22"/>
                <w:szCs w:val="22"/>
                <w:highlight w:val="none"/>
              </w:rPr>
              <w:t>抽查事项</w:t>
            </w:r>
          </w:p>
        </w:tc>
        <w:tc>
          <w:tcPr>
            <w:tcW w:w="1699" w:type="dxa"/>
            <w:vAlign w:val="top"/>
          </w:tcPr>
          <w:p w14:paraId="7DFAEA48">
            <w:pPr>
              <w:pStyle w:val="6"/>
              <w:spacing w:before="41" w:line="220" w:lineRule="auto"/>
              <w:ind w:left="407"/>
              <w:rPr>
                <w:sz w:val="22"/>
                <w:szCs w:val="22"/>
                <w:highlight w:val="none"/>
              </w:rPr>
            </w:pPr>
            <w:r>
              <w:rPr>
                <w:b/>
                <w:bCs/>
                <w:spacing w:val="-5"/>
                <w:sz w:val="22"/>
                <w:szCs w:val="22"/>
                <w:highlight w:val="none"/>
              </w:rPr>
              <w:t>发起方式</w:t>
            </w:r>
          </w:p>
          <w:p w14:paraId="4C8288A5">
            <w:pPr>
              <w:pStyle w:val="6"/>
              <w:spacing w:before="5" w:line="219" w:lineRule="auto"/>
              <w:ind w:left="77"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59" w:type="dxa"/>
            <w:vAlign w:val="top"/>
          </w:tcPr>
          <w:p w14:paraId="41A8CA0B">
            <w:pPr>
              <w:pStyle w:val="6"/>
              <w:spacing w:before="42" w:line="217" w:lineRule="auto"/>
              <w:ind w:left="188"/>
              <w:rPr>
                <w:sz w:val="22"/>
                <w:szCs w:val="22"/>
                <w:highlight w:val="none"/>
              </w:rPr>
            </w:pPr>
            <w:r>
              <w:rPr>
                <w:b/>
                <w:bCs/>
                <w:spacing w:val="-4"/>
                <w:sz w:val="22"/>
                <w:szCs w:val="22"/>
                <w:highlight w:val="none"/>
              </w:rPr>
              <w:t>抽查主体</w:t>
            </w:r>
          </w:p>
          <w:p w14:paraId="0D9AAB56">
            <w:pPr>
              <w:pStyle w:val="6"/>
              <w:spacing w:line="219" w:lineRule="auto"/>
              <w:ind w:left="298"/>
              <w:rPr>
                <w:sz w:val="22"/>
                <w:szCs w:val="22"/>
                <w:highlight w:val="none"/>
              </w:rPr>
            </w:pPr>
            <w:r>
              <w:rPr>
                <w:b/>
                <w:bCs/>
                <w:spacing w:val="8"/>
                <w:sz w:val="22"/>
                <w:szCs w:val="22"/>
                <w:highlight w:val="none"/>
              </w:rPr>
              <w:t>(层级)</w:t>
            </w:r>
          </w:p>
        </w:tc>
        <w:tc>
          <w:tcPr>
            <w:tcW w:w="970" w:type="dxa"/>
            <w:vAlign w:val="top"/>
          </w:tcPr>
          <w:p w14:paraId="59C7273F">
            <w:pPr>
              <w:pStyle w:val="6"/>
              <w:spacing w:before="42" w:line="217" w:lineRule="auto"/>
              <w:ind w:left="259"/>
              <w:rPr>
                <w:sz w:val="22"/>
                <w:szCs w:val="22"/>
                <w:highlight w:val="none"/>
              </w:rPr>
            </w:pPr>
            <w:r>
              <w:rPr>
                <w:b/>
                <w:bCs/>
                <w:spacing w:val="-5"/>
                <w:sz w:val="22"/>
                <w:szCs w:val="22"/>
                <w:highlight w:val="none"/>
              </w:rPr>
              <w:t>抽查</w:t>
            </w:r>
          </w:p>
          <w:p w14:paraId="6FE9B183">
            <w:pPr>
              <w:pStyle w:val="6"/>
              <w:spacing w:line="219" w:lineRule="auto"/>
              <w:ind w:left="249"/>
              <w:rPr>
                <w:sz w:val="22"/>
                <w:szCs w:val="22"/>
                <w:highlight w:val="none"/>
              </w:rPr>
            </w:pPr>
            <w:r>
              <w:rPr>
                <w:b/>
                <w:bCs/>
                <w:spacing w:val="-5"/>
                <w:sz w:val="22"/>
                <w:szCs w:val="22"/>
                <w:highlight w:val="none"/>
              </w:rPr>
              <w:t>对象</w:t>
            </w:r>
          </w:p>
        </w:tc>
        <w:tc>
          <w:tcPr>
            <w:tcW w:w="1579" w:type="dxa"/>
            <w:vAlign w:val="top"/>
          </w:tcPr>
          <w:p w14:paraId="70C4BFFC">
            <w:pPr>
              <w:pStyle w:val="6"/>
              <w:spacing w:before="40" w:line="224" w:lineRule="auto"/>
              <w:ind w:left="459" w:right="34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69" w:type="dxa"/>
            <w:vAlign w:val="top"/>
          </w:tcPr>
          <w:p w14:paraId="2F2B06B8">
            <w:pPr>
              <w:pStyle w:val="6"/>
              <w:spacing w:before="32" w:line="221" w:lineRule="auto"/>
              <w:ind w:left="260"/>
              <w:rPr>
                <w:sz w:val="22"/>
                <w:szCs w:val="22"/>
                <w:highlight w:val="none"/>
              </w:rPr>
            </w:pPr>
            <w:r>
              <w:rPr>
                <w:b/>
                <w:bCs/>
                <w:spacing w:val="-5"/>
                <w:sz w:val="22"/>
                <w:szCs w:val="22"/>
                <w:highlight w:val="none"/>
              </w:rPr>
              <w:t>抽查</w:t>
            </w:r>
          </w:p>
          <w:p w14:paraId="63F928F3">
            <w:pPr>
              <w:pStyle w:val="6"/>
              <w:spacing w:before="24" w:line="213" w:lineRule="auto"/>
              <w:ind w:left="150"/>
              <w:rPr>
                <w:sz w:val="22"/>
                <w:szCs w:val="22"/>
                <w:highlight w:val="none"/>
              </w:rPr>
            </w:pPr>
            <w:r>
              <w:rPr>
                <w:b/>
                <w:bCs/>
                <w:spacing w:val="-2"/>
                <w:sz w:val="22"/>
                <w:szCs w:val="22"/>
                <w:highlight w:val="none"/>
              </w:rPr>
              <w:t>目标数</w:t>
            </w:r>
          </w:p>
        </w:tc>
        <w:tc>
          <w:tcPr>
            <w:tcW w:w="1419" w:type="dxa"/>
            <w:vAlign w:val="top"/>
          </w:tcPr>
          <w:p w14:paraId="710C7F5F">
            <w:pPr>
              <w:pStyle w:val="6"/>
              <w:spacing w:before="41" w:line="219" w:lineRule="auto"/>
              <w:ind w:left="161"/>
              <w:rPr>
                <w:sz w:val="22"/>
                <w:szCs w:val="22"/>
                <w:highlight w:val="none"/>
              </w:rPr>
            </w:pPr>
            <w:r>
              <w:rPr>
                <w:b/>
                <w:bCs/>
                <w:spacing w:val="-4"/>
                <w:sz w:val="22"/>
                <w:szCs w:val="22"/>
                <w:highlight w:val="none"/>
              </w:rPr>
              <w:t>信用风险分</w:t>
            </w:r>
          </w:p>
          <w:p w14:paraId="4C9D1295">
            <w:pPr>
              <w:pStyle w:val="6"/>
              <w:spacing w:before="18" w:line="213" w:lineRule="auto"/>
              <w:ind w:left="161"/>
              <w:rPr>
                <w:sz w:val="22"/>
                <w:szCs w:val="22"/>
                <w:highlight w:val="none"/>
              </w:rPr>
            </w:pPr>
            <w:r>
              <w:rPr>
                <w:b/>
                <w:bCs/>
                <w:spacing w:val="-4"/>
                <w:sz w:val="22"/>
                <w:szCs w:val="22"/>
                <w:highlight w:val="none"/>
              </w:rPr>
              <w:t>类监管要求</w:t>
            </w:r>
          </w:p>
        </w:tc>
        <w:tc>
          <w:tcPr>
            <w:tcW w:w="999" w:type="dxa"/>
            <w:vAlign w:val="top"/>
          </w:tcPr>
          <w:p w14:paraId="3F05C4F8">
            <w:pPr>
              <w:pStyle w:val="6"/>
              <w:spacing w:before="42" w:line="221" w:lineRule="auto"/>
              <w:ind w:left="282"/>
              <w:rPr>
                <w:sz w:val="22"/>
                <w:szCs w:val="22"/>
                <w:highlight w:val="none"/>
              </w:rPr>
            </w:pPr>
            <w:r>
              <w:rPr>
                <w:b/>
                <w:bCs/>
                <w:spacing w:val="-5"/>
                <w:sz w:val="22"/>
                <w:szCs w:val="22"/>
                <w:highlight w:val="none"/>
              </w:rPr>
              <w:t>抽查</w:t>
            </w:r>
          </w:p>
          <w:p w14:paraId="654EC91A">
            <w:pPr>
              <w:pStyle w:val="6"/>
              <w:spacing w:before="17" w:line="211" w:lineRule="auto"/>
              <w:ind w:left="172"/>
              <w:rPr>
                <w:sz w:val="22"/>
                <w:szCs w:val="22"/>
                <w:highlight w:val="none"/>
              </w:rPr>
            </w:pPr>
            <w:r>
              <w:rPr>
                <w:b/>
                <w:bCs/>
                <w:spacing w:val="-2"/>
                <w:sz w:val="22"/>
                <w:szCs w:val="22"/>
                <w:highlight w:val="none"/>
              </w:rPr>
              <w:t>时间段</w:t>
            </w:r>
          </w:p>
        </w:tc>
        <w:tc>
          <w:tcPr>
            <w:tcW w:w="900" w:type="dxa"/>
            <w:vAlign w:val="top"/>
          </w:tcPr>
          <w:p w14:paraId="0B04F1AF">
            <w:pPr>
              <w:pStyle w:val="6"/>
              <w:spacing w:before="182" w:line="221" w:lineRule="auto"/>
              <w:ind w:left="213"/>
              <w:rPr>
                <w:sz w:val="22"/>
                <w:szCs w:val="22"/>
                <w:highlight w:val="none"/>
              </w:rPr>
            </w:pPr>
            <w:r>
              <w:rPr>
                <w:b/>
                <w:bCs/>
                <w:spacing w:val="-6"/>
                <w:sz w:val="22"/>
                <w:szCs w:val="22"/>
                <w:highlight w:val="none"/>
              </w:rPr>
              <w:t>备注</w:t>
            </w:r>
          </w:p>
        </w:tc>
        <w:tc>
          <w:tcPr>
            <w:tcW w:w="905" w:type="dxa"/>
            <w:vAlign w:val="top"/>
          </w:tcPr>
          <w:p w14:paraId="2D82149D">
            <w:pPr>
              <w:rPr>
                <w:rFonts w:ascii="Arial"/>
                <w:sz w:val="21"/>
                <w:highlight w:val="none"/>
              </w:rPr>
            </w:pPr>
          </w:p>
        </w:tc>
      </w:tr>
      <w:tr w14:paraId="379E3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5" w:hRule="atLeast"/>
        </w:trPr>
        <w:tc>
          <w:tcPr>
            <w:tcW w:w="764" w:type="dxa"/>
            <w:vAlign w:val="top"/>
          </w:tcPr>
          <w:p w14:paraId="39F8D331">
            <w:pPr>
              <w:spacing w:line="262" w:lineRule="auto"/>
              <w:rPr>
                <w:rFonts w:ascii="Arial"/>
                <w:sz w:val="21"/>
                <w:highlight w:val="none"/>
              </w:rPr>
            </w:pPr>
          </w:p>
          <w:p w14:paraId="79D2F7CB">
            <w:pPr>
              <w:spacing w:line="262" w:lineRule="auto"/>
              <w:rPr>
                <w:rFonts w:ascii="Arial"/>
                <w:sz w:val="21"/>
                <w:highlight w:val="none"/>
              </w:rPr>
            </w:pPr>
          </w:p>
          <w:p w14:paraId="28A5235A">
            <w:pPr>
              <w:spacing w:line="262" w:lineRule="auto"/>
              <w:rPr>
                <w:rFonts w:ascii="Arial"/>
                <w:sz w:val="21"/>
                <w:highlight w:val="none"/>
              </w:rPr>
            </w:pPr>
          </w:p>
          <w:p w14:paraId="2B830EFE">
            <w:pPr>
              <w:spacing w:line="263" w:lineRule="auto"/>
              <w:rPr>
                <w:rFonts w:ascii="Arial"/>
                <w:sz w:val="21"/>
                <w:highlight w:val="none"/>
              </w:rPr>
            </w:pPr>
          </w:p>
          <w:p w14:paraId="3566ED0F">
            <w:pPr>
              <w:spacing w:line="263" w:lineRule="auto"/>
              <w:rPr>
                <w:rFonts w:ascii="Arial"/>
                <w:sz w:val="21"/>
                <w:highlight w:val="none"/>
              </w:rPr>
            </w:pPr>
          </w:p>
          <w:p w14:paraId="47596D60">
            <w:pPr>
              <w:spacing w:line="263" w:lineRule="auto"/>
              <w:rPr>
                <w:rFonts w:ascii="Arial"/>
                <w:sz w:val="21"/>
                <w:highlight w:val="none"/>
              </w:rPr>
            </w:pPr>
          </w:p>
          <w:p w14:paraId="447B0669">
            <w:pPr>
              <w:spacing w:line="263" w:lineRule="auto"/>
              <w:rPr>
                <w:rFonts w:ascii="Arial"/>
                <w:sz w:val="21"/>
                <w:highlight w:val="none"/>
              </w:rPr>
            </w:pPr>
          </w:p>
          <w:p w14:paraId="52F34797">
            <w:pPr>
              <w:pStyle w:val="6"/>
              <w:spacing w:before="72"/>
              <w:ind w:left="264"/>
              <w:rPr>
                <w:sz w:val="22"/>
                <w:szCs w:val="22"/>
                <w:highlight w:val="none"/>
              </w:rPr>
            </w:pPr>
            <w:r>
              <w:rPr>
                <w:spacing w:val="-7"/>
                <w:sz w:val="22"/>
                <w:szCs w:val="22"/>
                <w:highlight w:val="none"/>
              </w:rPr>
              <w:t>10</w:t>
            </w:r>
          </w:p>
        </w:tc>
        <w:tc>
          <w:tcPr>
            <w:tcW w:w="1089" w:type="dxa"/>
            <w:vAlign w:val="top"/>
          </w:tcPr>
          <w:p w14:paraId="2E6EE5AD">
            <w:pPr>
              <w:spacing w:line="258" w:lineRule="auto"/>
              <w:rPr>
                <w:rFonts w:ascii="Arial"/>
                <w:sz w:val="21"/>
                <w:highlight w:val="none"/>
              </w:rPr>
            </w:pPr>
          </w:p>
          <w:p w14:paraId="30381ED9">
            <w:pPr>
              <w:spacing w:line="258" w:lineRule="auto"/>
              <w:rPr>
                <w:rFonts w:ascii="Arial"/>
                <w:sz w:val="21"/>
                <w:highlight w:val="none"/>
              </w:rPr>
            </w:pPr>
          </w:p>
          <w:p w14:paraId="41EA2985">
            <w:pPr>
              <w:spacing w:line="258" w:lineRule="auto"/>
              <w:rPr>
                <w:rFonts w:ascii="Arial"/>
                <w:sz w:val="21"/>
                <w:highlight w:val="none"/>
              </w:rPr>
            </w:pPr>
          </w:p>
          <w:p w14:paraId="7CBD062C">
            <w:pPr>
              <w:spacing w:line="258" w:lineRule="auto"/>
              <w:rPr>
                <w:rFonts w:ascii="Arial"/>
                <w:sz w:val="21"/>
                <w:highlight w:val="none"/>
              </w:rPr>
            </w:pPr>
          </w:p>
          <w:p w14:paraId="0AE79EE9">
            <w:pPr>
              <w:spacing w:line="258" w:lineRule="auto"/>
              <w:rPr>
                <w:rFonts w:ascii="Arial"/>
                <w:sz w:val="21"/>
                <w:highlight w:val="none"/>
              </w:rPr>
            </w:pPr>
          </w:p>
          <w:p w14:paraId="61C77FEA">
            <w:pPr>
              <w:pStyle w:val="6"/>
              <w:spacing w:before="72" w:line="219" w:lineRule="auto"/>
              <w:ind w:left="7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6B7FFA60">
            <w:pPr>
              <w:pStyle w:val="6"/>
              <w:spacing w:before="19" w:line="220" w:lineRule="auto"/>
              <w:jc w:val="right"/>
              <w:rPr>
                <w:sz w:val="22"/>
                <w:szCs w:val="22"/>
                <w:highlight w:val="none"/>
              </w:rPr>
            </w:pPr>
            <w:r>
              <w:rPr>
                <w:spacing w:val="27"/>
                <w:sz w:val="22"/>
                <w:szCs w:val="22"/>
                <w:highlight w:val="none"/>
              </w:rPr>
              <w:t>度药品、</w:t>
            </w:r>
          </w:p>
          <w:p w14:paraId="41754823">
            <w:pPr>
              <w:pStyle w:val="6"/>
              <w:spacing w:before="7" w:line="219" w:lineRule="auto"/>
              <w:ind w:left="90"/>
              <w:rPr>
                <w:sz w:val="22"/>
                <w:szCs w:val="22"/>
                <w:highlight w:val="none"/>
              </w:rPr>
            </w:pPr>
            <w:r>
              <w:rPr>
                <w:spacing w:val="2"/>
                <w:sz w:val="22"/>
                <w:szCs w:val="22"/>
                <w:highlight w:val="none"/>
              </w:rPr>
              <w:t>医疗器械</w:t>
            </w:r>
          </w:p>
          <w:p w14:paraId="74EE75E8">
            <w:pPr>
              <w:pStyle w:val="6"/>
              <w:spacing w:before="6" w:line="218" w:lineRule="auto"/>
              <w:ind w:left="90"/>
              <w:rPr>
                <w:sz w:val="22"/>
                <w:szCs w:val="22"/>
                <w:highlight w:val="none"/>
              </w:rPr>
            </w:pPr>
            <w:r>
              <w:rPr>
                <w:spacing w:val="-2"/>
                <w:sz w:val="22"/>
                <w:szCs w:val="22"/>
                <w:highlight w:val="none"/>
              </w:rPr>
              <w:t>广告审查</w:t>
            </w:r>
          </w:p>
          <w:p w14:paraId="08854CF2">
            <w:pPr>
              <w:pStyle w:val="6"/>
              <w:spacing w:before="12" w:line="220" w:lineRule="auto"/>
              <w:ind w:left="90"/>
              <w:rPr>
                <w:sz w:val="22"/>
                <w:szCs w:val="22"/>
                <w:highlight w:val="none"/>
              </w:rPr>
            </w:pPr>
            <w:r>
              <w:rPr>
                <w:spacing w:val="2"/>
                <w:sz w:val="22"/>
                <w:szCs w:val="22"/>
                <w:highlight w:val="none"/>
              </w:rPr>
              <w:t>情况抽查</w:t>
            </w:r>
          </w:p>
        </w:tc>
        <w:tc>
          <w:tcPr>
            <w:tcW w:w="3128" w:type="dxa"/>
            <w:vAlign w:val="top"/>
          </w:tcPr>
          <w:p w14:paraId="71F7BC50">
            <w:pPr>
              <w:spacing w:line="241" w:lineRule="auto"/>
              <w:rPr>
                <w:rFonts w:ascii="Arial"/>
                <w:sz w:val="21"/>
                <w:highlight w:val="none"/>
              </w:rPr>
            </w:pPr>
          </w:p>
          <w:p w14:paraId="57256A40">
            <w:pPr>
              <w:spacing w:line="241" w:lineRule="auto"/>
              <w:rPr>
                <w:rFonts w:ascii="Arial"/>
                <w:sz w:val="21"/>
                <w:highlight w:val="none"/>
              </w:rPr>
            </w:pPr>
          </w:p>
          <w:p w14:paraId="5B2F152F">
            <w:pPr>
              <w:spacing w:line="241" w:lineRule="auto"/>
              <w:rPr>
                <w:rFonts w:ascii="Arial"/>
                <w:sz w:val="21"/>
                <w:highlight w:val="none"/>
              </w:rPr>
            </w:pPr>
          </w:p>
          <w:p w14:paraId="32AF50C1">
            <w:pPr>
              <w:spacing w:line="241" w:lineRule="auto"/>
              <w:rPr>
                <w:rFonts w:ascii="Arial"/>
                <w:sz w:val="21"/>
                <w:highlight w:val="none"/>
              </w:rPr>
            </w:pPr>
          </w:p>
          <w:p w14:paraId="75FA8584">
            <w:pPr>
              <w:spacing w:line="241" w:lineRule="auto"/>
              <w:rPr>
                <w:rFonts w:ascii="Arial"/>
                <w:sz w:val="21"/>
                <w:highlight w:val="none"/>
              </w:rPr>
            </w:pPr>
          </w:p>
          <w:p w14:paraId="30040E16">
            <w:pPr>
              <w:spacing w:line="241" w:lineRule="auto"/>
              <w:rPr>
                <w:rFonts w:ascii="Arial"/>
                <w:sz w:val="21"/>
                <w:highlight w:val="none"/>
              </w:rPr>
            </w:pPr>
          </w:p>
          <w:p w14:paraId="206FDCF3">
            <w:pPr>
              <w:spacing w:line="241" w:lineRule="auto"/>
              <w:rPr>
                <w:rFonts w:ascii="Arial"/>
                <w:sz w:val="21"/>
                <w:highlight w:val="none"/>
              </w:rPr>
            </w:pPr>
          </w:p>
          <w:p w14:paraId="01D5067D">
            <w:pPr>
              <w:pStyle w:val="6"/>
              <w:spacing w:before="71" w:line="236" w:lineRule="auto"/>
              <w:ind w:left="110" w:right="15" w:hanging="99"/>
              <w:rPr>
                <w:sz w:val="22"/>
                <w:szCs w:val="22"/>
                <w:highlight w:val="none"/>
              </w:rPr>
            </w:pPr>
            <w:r>
              <w:rPr>
                <w:sz w:val="22"/>
                <w:szCs w:val="22"/>
                <w:highlight w:val="none"/>
              </w:rPr>
              <w:t>药品、医疗器械广告主发布相关</w:t>
            </w:r>
            <w:r>
              <w:rPr>
                <w:spacing w:val="9"/>
                <w:sz w:val="22"/>
                <w:szCs w:val="22"/>
                <w:highlight w:val="none"/>
              </w:rPr>
              <w:t xml:space="preserve"> </w:t>
            </w:r>
            <w:r>
              <w:rPr>
                <w:spacing w:val="-1"/>
                <w:sz w:val="22"/>
                <w:szCs w:val="22"/>
                <w:highlight w:val="none"/>
              </w:rPr>
              <w:t>广告的审查批准情况的检查</w:t>
            </w:r>
          </w:p>
        </w:tc>
        <w:tc>
          <w:tcPr>
            <w:tcW w:w="1699" w:type="dxa"/>
            <w:vAlign w:val="top"/>
          </w:tcPr>
          <w:p w14:paraId="398E496A">
            <w:pPr>
              <w:spacing w:line="259" w:lineRule="auto"/>
              <w:rPr>
                <w:rFonts w:ascii="Arial"/>
                <w:sz w:val="21"/>
                <w:highlight w:val="none"/>
              </w:rPr>
            </w:pPr>
          </w:p>
          <w:p w14:paraId="39E40BB8">
            <w:pPr>
              <w:spacing w:line="259" w:lineRule="auto"/>
              <w:rPr>
                <w:rFonts w:ascii="Arial"/>
                <w:sz w:val="21"/>
                <w:highlight w:val="none"/>
              </w:rPr>
            </w:pPr>
          </w:p>
          <w:p w14:paraId="02350C6F">
            <w:pPr>
              <w:spacing w:line="260" w:lineRule="auto"/>
              <w:rPr>
                <w:rFonts w:ascii="Arial"/>
                <w:sz w:val="21"/>
                <w:highlight w:val="none"/>
              </w:rPr>
            </w:pPr>
          </w:p>
          <w:p w14:paraId="213B9E92">
            <w:pPr>
              <w:spacing w:line="260" w:lineRule="auto"/>
              <w:rPr>
                <w:rFonts w:ascii="Arial"/>
                <w:sz w:val="21"/>
                <w:highlight w:val="none"/>
              </w:rPr>
            </w:pPr>
          </w:p>
          <w:p w14:paraId="5636CDC6">
            <w:pPr>
              <w:spacing w:line="260" w:lineRule="auto"/>
              <w:rPr>
                <w:rFonts w:ascii="Arial"/>
                <w:sz w:val="21"/>
                <w:highlight w:val="none"/>
              </w:rPr>
            </w:pPr>
          </w:p>
          <w:p w14:paraId="745F9347">
            <w:pPr>
              <w:spacing w:line="260" w:lineRule="auto"/>
              <w:rPr>
                <w:rFonts w:ascii="Arial"/>
                <w:sz w:val="21"/>
                <w:highlight w:val="none"/>
              </w:rPr>
            </w:pPr>
          </w:p>
          <w:p w14:paraId="023308E5">
            <w:pPr>
              <w:pStyle w:val="6"/>
              <w:spacing w:before="72" w:line="229" w:lineRule="auto"/>
              <w:ind w:left="82" w:right="65" w:hanging="9"/>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4"/>
                <w:sz w:val="22"/>
                <w:szCs w:val="22"/>
                <w:highlight w:val="none"/>
              </w:rPr>
              <w:t>起</w:t>
            </w:r>
          </w:p>
        </w:tc>
        <w:tc>
          <w:tcPr>
            <w:tcW w:w="1259" w:type="dxa"/>
            <w:vAlign w:val="top"/>
          </w:tcPr>
          <w:p w14:paraId="769CA99A">
            <w:pPr>
              <w:spacing w:line="259" w:lineRule="auto"/>
              <w:rPr>
                <w:rFonts w:ascii="Arial"/>
                <w:sz w:val="21"/>
                <w:highlight w:val="none"/>
              </w:rPr>
            </w:pPr>
          </w:p>
          <w:p w14:paraId="3419DB2E">
            <w:pPr>
              <w:spacing w:line="259" w:lineRule="auto"/>
              <w:rPr>
                <w:rFonts w:ascii="Arial"/>
                <w:sz w:val="21"/>
                <w:highlight w:val="none"/>
              </w:rPr>
            </w:pPr>
          </w:p>
          <w:p w14:paraId="39DA3ED2">
            <w:pPr>
              <w:spacing w:line="260" w:lineRule="auto"/>
              <w:rPr>
                <w:rFonts w:ascii="Arial"/>
                <w:sz w:val="21"/>
                <w:highlight w:val="none"/>
              </w:rPr>
            </w:pPr>
          </w:p>
          <w:p w14:paraId="3B715F8A">
            <w:pPr>
              <w:spacing w:line="260" w:lineRule="auto"/>
              <w:rPr>
                <w:rFonts w:ascii="Arial"/>
                <w:sz w:val="21"/>
                <w:highlight w:val="none"/>
              </w:rPr>
            </w:pPr>
          </w:p>
          <w:p w14:paraId="3D9C4B07">
            <w:pPr>
              <w:spacing w:line="260" w:lineRule="auto"/>
              <w:rPr>
                <w:rFonts w:ascii="Arial"/>
                <w:sz w:val="21"/>
                <w:highlight w:val="none"/>
              </w:rPr>
            </w:pPr>
          </w:p>
          <w:p w14:paraId="2B479F8C">
            <w:pPr>
              <w:spacing w:line="260" w:lineRule="auto"/>
              <w:rPr>
                <w:rFonts w:ascii="Arial"/>
                <w:sz w:val="21"/>
                <w:highlight w:val="none"/>
              </w:rPr>
            </w:pPr>
          </w:p>
          <w:p w14:paraId="621E8A71">
            <w:pPr>
              <w:pStyle w:val="6"/>
              <w:spacing w:before="72" w:line="228" w:lineRule="auto"/>
              <w:ind w:left="74" w:right="25"/>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70" w:type="dxa"/>
            <w:vAlign w:val="top"/>
          </w:tcPr>
          <w:p w14:paraId="1C1437B2">
            <w:pPr>
              <w:spacing w:line="256" w:lineRule="auto"/>
              <w:rPr>
                <w:rFonts w:ascii="Arial"/>
                <w:sz w:val="21"/>
                <w:highlight w:val="none"/>
              </w:rPr>
            </w:pPr>
          </w:p>
          <w:p w14:paraId="2B06A776">
            <w:pPr>
              <w:spacing w:line="256" w:lineRule="auto"/>
              <w:rPr>
                <w:rFonts w:ascii="Arial"/>
                <w:sz w:val="21"/>
                <w:highlight w:val="none"/>
              </w:rPr>
            </w:pPr>
          </w:p>
          <w:p w14:paraId="1BB1A897">
            <w:pPr>
              <w:spacing w:line="256" w:lineRule="auto"/>
              <w:rPr>
                <w:rFonts w:ascii="Arial"/>
                <w:sz w:val="21"/>
                <w:highlight w:val="none"/>
              </w:rPr>
            </w:pPr>
          </w:p>
          <w:p w14:paraId="6885B997">
            <w:pPr>
              <w:spacing w:line="256" w:lineRule="auto"/>
              <w:rPr>
                <w:rFonts w:ascii="Arial"/>
                <w:sz w:val="21"/>
                <w:highlight w:val="none"/>
              </w:rPr>
            </w:pPr>
          </w:p>
          <w:p w14:paraId="06E22461">
            <w:pPr>
              <w:spacing w:line="256" w:lineRule="auto"/>
              <w:rPr>
                <w:rFonts w:ascii="Arial"/>
                <w:sz w:val="21"/>
                <w:highlight w:val="none"/>
              </w:rPr>
            </w:pPr>
          </w:p>
          <w:p w14:paraId="46459BC6">
            <w:pPr>
              <w:pStyle w:val="6"/>
              <w:spacing w:before="72" w:line="219" w:lineRule="auto"/>
              <w:ind w:left="145"/>
              <w:rPr>
                <w:sz w:val="22"/>
                <w:szCs w:val="22"/>
                <w:highlight w:val="none"/>
              </w:rPr>
            </w:pPr>
            <w:r>
              <w:rPr>
                <w:spacing w:val="-2"/>
                <w:sz w:val="22"/>
                <w:szCs w:val="22"/>
                <w:highlight w:val="none"/>
              </w:rPr>
              <w:t>全</w:t>
            </w:r>
            <w:r>
              <w:rPr>
                <w:rFonts w:hint="eastAsia"/>
                <w:spacing w:val="-2"/>
                <w:sz w:val="22"/>
                <w:szCs w:val="22"/>
                <w:highlight w:val="none"/>
                <w:lang w:eastAsia="zh-CN"/>
              </w:rPr>
              <w:t>区</w:t>
            </w:r>
            <w:r>
              <w:rPr>
                <w:spacing w:val="-2"/>
                <w:sz w:val="22"/>
                <w:szCs w:val="22"/>
                <w:highlight w:val="none"/>
              </w:rPr>
              <w:t>药</w:t>
            </w:r>
          </w:p>
          <w:p w14:paraId="112FE32D">
            <w:pPr>
              <w:pStyle w:val="6"/>
              <w:spacing w:before="19" w:line="220" w:lineRule="auto"/>
              <w:ind w:left="35"/>
              <w:rPr>
                <w:sz w:val="22"/>
                <w:szCs w:val="22"/>
                <w:highlight w:val="none"/>
              </w:rPr>
            </w:pPr>
            <w:r>
              <w:rPr>
                <w:spacing w:val="2"/>
                <w:sz w:val="22"/>
                <w:szCs w:val="22"/>
                <w:highlight w:val="none"/>
              </w:rPr>
              <w:t>品、医疗</w:t>
            </w:r>
          </w:p>
          <w:p w14:paraId="1846D81B">
            <w:pPr>
              <w:pStyle w:val="6"/>
              <w:spacing w:before="7" w:line="219" w:lineRule="auto"/>
              <w:ind w:left="145"/>
              <w:rPr>
                <w:sz w:val="22"/>
                <w:szCs w:val="22"/>
                <w:highlight w:val="none"/>
              </w:rPr>
            </w:pPr>
            <w:r>
              <w:rPr>
                <w:spacing w:val="-2"/>
                <w:sz w:val="22"/>
                <w:szCs w:val="22"/>
                <w:highlight w:val="none"/>
              </w:rPr>
              <w:t>器械生</w:t>
            </w:r>
          </w:p>
          <w:p w14:paraId="5C4F00C6">
            <w:pPr>
              <w:pStyle w:val="6"/>
              <w:spacing w:before="7" w:line="261" w:lineRule="auto"/>
              <w:ind w:left="115" w:right="139" w:firstLine="29"/>
              <w:rPr>
                <w:sz w:val="22"/>
                <w:szCs w:val="22"/>
                <w:highlight w:val="none"/>
              </w:rPr>
            </w:pPr>
            <w:r>
              <w:rPr>
                <w:spacing w:val="4"/>
                <w:sz w:val="22"/>
                <w:szCs w:val="22"/>
                <w:highlight w:val="none"/>
              </w:rPr>
              <w:t>产经营</w:t>
            </w:r>
            <w:r>
              <w:rPr>
                <w:spacing w:val="1"/>
                <w:sz w:val="22"/>
                <w:szCs w:val="22"/>
                <w:highlight w:val="none"/>
              </w:rPr>
              <w:t xml:space="preserve"> </w:t>
            </w:r>
            <w:r>
              <w:rPr>
                <w:spacing w:val="-4"/>
                <w:sz w:val="22"/>
                <w:szCs w:val="22"/>
                <w:highlight w:val="none"/>
              </w:rPr>
              <w:t>企业</w:t>
            </w:r>
          </w:p>
        </w:tc>
        <w:tc>
          <w:tcPr>
            <w:tcW w:w="1579" w:type="dxa"/>
            <w:vAlign w:val="top"/>
          </w:tcPr>
          <w:p w14:paraId="76B64EF5">
            <w:pPr>
              <w:spacing w:line="242" w:lineRule="auto"/>
              <w:rPr>
                <w:rFonts w:ascii="Arial"/>
                <w:sz w:val="21"/>
                <w:highlight w:val="none"/>
              </w:rPr>
            </w:pPr>
          </w:p>
          <w:p w14:paraId="7C7F99D8">
            <w:pPr>
              <w:spacing w:line="242" w:lineRule="auto"/>
              <w:rPr>
                <w:rFonts w:ascii="Arial"/>
                <w:sz w:val="21"/>
                <w:highlight w:val="none"/>
              </w:rPr>
            </w:pPr>
          </w:p>
          <w:p w14:paraId="18CC106A">
            <w:pPr>
              <w:spacing w:line="242" w:lineRule="auto"/>
              <w:rPr>
                <w:rFonts w:ascii="Arial"/>
                <w:sz w:val="21"/>
                <w:highlight w:val="none"/>
              </w:rPr>
            </w:pPr>
          </w:p>
          <w:p w14:paraId="6618910B">
            <w:pPr>
              <w:spacing w:line="242" w:lineRule="auto"/>
              <w:rPr>
                <w:rFonts w:ascii="Arial"/>
                <w:sz w:val="21"/>
                <w:highlight w:val="none"/>
              </w:rPr>
            </w:pPr>
          </w:p>
          <w:p w14:paraId="68A78D25">
            <w:pPr>
              <w:spacing w:line="243" w:lineRule="auto"/>
              <w:rPr>
                <w:rFonts w:ascii="Arial"/>
                <w:sz w:val="21"/>
                <w:highlight w:val="none"/>
              </w:rPr>
            </w:pPr>
          </w:p>
          <w:p w14:paraId="253840CB">
            <w:pPr>
              <w:spacing w:line="243" w:lineRule="auto"/>
              <w:rPr>
                <w:rFonts w:ascii="Arial"/>
                <w:sz w:val="21"/>
                <w:highlight w:val="none"/>
              </w:rPr>
            </w:pPr>
          </w:p>
          <w:p w14:paraId="6B579465">
            <w:pPr>
              <w:spacing w:line="243" w:lineRule="auto"/>
              <w:rPr>
                <w:rFonts w:ascii="Arial"/>
                <w:sz w:val="21"/>
                <w:highlight w:val="none"/>
              </w:rPr>
            </w:pPr>
          </w:p>
          <w:p w14:paraId="1C15269C">
            <w:pPr>
              <w:pStyle w:val="6"/>
              <w:spacing w:before="72" w:line="251" w:lineRule="auto"/>
              <w:ind w:left="115" w:right="130" w:firstLine="9"/>
              <w:rPr>
                <w:sz w:val="22"/>
                <w:szCs w:val="22"/>
                <w:highlight w:val="none"/>
              </w:rPr>
            </w:pPr>
            <w:r>
              <w:rPr>
                <w:spacing w:val="-2"/>
                <w:sz w:val="22"/>
                <w:szCs w:val="22"/>
                <w:highlight w:val="none"/>
              </w:rPr>
              <w:t>抽查比例不高</w:t>
            </w:r>
            <w:r>
              <w:rPr>
                <w:spacing w:val="3"/>
                <w:sz w:val="22"/>
                <w:szCs w:val="22"/>
                <w:highlight w:val="none"/>
              </w:rPr>
              <w:t xml:space="preserve"> </w:t>
            </w:r>
            <w:r>
              <w:rPr>
                <w:spacing w:val="-4"/>
                <w:sz w:val="22"/>
                <w:szCs w:val="22"/>
                <w:highlight w:val="none"/>
              </w:rPr>
              <w:t>于5%</w:t>
            </w:r>
          </w:p>
        </w:tc>
        <w:tc>
          <w:tcPr>
            <w:tcW w:w="969" w:type="dxa"/>
            <w:vAlign w:val="top"/>
          </w:tcPr>
          <w:p w14:paraId="460B406B">
            <w:pPr>
              <w:spacing w:line="258" w:lineRule="auto"/>
              <w:rPr>
                <w:rFonts w:ascii="Arial"/>
                <w:sz w:val="21"/>
                <w:highlight w:val="none"/>
              </w:rPr>
            </w:pPr>
          </w:p>
          <w:p w14:paraId="258FF885">
            <w:pPr>
              <w:spacing w:line="258" w:lineRule="auto"/>
              <w:rPr>
                <w:rFonts w:ascii="Arial"/>
                <w:sz w:val="21"/>
                <w:highlight w:val="none"/>
              </w:rPr>
            </w:pPr>
          </w:p>
          <w:p w14:paraId="33B8A9B3">
            <w:pPr>
              <w:spacing w:line="258" w:lineRule="auto"/>
              <w:rPr>
                <w:rFonts w:ascii="Arial"/>
                <w:sz w:val="21"/>
                <w:highlight w:val="none"/>
              </w:rPr>
            </w:pPr>
          </w:p>
          <w:p w14:paraId="6CA3C4C4">
            <w:pPr>
              <w:spacing w:line="258" w:lineRule="auto"/>
              <w:rPr>
                <w:rFonts w:ascii="Arial"/>
                <w:sz w:val="21"/>
                <w:highlight w:val="none"/>
              </w:rPr>
            </w:pPr>
          </w:p>
          <w:p w14:paraId="5101F5FC">
            <w:pPr>
              <w:spacing w:line="258" w:lineRule="auto"/>
              <w:rPr>
                <w:rFonts w:ascii="Arial"/>
                <w:sz w:val="21"/>
                <w:highlight w:val="none"/>
              </w:rPr>
            </w:pPr>
          </w:p>
          <w:p w14:paraId="2B721BFE">
            <w:pPr>
              <w:pStyle w:val="6"/>
              <w:spacing w:before="72" w:line="219" w:lineRule="auto"/>
              <w:jc w:val="right"/>
              <w:rPr>
                <w:sz w:val="22"/>
                <w:szCs w:val="22"/>
                <w:highlight w:val="none"/>
              </w:rPr>
            </w:pPr>
            <w:r>
              <w:rPr>
                <w:spacing w:val="23"/>
                <w:sz w:val="22"/>
                <w:szCs w:val="22"/>
                <w:highlight w:val="none"/>
              </w:rPr>
              <w:t>县(市、</w:t>
            </w:r>
          </w:p>
          <w:p w14:paraId="61EF50A7">
            <w:pPr>
              <w:pStyle w:val="6"/>
              <w:spacing w:before="9" w:line="222" w:lineRule="auto"/>
              <w:ind w:left="76" w:right="70" w:firstLine="20"/>
              <w:rPr>
                <w:sz w:val="22"/>
                <w:szCs w:val="22"/>
                <w:highlight w:val="none"/>
              </w:rPr>
            </w:pPr>
            <w:r>
              <w:rPr>
                <w:spacing w:val="2"/>
                <w:sz w:val="22"/>
                <w:szCs w:val="22"/>
                <w:highlight w:val="none"/>
              </w:rPr>
              <w:t>区)级根</w:t>
            </w:r>
            <w:r>
              <w:rPr>
                <w:sz w:val="22"/>
                <w:szCs w:val="22"/>
                <w:highlight w:val="none"/>
              </w:rPr>
              <w:t xml:space="preserve"> </w:t>
            </w:r>
            <w:r>
              <w:rPr>
                <w:spacing w:val="-11"/>
                <w:sz w:val="22"/>
                <w:szCs w:val="22"/>
                <w:highlight w:val="none"/>
              </w:rPr>
              <w:t>据</w:t>
            </w:r>
            <w:r>
              <w:rPr>
                <w:spacing w:val="-16"/>
                <w:sz w:val="22"/>
                <w:szCs w:val="22"/>
                <w:highlight w:val="none"/>
              </w:rPr>
              <w:t xml:space="preserve"> </w:t>
            </w:r>
            <w:r>
              <w:rPr>
                <w:spacing w:val="-11"/>
                <w:sz w:val="22"/>
                <w:szCs w:val="22"/>
                <w:highlight w:val="none"/>
              </w:rPr>
              <w:t>实</w:t>
            </w:r>
            <w:r>
              <w:rPr>
                <w:spacing w:val="-21"/>
                <w:sz w:val="22"/>
                <w:szCs w:val="22"/>
                <w:highlight w:val="none"/>
              </w:rPr>
              <w:t xml:space="preserve"> </w:t>
            </w:r>
            <w:r>
              <w:rPr>
                <w:spacing w:val="-11"/>
                <w:sz w:val="22"/>
                <w:szCs w:val="22"/>
                <w:highlight w:val="none"/>
              </w:rPr>
              <w:t>有</w:t>
            </w:r>
          </w:p>
          <w:p w14:paraId="4C86E260">
            <w:pPr>
              <w:pStyle w:val="6"/>
              <w:spacing w:line="238" w:lineRule="auto"/>
              <w:ind w:left="96" w:right="134" w:firstLine="49"/>
              <w:rPr>
                <w:sz w:val="22"/>
                <w:szCs w:val="22"/>
                <w:highlight w:val="none"/>
              </w:rPr>
            </w:pPr>
            <w:r>
              <w:rPr>
                <w:spacing w:val="5"/>
                <w:sz w:val="22"/>
                <w:szCs w:val="22"/>
                <w:highlight w:val="none"/>
              </w:rPr>
              <w:t>数量确</w:t>
            </w:r>
            <w:r>
              <w:rPr>
                <w:spacing w:val="1"/>
                <w:sz w:val="22"/>
                <w:szCs w:val="22"/>
                <w:highlight w:val="none"/>
              </w:rPr>
              <w:t xml:space="preserve"> </w:t>
            </w:r>
            <w:r>
              <w:rPr>
                <w:sz w:val="22"/>
                <w:szCs w:val="22"/>
                <w:highlight w:val="none"/>
              </w:rPr>
              <w:t>定</w:t>
            </w:r>
          </w:p>
        </w:tc>
        <w:tc>
          <w:tcPr>
            <w:tcW w:w="1419" w:type="dxa"/>
            <w:vAlign w:val="top"/>
          </w:tcPr>
          <w:p w14:paraId="59D3E228">
            <w:pPr>
              <w:spacing w:line="290" w:lineRule="auto"/>
              <w:rPr>
                <w:rFonts w:ascii="Arial"/>
                <w:sz w:val="21"/>
                <w:highlight w:val="none"/>
              </w:rPr>
            </w:pPr>
          </w:p>
          <w:p w14:paraId="6DACC556">
            <w:pPr>
              <w:spacing w:line="290" w:lineRule="auto"/>
              <w:rPr>
                <w:rFonts w:ascii="Arial"/>
                <w:sz w:val="21"/>
                <w:highlight w:val="none"/>
              </w:rPr>
            </w:pPr>
          </w:p>
          <w:p w14:paraId="7AA10F5F">
            <w:pPr>
              <w:spacing w:line="291" w:lineRule="auto"/>
              <w:rPr>
                <w:rFonts w:ascii="Arial"/>
                <w:sz w:val="21"/>
                <w:highlight w:val="none"/>
              </w:rPr>
            </w:pPr>
          </w:p>
          <w:p w14:paraId="65AEB41F">
            <w:pPr>
              <w:pStyle w:val="6"/>
              <w:spacing w:before="72" w:line="219" w:lineRule="auto"/>
              <w:ind w:left="157"/>
              <w:rPr>
                <w:sz w:val="22"/>
                <w:szCs w:val="22"/>
                <w:highlight w:val="none"/>
              </w:rPr>
            </w:pPr>
            <w:r>
              <w:rPr>
                <w:spacing w:val="6"/>
                <w:sz w:val="22"/>
                <w:szCs w:val="22"/>
                <w:highlight w:val="none"/>
              </w:rPr>
              <w:t>结合辖区内</w:t>
            </w:r>
          </w:p>
          <w:p w14:paraId="2FF89B31">
            <w:pPr>
              <w:pStyle w:val="6"/>
              <w:spacing w:before="10" w:line="219" w:lineRule="auto"/>
              <w:ind w:left="157"/>
              <w:rPr>
                <w:sz w:val="22"/>
                <w:szCs w:val="22"/>
                <w:highlight w:val="none"/>
              </w:rPr>
            </w:pPr>
            <w:r>
              <w:rPr>
                <w:spacing w:val="5"/>
                <w:sz w:val="22"/>
                <w:szCs w:val="22"/>
                <w:highlight w:val="none"/>
              </w:rPr>
              <w:t>企业的信用</w:t>
            </w:r>
          </w:p>
          <w:p w14:paraId="4FBFAD63">
            <w:pPr>
              <w:pStyle w:val="6"/>
              <w:spacing w:before="19" w:line="219" w:lineRule="auto"/>
              <w:ind w:left="157"/>
              <w:rPr>
                <w:sz w:val="22"/>
                <w:szCs w:val="22"/>
                <w:highlight w:val="none"/>
              </w:rPr>
            </w:pPr>
            <w:r>
              <w:rPr>
                <w:spacing w:val="2"/>
                <w:sz w:val="22"/>
                <w:szCs w:val="22"/>
                <w:highlight w:val="none"/>
              </w:rPr>
              <w:t>风险分类结</w:t>
            </w:r>
          </w:p>
          <w:p w14:paraId="0FB5CB44">
            <w:pPr>
              <w:pStyle w:val="6"/>
              <w:spacing w:before="9" w:line="219" w:lineRule="auto"/>
              <w:ind w:left="47"/>
              <w:rPr>
                <w:sz w:val="22"/>
                <w:szCs w:val="22"/>
                <w:highlight w:val="none"/>
              </w:rPr>
            </w:pPr>
            <w:r>
              <w:rPr>
                <w:spacing w:val="1"/>
                <w:sz w:val="22"/>
                <w:szCs w:val="22"/>
                <w:highlight w:val="none"/>
              </w:rPr>
              <w:t>果，对信用风</w:t>
            </w:r>
          </w:p>
          <w:p w14:paraId="213138E6">
            <w:pPr>
              <w:pStyle w:val="6"/>
              <w:spacing w:before="29" w:line="220" w:lineRule="auto"/>
              <w:jc w:val="right"/>
              <w:rPr>
                <w:sz w:val="22"/>
                <w:szCs w:val="22"/>
                <w:highlight w:val="none"/>
              </w:rPr>
            </w:pPr>
            <w:r>
              <w:rPr>
                <w:spacing w:val="-22"/>
                <w:sz w:val="22"/>
                <w:szCs w:val="22"/>
                <w:highlight w:val="none"/>
              </w:rPr>
              <w:t>险为A、B、C、</w:t>
            </w:r>
          </w:p>
          <w:p w14:paraId="7D3DF9F8">
            <w:pPr>
              <w:pStyle w:val="6"/>
              <w:spacing w:before="7" w:line="219" w:lineRule="auto"/>
              <w:ind w:left="97"/>
              <w:rPr>
                <w:sz w:val="22"/>
                <w:szCs w:val="22"/>
                <w:highlight w:val="none"/>
              </w:rPr>
            </w:pPr>
            <w:r>
              <w:rPr>
                <w:spacing w:val="-1"/>
                <w:sz w:val="22"/>
                <w:szCs w:val="22"/>
                <w:highlight w:val="none"/>
              </w:rPr>
              <w:t>D类的企业分</w:t>
            </w:r>
          </w:p>
          <w:p w14:paraId="7A895489">
            <w:pPr>
              <w:pStyle w:val="6"/>
              <w:spacing w:before="19" w:line="210" w:lineRule="auto"/>
              <w:ind w:left="157"/>
              <w:rPr>
                <w:sz w:val="22"/>
                <w:szCs w:val="22"/>
                <w:highlight w:val="none"/>
              </w:rPr>
            </w:pPr>
            <w:r>
              <w:rPr>
                <w:spacing w:val="3"/>
                <w:sz w:val="22"/>
                <w:szCs w:val="22"/>
                <w:highlight w:val="none"/>
              </w:rPr>
              <w:t>别递加比例</w:t>
            </w:r>
          </w:p>
          <w:p w14:paraId="23215DBD">
            <w:pPr>
              <w:pStyle w:val="6"/>
              <w:spacing w:line="220" w:lineRule="auto"/>
              <w:ind w:left="117"/>
              <w:rPr>
                <w:sz w:val="22"/>
                <w:szCs w:val="22"/>
                <w:highlight w:val="none"/>
              </w:rPr>
            </w:pPr>
            <w:r>
              <w:rPr>
                <w:sz w:val="22"/>
                <w:szCs w:val="22"/>
                <w:highlight w:val="none"/>
              </w:rPr>
              <w:t>进行抽取。</w:t>
            </w:r>
          </w:p>
        </w:tc>
        <w:tc>
          <w:tcPr>
            <w:tcW w:w="999" w:type="dxa"/>
            <w:vAlign w:val="top"/>
          </w:tcPr>
          <w:p w14:paraId="1B087FCC">
            <w:pPr>
              <w:spacing w:line="258" w:lineRule="auto"/>
              <w:rPr>
                <w:rFonts w:ascii="Arial"/>
                <w:sz w:val="21"/>
                <w:highlight w:val="none"/>
              </w:rPr>
            </w:pPr>
          </w:p>
          <w:p w14:paraId="58EF4339">
            <w:pPr>
              <w:spacing w:line="258" w:lineRule="auto"/>
              <w:rPr>
                <w:rFonts w:ascii="Arial"/>
                <w:sz w:val="21"/>
                <w:highlight w:val="none"/>
              </w:rPr>
            </w:pPr>
          </w:p>
          <w:p w14:paraId="680926A0">
            <w:pPr>
              <w:spacing w:line="258" w:lineRule="auto"/>
              <w:rPr>
                <w:rFonts w:ascii="Arial"/>
                <w:sz w:val="21"/>
                <w:highlight w:val="none"/>
              </w:rPr>
            </w:pPr>
          </w:p>
          <w:p w14:paraId="450F4F78">
            <w:pPr>
              <w:spacing w:line="258" w:lineRule="auto"/>
              <w:rPr>
                <w:rFonts w:ascii="Arial"/>
                <w:sz w:val="21"/>
                <w:highlight w:val="none"/>
              </w:rPr>
            </w:pPr>
          </w:p>
          <w:p w14:paraId="1A2BEB30">
            <w:pPr>
              <w:spacing w:line="258" w:lineRule="auto"/>
              <w:rPr>
                <w:rFonts w:ascii="Arial"/>
                <w:sz w:val="21"/>
                <w:highlight w:val="none"/>
              </w:rPr>
            </w:pPr>
          </w:p>
          <w:p w14:paraId="3A7421AA">
            <w:pPr>
              <w:spacing w:line="259" w:lineRule="auto"/>
              <w:rPr>
                <w:rFonts w:ascii="Arial"/>
                <w:sz w:val="21"/>
                <w:highlight w:val="none"/>
              </w:rPr>
            </w:pPr>
          </w:p>
          <w:p w14:paraId="5F65B179">
            <w:pPr>
              <w:pStyle w:val="6"/>
              <w:spacing w:before="71" w:line="219" w:lineRule="auto"/>
              <w:ind w:left="168"/>
              <w:rPr>
                <w:sz w:val="22"/>
                <w:szCs w:val="22"/>
                <w:highlight w:val="none"/>
              </w:rPr>
            </w:pPr>
            <w:r>
              <w:rPr>
                <w:spacing w:val="1"/>
                <w:sz w:val="22"/>
                <w:szCs w:val="22"/>
                <w:highlight w:val="none"/>
              </w:rPr>
              <w:t>2025年</w:t>
            </w:r>
          </w:p>
          <w:p w14:paraId="7CCD1F10">
            <w:pPr>
              <w:pStyle w:val="6"/>
              <w:spacing w:before="7" w:line="229" w:lineRule="auto"/>
              <w:ind w:left="118" w:right="78" w:hanging="2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0" w:type="dxa"/>
            <w:vAlign w:val="top"/>
          </w:tcPr>
          <w:p w14:paraId="1D6EDA89">
            <w:pPr>
              <w:rPr>
                <w:rFonts w:ascii="Arial"/>
                <w:sz w:val="21"/>
                <w:highlight w:val="none"/>
              </w:rPr>
            </w:pPr>
          </w:p>
        </w:tc>
        <w:tc>
          <w:tcPr>
            <w:tcW w:w="905" w:type="dxa"/>
            <w:vAlign w:val="top"/>
          </w:tcPr>
          <w:p w14:paraId="67518DBB">
            <w:pPr>
              <w:rPr>
                <w:rFonts w:ascii="Arial"/>
                <w:sz w:val="21"/>
                <w:highlight w:val="none"/>
              </w:rPr>
            </w:pPr>
          </w:p>
        </w:tc>
      </w:tr>
      <w:tr w14:paraId="7D94A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1" w:hRule="atLeast"/>
        </w:trPr>
        <w:tc>
          <w:tcPr>
            <w:tcW w:w="764" w:type="dxa"/>
            <w:vAlign w:val="top"/>
          </w:tcPr>
          <w:p w14:paraId="5C6FC503">
            <w:pPr>
              <w:spacing w:line="270" w:lineRule="auto"/>
              <w:rPr>
                <w:rFonts w:ascii="Arial"/>
                <w:sz w:val="21"/>
                <w:highlight w:val="none"/>
              </w:rPr>
            </w:pPr>
          </w:p>
          <w:p w14:paraId="3362A44F">
            <w:pPr>
              <w:spacing w:line="271" w:lineRule="auto"/>
              <w:rPr>
                <w:rFonts w:ascii="Arial"/>
                <w:sz w:val="21"/>
                <w:highlight w:val="none"/>
              </w:rPr>
            </w:pPr>
          </w:p>
          <w:p w14:paraId="107152AD">
            <w:pPr>
              <w:spacing w:line="271" w:lineRule="auto"/>
              <w:rPr>
                <w:rFonts w:ascii="Arial"/>
                <w:sz w:val="21"/>
                <w:highlight w:val="none"/>
              </w:rPr>
            </w:pPr>
          </w:p>
          <w:p w14:paraId="66BF69F5">
            <w:pPr>
              <w:spacing w:line="271" w:lineRule="auto"/>
              <w:rPr>
                <w:rFonts w:ascii="Arial"/>
                <w:sz w:val="21"/>
                <w:highlight w:val="none"/>
              </w:rPr>
            </w:pPr>
          </w:p>
          <w:p w14:paraId="54F288B8">
            <w:pPr>
              <w:spacing w:line="271" w:lineRule="auto"/>
              <w:rPr>
                <w:rFonts w:ascii="Arial"/>
                <w:sz w:val="21"/>
                <w:highlight w:val="none"/>
              </w:rPr>
            </w:pPr>
          </w:p>
          <w:p w14:paraId="5F691FA9">
            <w:pPr>
              <w:spacing w:line="271" w:lineRule="auto"/>
              <w:rPr>
                <w:rFonts w:ascii="Arial"/>
                <w:sz w:val="21"/>
                <w:highlight w:val="none"/>
              </w:rPr>
            </w:pPr>
          </w:p>
          <w:p w14:paraId="19CA4D9C">
            <w:pPr>
              <w:pStyle w:val="6"/>
              <w:spacing w:before="71" w:line="241" w:lineRule="auto"/>
              <w:ind w:left="264"/>
              <w:rPr>
                <w:sz w:val="22"/>
                <w:szCs w:val="22"/>
                <w:highlight w:val="none"/>
              </w:rPr>
            </w:pPr>
            <w:r>
              <w:rPr>
                <w:spacing w:val="-7"/>
                <w:sz w:val="22"/>
                <w:szCs w:val="22"/>
                <w:highlight w:val="none"/>
              </w:rPr>
              <w:t>11</w:t>
            </w:r>
          </w:p>
        </w:tc>
        <w:tc>
          <w:tcPr>
            <w:tcW w:w="1089" w:type="dxa"/>
            <w:vAlign w:val="top"/>
          </w:tcPr>
          <w:p w14:paraId="7F45ED25">
            <w:pPr>
              <w:spacing w:line="243" w:lineRule="auto"/>
              <w:rPr>
                <w:rFonts w:ascii="Arial"/>
                <w:sz w:val="21"/>
                <w:highlight w:val="none"/>
              </w:rPr>
            </w:pPr>
          </w:p>
          <w:p w14:paraId="5CD47512">
            <w:pPr>
              <w:spacing w:line="243" w:lineRule="auto"/>
              <w:rPr>
                <w:rFonts w:ascii="Arial"/>
                <w:sz w:val="21"/>
                <w:highlight w:val="none"/>
              </w:rPr>
            </w:pPr>
          </w:p>
          <w:p w14:paraId="1A9C0A09">
            <w:pPr>
              <w:spacing w:line="243" w:lineRule="auto"/>
              <w:rPr>
                <w:rFonts w:ascii="Arial"/>
                <w:sz w:val="21"/>
                <w:highlight w:val="none"/>
              </w:rPr>
            </w:pPr>
          </w:p>
          <w:p w14:paraId="55C63C75">
            <w:pPr>
              <w:spacing w:line="243" w:lineRule="auto"/>
              <w:rPr>
                <w:rFonts w:ascii="Arial"/>
                <w:sz w:val="21"/>
                <w:highlight w:val="none"/>
              </w:rPr>
            </w:pPr>
          </w:p>
          <w:p w14:paraId="16F69766">
            <w:pPr>
              <w:spacing w:line="244" w:lineRule="auto"/>
              <w:rPr>
                <w:rFonts w:ascii="Arial"/>
                <w:sz w:val="21"/>
                <w:highlight w:val="none"/>
              </w:rPr>
            </w:pPr>
          </w:p>
          <w:p w14:paraId="4537F3A1">
            <w:pPr>
              <w:pStyle w:val="6"/>
              <w:spacing w:before="71" w:line="219" w:lineRule="auto"/>
              <w:ind w:left="80"/>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6"/>
                <w:sz w:val="22"/>
                <w:szCs w:val="22"/>
                <w:highlight w:val="none"/>
              </w:rPr>
              <w:t xml:space="preserve"> </w:t>
            </w:r>
            <w:r>
              <w:rPr>
                <w:spacing w:val="-10"/>
                <w:sz w:val="22"/>
                <w:szCs w:val="22"/>
                <w:highlight w:val="none"/>
              </w:rPr>
              <w:t>年</w:t>
            </w:r>
          </w:p>
          <w:p w14:paraId="11636854">
            <w:pPr>
              <w:pStyle w:val="6"/>
              <w:spacing w:before="19" w:line="219" w:lineRule="auto"/>
              <w:ind w:left="90"/>
              <w:rPr>
                <w:sz w:val="22"/>
                <w:szCs w:val="22"/>
                <w:highlight w:val="none"/>
              </w:rPr>
            </w:pPr>
            <w:r>
              <w:rPr>
                <w:spacing w:val="6"/>
                <w:sz w:val="22"/>
                <w:szCs w:val="22"/>
                <w:highlight w:val="none"/>
              </w:rPr>
              <w:t>度产品质</w:t>
            </w:r>
          </w:p>
          <w:p w14:paraId="64D6FA6C">
            <w:pPr>
              <w:pStyle w:val="6"/>
              <w:spacing w:before="9" w:line="230" w:lineRule="auto"/>
              <w:ind w:left="110" w:right="90" w:hanging="20"/>
              <w:rPr>
                <w:sz w:val="22"/>
                <w:szCs w:val="22"/>
                <w:highlight w:val="none"/>
              </w:rPr>
            </w:pPr>
            <w:r>
              <w:rPr>
                <w:spacing w:val="4"/>
                <w:sz w:val="22"/>
                <w:szCs w:val="22"/>
                <w:highlight w:val="none"/>
              </w:rPr>
              <w:t>量监督抽</w:t>
            </w:r>
            <w:r>
              <w:rPr>
                <w:sz w:val="22"/>
                <w:szCs w:val="22"/>
                <w:highlight w:val="none"/>
              </w:rPr>
              <w:t xml:space="preserve"> 查</w:t>
            </w:r>
          </w:p>
        </w:tc>
        <w:tc>
          <w:tcPr>
            <w:tcW w:w="3128" w:type="dxa"/>
            <w:vAlign w:val="top"/>
          </w:tcPr>
          <w:p w14:paraId="7FD7EB4F">
            <w:pPr>
              <w:spacing w:line="248" w:lineRule="auto"/>
              <w:rPr>
                <w:rFonts w:ascii="Arial"/>
                <w:sz w:val="21"/>
                <w:highlight w:val="none"/>
              </w:rPr>
            </w:pPr>
          </w:p>
          <w:p w14:paraId="5874D8D4">
            <w:pPr>
              <w:spacing w:line="249" w:lineRule="auto"/>
              <w:rPr>
                <w:rFonts w:ascii="Arial"/>
                <w:sz w:val="21"/>
                <w:highlight w:val="none"/>
              </w:rPr>
            </w:pPr>
          </w:p>
          <w:p w14:paraId="215DB88C">
            <w:pPr>
              <w:spacing w:line="249" w:lineRule="auto"/>
              <w:rPr>
                <w:rFonts w:ascii="Arial"/>
                <w:sz w:val="21"/>
                <w:highlight w:val="none"/>
              </w:rPr>
            </w:pPr>
          </w:p>
          <w:p w14:paraId="0D1A0E14">
            <w:pPr>
              <w:spacing w:line="249" w:lineRule="auto"/>
              <w:rPr>
                <w:rFonts w:ascii="Arial"/>
                <w:sz w:val="21"/>
                <w:highlight w:val="none"/>
              </w:rPr>
            </w:pPr>
          </w:p>
          <w:p w14:paraId="2E5DBDB7">
            <w:pPr>
              <w:spacing w:line="249" w:lineRule="auto"/>
              <w:rPr>
                <w:rFonts w:ascii="Arial"/>
                <w:sz w:val="21"/>
                <w:highlight w:val="none"/>
              </w:rPr>
            </w:pPr>
          </w:p>
          <w:p w14:paraId="7A4530A8">
            <w:pPr>
              <w:spacing w:line="249" w:lineRule="auto"/>
              <w:rPr>
                <w:rFonts w:ascii="Arial"/>
                <w:sz w:val="21"/>
                <w:highlight w:val="none"/>
              </w:rPr>
            </w:pPr>
          </w:p>
          <w:p w14:paraId="2E68BB5B">
            <w:pPr>
              <w:pStyle w:val="6"/>
              <w:spacing w:before="72" w:line="231" w:lineRule="auto"/>
              <w:ind w:left="90" w:right="1" w:hanging="79"/>
              <w:rPr>
                <w:sz w:val="22"/>
                <w:szCs w:val="22"/>
                <w:highlight w:val="none"/>
              </w:rPr>
            </w:pPr>
            <w:r>
              <w:rPr>
                <w:spacing w:val="1"/>
                <w:sz w:val="22"/>
                <w:szCs w:val="22"/>
                <w:highlight w:val="none"/>
              </w:rPr>
              <w:t>生产、流通领域重点工业产品质</w:t>
            </w:r>
            <w:r>
              <w:rPr>
                <w:spacing w:val="9"/>
                <w:sz w:val="22"/>
                <w:szCs w:val="22"/>
                <w:highlight w:val="none"/>
              </w:rPr>
              <w:t xml:space="preserve"> </w:t>
            </w:r>
            <w:r>
              <w:rPr>
                <w:spacing w:val="-2"/>
                <w:sz w:val="22"/>
                <w:szCs w:val="22"/>
                <w:highlight w:val="none"/>
              </w:rPr>
              <w:t>量监督抽查</w:t>
            </w:r>
          </w:p>
        </w:tc>
        <w:tc>
          <w:tcPr>
            <w:tcW w:w="1699" w:type="dxa"/>
            <w:vAlign w:val="top"/>
          </w:tcPr>
          <w:p w14:paraId="7B57AFF3">
            <w:pPr>
              <w:spacing w:line="275" w:lineRule="auto"/>
              <w:rPr>
                <w:rFonts w:ascii="Arial"/>
                <w:sz w:val="21"/>
                <w:highlight w:val="none"/>
              </w:rPr>
            </w:pPr>
          </w:p>
          <w:p w14:paraId="2ECFED22">
            <w:pPr>
              <w:spacing w:line="275" w:lineRule="auto"/>
              <w:rPr>
                <w:rFonts w:ascii="Arial"/>
                <w:sz w:val="21"/>
                <w:highlight w:val="none"/>
              </w:rPr>
            </w:pPr>
          </w:p>
          <w:p w14:paraId="264B1CF9">
            <w:pPr>
              <w:spacing w:line="275" w:lineRule="auto"/>
              <w:rPr>
                <w:rFonts w:ascii="Arial"/>
                <w:sz w:val="21"/>
                <w:highlight w:val="none"/>
              </w:rPr>
            </w:pPr>
          </w:p>
          <w:p w14:paraId="07AF802A">
            <w:pPr>
              <w:spacing w:line="275" w:lineRule="auto"/>
              <w:rPr>
                <w:rFonts w:ascii="Arial"/>
                <w:sz w:val="21"/>
                <w:highlight w:val="none"/>
              </w:rPr>
            </w:pPr>
          </w:p>
          <w:p w14:paraId="5B62CBA1">
            <w:pPr>
              <w:spacing w:line="275" w:lineRule="auto"/>
              <w:rPr>
                <w:rFonts w:ascii="Arial"/>
                <w:sz w:val="21"/>
                <w:highlight w:val="none"/>
              </w:rPr>
            </w:pPr>
          </w:p>
          <w:p w14:paraId="20C5259A">
            <w:pPr>
              <w:pStyle w:val="6"/>
              <w:spacing w:before="71" w:line="223" w:lineRule="auto"/>
              <w:ind w:left="93" w:right="65" w:hanging="20"/>
              <w:jc w:val="both"/>
              <w:rPr>
                <w:sz w:val="22"/>
                <w:szCs w:val="22"/>
                <w:highlight w:val="none"/>
              </w:rPr>
            </w:pPr>
            <w:r>
              <w:rPr>
                <w:spacing w:val="1"/>
                <w:sz w:val="22"/>
                <w:szCs w:val="22"/>
                <w:highlight w:val="none"/>
              </w:rPr>
              <w:t xml:space="preserve">各级自行组织发 </w:t>
            </w:r>
            <w:r>
              <w:rPr>
                <w:spacing w:val="2"/>
                <w:sz w:val="22"/>
                <w:szCs w:val="22"/>
                <w:highlight w:val="none"/>
              </w:rPr>
              <w:t>起</w:t>
            </w:r>
          </w:p>
        </w:tc>
        <w:tc>
          <w:tcPr>
            <w:tcW w:w="1259" w:type="dxa"/>
            <w:vAlign w:val="top"/>
          </w:tcPr>
          <w:p w14:paraId="567FE88E">
            <w:pPr>
              <w:spacing w:line="249" w:lineRule="auto"/>
              <w:rPr>
                <w:rFonts w:ascii="Arial"/>
                <w:sz w:val="21"/>
                <w:highlight w:val="none"/>
              </w:rPr>
            </w:pPr>
          </w:p>
          <w:p w14:paraId="3D2EB0C8">
            <w:pPr>
              <w:spacing w:line="249" w:lineRule="auto"/>
              <w:rPr>
                <w:rFonts w:ascii="Arial"/>
                <w:sz w:val="21"/>
                <w:highlight w:val="none"/>
              </w:rPr>
            </w:pPr>
          </w:p>
          <w:p w14:paraId="449E6D27">
            <w:pPr>
              <w:spacing w:line="249" w:lineRule="auto"/>
              <w:rPr>
                <w:rFonts w:ascii="Arial"/>
                <w:sz w:val="21"/>
                <w:highlight w:val="none"/>
              </w:rPr>
            </w:pPr>
          </w:p>
          <w:p w14:paraId="058FA896">
            <w:pPr>
              <w:spacing w:line="249" w:lineRule="auto"/>
              <w:rPr>
                <w:rFonts w:ascii="Arial"/>
                <w:sz w:val="21"/>
                <w:highlight w:val="none"/>
              </w:rPr>
            </w:pPr>
          </w:p>
          <w:p w14:paraId="52FFBF79">
            <w:pPr>
              <w:spacing w:line="249" w:lineRule="auto"/>
              <w:rPr>
                <w:rFonts w:ascii="Arial"/>
                <w:sz w:val="21"/>
                <w:highlight w:val="none"/>
              </w:rPr>
            </w:pPr>
          </w:p>
          <w:p w14:paraId="44C936C1">
            <w:pPr>
              <w:spacing w:line="249" w:lineRule="auto"/>
              <w:rPr>
                <w:rFonts w:ascii="Arial"/>
                <w:sz w:val="21"/>
                <w:highlight w:val="none"/>
              </w:rPr>
            </w:pPr>
          </w:p>
          <w:p w14:paraId="4CE19E53">
            <w:pPr>
              <w:pStyle w:val="6"/>
              <w:spacing w:before="72" w:line="219" w:lineRule="auto"/>
              <w:ind w:left="74"/>
              <w:rPr>
                <w:sz w:val="22"/>
                <w:szCs w:val="22"/>
                <w:highlight w:val="none"/>
              </w:rPr>
            </w:pPr>
            <w:r>
              <w:rPr>
                <w:spacing w:val="2"/>
                <w:sz w:val="22"/>
                <w:szCs w:val="22"/>
                <w:highlight w:val="none"/>
              </w:rPr>
              <w:t>市、县级市</w:t>
            </w:r>
          </w:p>
          <w:p w14:paraId="5000DD8D">
            <w:pPr>
              <w:pStyle w:val="6"/>
              <w:spacing w:before="19" w:line="219" w:lineRule="auto"/>
              <w:ind w:left="74"/>
              <w:rPr>
                <w:sz w:val="22"/>
                <w:szCs w:val="22"/>
                <w:highlight w:val="none"/>
              </w:rPr>
            </w:pPr>
            <w:r>
              <w:rPr>
                <w:spacing w:val="4"/>
                <w:sz w:val="22"/>
                <w:szCs w:val="22"/>
                <w:highlight w:val="none"/>
              </w:rPr>
              <w:t>场监管部门</w:t>
            </w:r>
          </w:p>
        </w:tc>
        <w:tc>
          <w:tcPr>
            <w:tcW w:w="970" w:type="dxa"/>
            <w:vAlign w:val="top"/>
          </w:tcPr>
          <w:p w14:paraId="4449B972">
            <w:pPr>
              <w:spacing w:line="253" w:lineRule="auto"/>
              <w:rPr>
                <w:rFonts w:ascii="Arial"/>
                <w:sz w:val="21"/>
                <w:highlight w:val="none"/>
              </w:rPr>
            </w:pPr>
          </w:p>
          <w:p w14:paraId="47442B0E">
            <w:pPr>
              <w:spacing w:line="253" w:lineRule="auto"/>
              <w:rPr>
                <w:rFonts w:ascii="Arial"/>
                <w:sz w:val="21"/>
                <w:highlight w:val="none"/>
              </w:rPr>
            </w:pPr>
          </w:p>
          <w:p w14:paraId="650A4BC4">
            <w:pPr>
              <w:spacing w:line="253" w:lineRule="auto"/>
              <w:rPr>
                <w:rFonts w:ascii="Arial"/>
                <w:sz w:val="21"/>
                <w:highlight w:val="none"/>
              </w:rPr>
            </w:pPr>
          </w:p>
          <w:p w14:paraId="099ECDEA">
            <w:pPr>
              <w:spacing w:line="253" w:lineRule="auto"/>
              <w:rPr>
                <w:rFonts w:ascii="Arial"/>
                <w:sz w:val="21"/>
                <w:highlight w:val="none"/>
              </w:rPr>
            </w:pPr>
          </w:p>
          <w:p w14:paraId="41E7C5C0">
            <w:pPr>
              <w:spacing w:line="253" w:lineRule="auto"/>
              <w:rPr>
                <w:rFonts w:ascii="Arial"/>
                <w:sz w:val="21"/>
                <w:highlight w:val="none"/>
              </w:rPr>
            </w:pPr>
          </w:p>
          <w:p w14:paraId="435BD9F8">
            <w:pPr>
              <w:spacing w:line="254" w:lineRule="auto"/>
              <w:rPr>
                <w:rFonts w:ascii="Arial"/>
                <w:sz w:val="21"/>
                <w:highlight w:val="none"/>
              </w:rPr>
            </w:pPr>
          </w:p>
          <w:p w14:paraId="4153C1B3">
            <w:pPr>
              <w:pStyle w:val="6"/>
              <w:spacing w:before="72" w:line="205" w:lineRule="auto"/>
              <w:ind w:left="145"/>
              <w:rPr>
                <w:sz w:val="22"/>
                <w:szCs w:val="22"/>
                <w:highlight w:val="none"/>
              </w:rPr>
            </w:pPr>
            <w:r>
              <w:rPr>
                <w:spacing w:val="4"/>
                <w:sz w:val="22"/>
                <w:szCs w:val="22"/>
                <w:highlight w:val="none"/>
              </w:rPr>
              <w:t>重点工</w:t>
            </w:r>
          </w:p>
          <w:p w14:paraId="7C19201E">
            <w:pPr>
              <w:pStyle w:val="6"/>
              <w:spacing w:line="219" w:lineRule="auto"/>
              <w:ind w:left="145"/>
              <w:rPr>
                <w:sz w:val="22"/>
                <w:szCs w:val="22"/>
                <w:highlight w:val="none"/>
              </w:rPr>
            </w:pPr>
            <w:r>
              <w:rPr>
                <w:spacing w:val="7"/>
                <w:sz w:val="22"/>
                <w:szCs w:val="22"/>
                <w:highlight w:val="none"/>
              </w:rPr>
              <w:t>业产品</w:t>
            </w:r>
          </w:p>
        </w:tc>
        <w:tc>
          <w:tcPr>
            <w:tcW w:w="3967" w:type="dxa"/>
            <w:gridSpan w:val="3"/>
            <w:vAlign w:val="top"/>
          </w:tcPr>
          <w:p w14:paraId="2BD8963D">
            <w:pPr>
              <w:spacing w:line="247" w:lineRule="auto"/>
              <w:rPr>
                <w:rFonts w:ascii="Arial"/>
                <w:sz w:val="21"/>
                <w:highlight w:val="none"/>
              </w:rPr>
            </w:pPr>
          </w:p>
          <w:p w14:paraId="331CB7CF">
            <w:pPr>
              <w:spacing w:line="247" w:lineRule="auto"/>
              <w:rPr>
                <w:rFonts w:ascii="Arial"/>
                <w:sz w:val="21"/>
                <w:highlight w:val="none"/>
              </w:rPr>
            </w:pPr>
          </w:p>
          <w:p w14:paraId="06D80657">
            <w:pPr>
              <w:spacing w:line="247" w:lineRule="auto"/>
              <w:rPr>
                <w:rFonts w:ascii="Arial"/>
                <w:sz w:val="21"/>
                <w:highlight w:val="none"/>
              </w:rPr>
            </w:pPr>
          </w:p>
          <w:p w14:paraId="450177A2">
            <w:pPr>
              <w:spacing w:line="247" w:lineRule="auto"/>
              <w:rPr>
                <w:rFonts w:ascii="Arial"/>
                <w:sz w:val="21"/>
                <w:highlight w:val="none"/>
              </w:rPr>
            </w:pPr>
          </w:p>
          <w:p w14:paraId="50FDD0CF">
            <w:pPr>
              <w:spacing w:line="248" w:lineRule="auto"/>
              <w:rPr>
                <w:rFonts w:ascii="Arial"/>
                <w:sz w:val="21"/>
                <w:highlight w:val="none"/>
              </w:rPr>
            </w:pPr>
          </w:p>
          <w:p w14:paraId="3EFB8445">
            <w:pPr>
              <w:spacing w:line="248" w:lineRule="auto"/>
              <w:rPr>
                <w:rFonts w:ascii="Arial"/>
                <w:sz w:val="21"/>
                <w:highlight w:val="none"/>
              </w:rPr>
            </w:pPr>
          </w:p>
          <w:p w14:paraId="23C14161">
            <w:pPr>
              <w:pStyle w:val="6"/>
              <w:spacing w:before="72" w:line="238" w:lineRule="auto"/>
              <w:ind w:left="95"/>
              <w:rPr>
                <w:sz w:val="22"/>
                <w:szCs w:val="22"/>
                <w:highlight w:val="none"/>
              </w:rPr>
            </w:pPr>
            <w:r>
              <w:rPr>
                <w:spacing w:val="-6"/>
                <w:sz w:val="22"/>
                <w:szCs w:val="22"/>
                <w:highlight w:val="none"/>
              </w:rPr>
              <w:t>根据《产品质量监督抽查管理暂行办法》</w:t>
            </w:r>
            <w:r>
              <w:rPr>
                <w:spacing w:val="8"/>
                <w:sz w:val="22"/>
                <w:szCs w:val="22"/>
                <w:highlight w:val="none"/>
              </w:rPr>
              <w:t xml:space="preserve"> </w:t>
            </w:r>
            <w:r>
              <w:rPr>
                <w:sz w:val="22"/>
                <w:szCs w:val="22"/>
                <w:highlight w:val="none"/>
              </w:rPr>
              <w:t>实施</w:t>
            </w:r>
          </w:p>
        </w:tc>
        <w:tc>
          <w:tcPr>
            <w:tcW w:w="999" w:type="dxa"/>
            <w:vAlign w:val="top"/>
          </w:tcPr>
          <w:p w14:paraId="3E1D9788">
            <w:pPr>
              <w:spacing w:line="273" w:lineRule="auto"/>
              <w:rPr>
                <w:rFonts w:ascii="Arial"/>
                <w:sz w:val="21"/>
                <w:highlight w:val="none"/>
              </w:rPr>
            </w:pPr>
          </w:p>
          <w:p w14:paraId="0F694631">
            <w:pPr>
              <w:spacing w:line="273" w:lineRule="auto"/>
              <w:rPr>
                <w:rFonts w:ascii="Arial"/>
                <w:sz w:val="21"/>
                <w:highlight w:val="none"/>
              </w:rPr>
            </w:pPr>
          </w:p>
          <w:p w14:paraId="0544241E">
            <w:pPr>
              <w:spacing w:line="273" w:lineRule="auto"/>
              <w:rPr>
                <w:rFonts w:ascii="Arial"/>
                <w:sz w:val="21"/>
                <w:highlight w:val="none"/>
              </w:rPr>
            </w:pPr>
          </w:p>
          <w:p w14:paraId="14E340B9">
            <w:pPr>
              <w:spacing w:line="273" w:lineRule="auto"/>
              <w:rPr>
                <w:rFonts w:ascii="Arial"/>
                <w:sz w:val="21"/>
                <w:highlight w:val="none"/>
              </w:rPr>
            </w:pPr>
          </w:p>
          <w:p w14:paraId="6630CF16">
            <w:pPr>
              <w:spacing w:line="273" w:lineRule="auto"/>
              <w:rPr>
                <w:rFonts w:ascii="Arial"/>
                <w:sz w:val="21"/>
                <w:highlight w:val="none"/>
              </w:rPr>
            </w:pPr>
          </w:p>
          <w:p w14:paraId="370D05C8">
            <w:pPr>
              <w:pStyle w:val="6"/>
              <w:spacing w:before="71" w:line="218" w:lineRule="auto"/>
              <w:ind w:left="168"/>
              <w:rPr>
                <w:sz w:val="22"/>
                <w:szCs w:val="22"/>
                <w:highlight w:val="none"/>
              </w:rPr>
            </w:pPr>
            <w:r>
              <w:rPr>
                <w:spacing w:val="1"/>
                <w:sz w:val="22"/>
                <w:szCs w:val="22"/>
                <w:highlight w:val="none"/>
              </w:rPr>
              <w:t>2025年</w:t>
            </w:r>
          </w:p>
          <w:p w14:paraId="78A2F206">
            <w:pPr>
              <w:pStyle w:val="6"/>
              <w:spacing w:before="1" w:line="245" w:lineRule="auto"/>
              <w:ind w:left="118" w:right="78" w:hanging="2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0" w:type="dxa"/>
            <w:vAlign w:val="top"/>
          </w:tcPr>
          <w:p w14:paraId="3CFF47F8">
            <w:pPr>
              <w:rPr>
                <w:rFonts w:ascii="Arial"/>
                <w:sz w:val="21"/>
                <w:highlight w:val="none"/>
              </w:rPr>
            </w:pPr>
          </w:p>
        </w:tc>
        <w:tc>
          <w:tcPr>
            <w:tcW w:w="905" w:type="dxa"/>
            <w:vAlign w:val="top"/>
          </w:tcPr>
          <w:p w14:paraId="1E05982B">
            <w:pPr>
              <w:rPr>
                <w:rFonts w:ascii="Arial"/>
                <w:sz w:val="21"/>
                <w:highlight w:val="none"/>
              </w:rPr>
            </w:pPr>
          </w:p>
        </w:tc>
      </w:tr>
    </w:tbl>
    <w:p w14:paraId="349D0309">
      <w:pPr>
        <w:rPr>
          <w:rFonts w:ascii="Arial" w:hAnsi="Arial" w:eastAsia="Arial" w:cs="Arial"/>
          <w:sz w:val="21"/>
          <w:szCs w:val="21"/>
          <w:highlight w:val="none"/>
        </w:rPr>
        <w:sectPr>
          <w:footerReference r:id="rId11" w:type="default"/>
          <w:pgSz w:w="16830" w:h="11900"/>
          <w:pgMar w:top="400" w:right="724" w:bottom="889" w:left="415" w:header="0" w:footer="512" w:gutter="0"/>
          <w:cols w:space="720" w:num="1"/>
        </w:sectPr>
      </w:pPr>
    </w:p>
    <w:p w14:paraId="2DB1B56E">
      <w:pPr>
        <w:spacing w:before="39"/>
        <w:rPr>
          <w:highlight w:val="none"/>
        </w:rPr>
      </w:pPr>
    </w:p>
    <w:p w14:paraId="77E413E6">
      <w:pPr>
        <w:spacing w:before="39"/>
        <w:rPr>
          <w:highlight w:val="none"/>
        </w:rPr>
      </w:pPr>
    </w:p>
    <w:p w14:paraId="5D1E6A24">
      <w:pPr>
        <w:spacing w:before="39"/>
        <w:rPr>
          <w:highlight w:val="none"/>
        </w:rPr>
      </w:pPr>
    </w:p>
    <w:p w14:paraId="5E4B75E2">
      <w:pPr>
        <w:spacing w:before="39"/>
        <w:rPr>
          <w:highlight w:val="none"/>
        </w:rPr>
      </w:pPr>
    </w:p>
    <w:p w14:paraId="6667EC7F">
      <w:pPr>
        <w:spacing w:before="39"/>
        <w:rPr>
          <w:highlight w:val="none"/>
        </w:rPr>
      </w:pPr>
    </w:p>
    <w:p w14:paraId="2D35A301">
      <w:pPr>
        <w:spacing w:before="39"/>
        <w:rPr>
          <w:highlight w:val="none"/>
        </w:rPr>
      </w:pPr>
    </w:p>
    <w:tbl>
      <w:tblPr>
        <w:tblStyle w:val="5"/>
        <w:tblW w:w="157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79"/>
        <w:gridCol w:w="3118"/>
        <w:gridCol w:w="1709"/>
        <w:gridCol w:w="1269"/>
        <w:gridCol w:w="959"/>
        <w:gridCol w:w="1579"/>
        <w:gridCol w:w="989"/>
        <w:gridCol w:w="1419"/>
        <w:gridCol w:w="979"/>
        <w:gridCol w:w="920"/>
        <w:gridCol w:w="915"/>
      </w:tblGrid>
      <w:tr w14:paraId="38BE4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75" w:type="dxa"/>
            <w:vAlign w:val="top"/>
          </w:tcPr>
          <w:p w14:paraId="1D9971F5">
            <w:pPr>
              <w:pStyle w:val="6"/>
              <w:spacing w:before="185" w:line="221" w:lineRule="auto"/>
              <w:ind w:left="155"/>
              <w:rPr>
                <w:b/>
                <w:bCs/>
                <w:sz w:val="22"/>
                <w:szCs w:val="22"/>
                <w:highlight w:val="none"/>
              </w:rPr>
            </w:pPr>
            <w:r>
              <w:rPr>
                <w:b/>
                <w:bCs/>
                <w:spacing w:val="6"/>
                <w:sz w:val="22"/>
                <w:szCs w:val="22"/>
                <w:highlight w:val="none"/>
              </w:rPr>
              <w:t>序号</w:t>
            </w:r>
          </w:p>
        </w:tc>
        <w:tc>
          <w:tcPr>
            <w:tcW w:w="1079" w:type="dxa"/>
            <w:vAlign w:val="top"/>
          </w:tcPr>
          <w:p w14:paraId="7B2CE580">
            <w:pPr>
              <w:pStyle w:val="6"/>
              <w:spacing w:before="54" w:line="218" w:lineRule="auto"/>
              <w:ind w:left="200"/>
              <w:rPr>
                <w:b/>
                <w:bCs/>
                <w:sz w:val="22"/>
                <w:szCs w:val="22"/>
                <w:highlight w:val="none"/>
              </w:rPr>
            </w:pPr>
            <w:r>
              <w:rPr>
                <w:b/>
                <w:bCs/>
                <w:spacing w:val="-2"/>
                <w:sz w:val="22"/>
                <w:szCs w:val="22"/>
                <w:highlight w:val="none"/>
              </w:rPr>
              <w:t>抽查任</w:t>
            </w:r>
          </w:p>
          <w:p w14:paraId="61E277B9">
            <w:pPr>
              <w:pStyle w:val="6"/>
              <w:spacing w:before="1" w:line="209" w:lineRule="auto"/>
              <w:ind w:left="200"/>
              <w:rPr>
                <w:b/>
                <w:bCs/>
                <w:sz w:val="22"/>
                <w:szCs w:val="22"/>
                <w:highlight w:val="none"/>
              </w:rPr>
            </w:pPr>
            <w:r>
              <w:rPr>
                <w:b/>
                <w:bCs/>
                <w:spacing w:val="3"/>
                <w:sz w:val="22"/>
                <w:szCs w:val="22"/>
                <w:highlight w:val="none"/>
              </w:rPr>
              <w:t>务名称</w:t>
            </w:r>
          </w:p>
        </w:tc>
        <w:tc>
          <w:tcPr>
            <w:tcW w:w="3118" w:type="dxa"/>
            <w:vAlign w:val="top"/>
          </w:tcPr>
          <w:p w14:paraId="7D316FAA">
            <w:pPr>
              <w:pStyle w:val="6"/>
              <w:spacing w:before="184" w:line="220" w:lineRule="auto"/>
              <w:ind w:left="1111"/>
              <w:rPr>
                <w:b/>
                <w:bCs/>
                <w:sz w:val="22"/>
                <w:szCs w:val="22"/>
                <w:highlight w:val="none"/>
              </w:rPr>
            </w:pPr>
            <w:r>
              <w:rPr>
                <w:b/>
                <w:bCs/>
                <w:spacing w:val="3"/>
                <w:sz w:val="22"/>
                <w:szCs w:val="22"/>
                <w:highlight w:val="none"/>
              </w:rPr>
              <w:t>抽查事项</w:t>
            </w:r>
          </w:p>
        </w:tc>
        <w:tc>
          <w:tcPr>
            <w:tcW w:w="1709" w:type="dxa"/>
            <w:vAlign w:val="top"/>
          </w:tcPr>
          <w:p w14:paraId="0A442BB4">
            <w:pPr>
              <w:pStyle w:val="6"/>
              <w:spacing w:before="54" w:line="220" w:lineRule="auto"/>
              <w:ind w:left="403"/>
              <w:rPr>
                <w:b/>
                <w:bCs/>
                <w:sz w:val="22"/>
                <w:szCs w:val="22"/>
                <w:highlight w:val="none"/>
              </w:rPr>
            </w:pPr>
            <w:r>
              <w:rPr>
                <w:b/>
                <w:bCs/>
                <w:spacing w:val="2"/>
                <w:sz w:val="22"/>
                <w:szCs w:val="22"/>
                <w:highlight w:val="none"/>
              </w:rPr>
              <w:t>发起方式</w:t>
            </w:r>
          </w:p>
          <w:p w14:paraId="5A060710">
            <w:pPr>
              <w:pStyle w:val="6"/>
              <w:spacing w:before="15" w:line="194" w:lineRule="auto"/>
              <w:ind w:left="73" w:firstLine="233" w:firstLineChars="100"/>
              <w:rPr>
                <w:b/>
                <w:bCs/>
                <w:sz w:val="22"/>
                <w:szCs w:val="22"/>
                <w:highlight w:val="none"/>
              </w:rPr>
            </w:pPr>
            <w:r>
              <w:rPr>
                <w:b/>
                <w:bCs/>
                <w:spacing w:val="6"/>
                <w:sz w:val="22"/>
                <w:szCs w:val="22"/>
                <w:highlight w:val="none"/>
              </w:rPr>
              <w:t>(牵头</w:t>
            </w:r>
            <w:r>
              <w:rPr>
                <w:rFonts w:hint="eastAsia"/>
                <w:b/>
                <w:bCs/>
                <w:spacing w:val="6"/>
                <w:sz w:val="22"/>
                <w:szCs w:val="22"/>
                <w:highlight w:val="none"/>
                <w:lang w:eastAsia="zh-CN"/>
              </w:rPr>
              <w:t>部门</w:t>
            </w:r>
            <w:r>
              <w:rPr>
                <w:b/>
                <w:bCs/>
                <w:spacing w:val="6"/>
                <w:sz w:val="22"/>
                <w:szCs w:val="22"/>
                <w:highlight w:val="none"/>
              </w:rPr>
              <w:t>)</w:t>
            </w:r>
          </w:p>
        </w:tc>
        <w:tc>
          <w:tcPr>
            <w:tcW w:w="1269" w:type="dxa"/>
            <w:vAlign w:val="top"/>
          </w:tcPr>
          <w:p w14:paraId="47B0602B">
            <w:pPr>
              <w:pStyle w:val="6"/>
              <w:spacing w:before="65" w:line="221" w:lineRule="auto"/>
              <w:ind w:left="184"/>
              <w:rPr>
                <w:b/>
                <w:bCs/>
                <w:sz w:val="22"/>
                <w:szCs w:val="22"/>
                <w:highlight w:val="none"/>
              </w:rPr>
            </w:pPr>
            <w:r>
              <w:rPr>
                <w:b/>
                <w:bCs/>
                <w:spacing w:val="-2"/>
                <w:sz w:val="22"/>
                <w:szCs w:val="22"/>
                <w:highlight w:val="none"/>
              </w:rPr>
              <w:t>抽查主体</w:t>
            </w:r>
          </w:p>
          <w:p w14:paraId="3C160B3D">
            <w:pPr>
              <w:pStyle w:val="6"/>
              <w:spacing w:before="5" w:line="193" w:lineRule="auto"/>
              <w:ind w:left="294"/>
              <w:rPr>
                <w:b/>
                <w:bCs/>
                <w:sz w:val="22"/>
                <w:szCs w:val="22"/>
                <w:highlight w:val="none"/>
              </w:rPr>
            </w:pPr>
            <w:r>
              <w:rPr>
                <w:b/>
                <w:bCs/>
                <w:spacing w:val="12"/>
                <w:sz w:val="22"/>
                <w:szCs w:val="22"/>
                <w:highlight w:val="none"/>
              </w:rPr>
              <w:t>(层级)</w:t>
            </w:r>
          </w:p>
        </w:tc>
        <w:tc>
          <w:tcPr>
            <w:tcW w:w="959" w:type="dxa"/>
            <w:vAlign w:val="top"/>
          </w:tcPr>
          <w:p w14:paraId="26EC8774">
            <w:pPr>
              <w:pStyle w:val="6"/>
              <w:spacing w:before="25" w:line="221" w:lineRule="auto"/>
              <w:ind w:left="255"/>
              <w:rPr>
                <w:b/>
                <w:bCs/>
                <w:sz w:val="22"/>
                <w:szCs w:val="22"/>
                <w:highlight w:val="none"/>
              </w:rPr>
            </w:pPr>
            <w:r>
              <w:rPr>
                <w:b/>
                <w:bCs/>
                <w:spacing w:val="-2"/>
                <w:sz w:val="22"/>
                <w:szCs w:val="22"/>
                <w:highlight w:val="none"/>
              </w:rPr>
              <w:t>抽查</w:t>
            </w:r>
          </w:p>
          <w:p w14:paraId="5CCC216F">
            <w:pPr>
              <w:pStyle w:val="6"/>
              <w:spacing w:before="25" w:line="210" w:lineRule="auto"/>
              <w:ind w:left="255"/>
              <w:rPr>
                <w:b/>
                <w:bCs/>
                <w:sz w:val="22"/>
                <w:szCs w:val="22"/>
                <w:highlight w:val="none"/>
              </w:rPr>
            </w:pPr>
            <w:r>
              <w:rPr>
                <w:b/>
                <w:bCs/>
                <w:spacing w:val="-2"/>
                <w:sz w:val="22"/>
                <w:szCs w:val="22"/>
                <w:highlight w:val="none"/>
              </w:rPr>
              <w:t>对象</w:t>
            </w:r>
          </w:p>
        </w:tc>
        <w:tc>
          <w:tcPr>
            <w:tcW w:w="1579" w:type="dxa"/>
            <w:vAlign w:val="top"/>
          </w:tcPr>
          <w:p w14:paraId="2F69F73F">
            <w:pPr>
              <w:pStyle w:val="6"/>
              <w:spacing w:before="34" w:line="219" w:lineRule="auto"/>
              <w:ind w:left="346"/>
              <w:rPr>
                <w:b/>
                <w:bCs/>
                <w:sz w:val="22"/>
                <w:szCs w:val="22"/>
                <w:highlight w:val="none"/>
              </w:rPr>
            </w:pPr>
            <w:r>
              <w:rPr>
                <w:b/>
                <w:bCs/>
                <w:spacing w:val="-2"/>
                <w:sz w:val="22"/>
                <w:szCs w:val="22"/>
                <w:highlight w:val="none"/>
              </w:rPr>
              <w:t>抽查基数</w:t>
            </w:r>
          </w:p>
          <w:p w14:paraId="65123C4A">
            <w:pPr>
              <w:pStyle w:val="6"/>
              <w:spacing w:before="17" w:line="211" w:lineRule="auto"/>
              <w:ind w:left="459"/>
              <w:rPr>
                <w:b/>
                <w:bCs/>
                <w:sz w:val="22"/>
                <w:szCs w:val="22"/>
                <w:highlight w:val="none"/>
              </w:rPr>
            </w:pPr>
            <w:r>
              <w:rPr>
                <w:b/>
                <w:bCs/>
                <w:spacing w:val="1"/>
                <w:sz w:val="22"/>
                <w:szCs w:val="22"/>
                <w:highlight w:val="none"/>
              </w:rPr>
              <w:t>和比例</w:t>
            </w:r>
          </w:p>
        </w:tc>
        <w:tc>
          <w:tcPr>
            <w:tcW w:w="989" w:type="dxa"/>
            <w:vAlign w:val="top"/>
          </w:tcPr>
          <w:p w14:paraId="70A69253">
            <w:pPr>
              <w:pStyle w:val="6"/>
              <w:spacing w:before="45" w:line="221" w:lineRule="auto"/>
              <w:ind w:left="267"/>
              <w:rPr>
                <w:b/>
                <w:bCs/>
                <w:sz w:val="22"/>
                <w:szCs w:val="22"/>
                <w:highlight w:val="none"/>
              </w:rPr>
            </w:pPr>
            <w:r>
              <w:rPr>
                <w:b/>
                <w:bCs/>
                <w:spacing w:val="-2"/>
                <w:sz w:val="22"/>
                <w:szCs w:val="22"/>
                <w:highlight w:val="none"/>
              </w:rPr>
              <w:t>抽查</w:t>
            </w:r>
          </w:p>
          <w:p w14:paraId="1505AD95">
            <w:pPr>
              <w:pStyle w:val="6"/>
              <w:spacing w:before="1" w:line="213" w:lineRule="auto"/>
              <w:ind w:left="160"/>
              <w:rPr>
                <w:b/>
                <w:bCs/>
                <w:sz w:val="22"/>
                <w:szCs w:val="22"/>
                <w:highlight w:val="none"/>
              </w:rPr>
            </w:pPr>
            <w:r>
              <w:rPr>
                <w:b/>
                <w:bCs/>
                <w:spacing w:val="-2"/>
                <w:sz w:val="22"/>
                <w:szCs w:val="22"/>
                <w:highlight w:val="none"/>
              </w:rPr>
              <w:t>目标数</w:t>
            </w:r>
          </w:p>
        </w:tc>
        <w:tc>
          <w:tcPr>
            <w:tcW w:w="1419" w:type="dxa"/>
            <w:vAlign w:val="top"/>
          </w:tcPr>
          <w:p w14:paraId="4F04E2F4">
            <w:pPr>
              <w:pStyle w:val="6"/>
              <w:spacing w:before="34" w:line="219" w:lineRule="auto"/>
              <w:ind w:left="158"/>
              <w:rPr>
                <w:b/>
                <w:bCs/>
                <w:sz w:val="22"/>
                <w:szCs w:val="22"/>
                <w:highlight w:val="none"/>
              </w:rPr>
            </w:pPr>
            <w:r>
              <w:rPr>
                <w:b/>
                <w:bCs/>
                <w:spacing w:val="-2"/>
                <w:sz w:val="22"/>
                <w:szCs w:val="22"/>
                <w:highlight w:val="none"/>
              </w:rPr>
              <w:t>信用风险分</w:t>
            </w:r>
          </w:p>
          <w:p w14:paraId="2325F2E3">
            <w:pPr>
              <w:pStyle w:val="6"/>
              <w:spacing w:before="18" w:line="210" w:lineRule="auto"/>
              <w:ind w:left="158"/>
              <w:rPr>
                <w:b/>
                <w:bCs/>
                <w:sz w:val="22"/>
                <w:szCs w:val="22"/>
                <w:highlight w:val="none"/>
              </w:rPr>
            </w:pPr>
            <w:r>
              <w:rPr>
                <w:b/>
                <w:bCs/>
                <w:spacing w:val="-2"/>
                <w:sz w:val="22"/>
                <w:szCs w:val="22"/>
                <w:highlight w:val="none"/>
              </w:rPr>
              <w:t>类监管要求</w:t>
            </w:r>
          </w:p>
        </w:tc>
        <w:tc>
          <w:tcPr>
            <w:tcW w:w="979" w:type="dxa"/>
            <w:vAlign w:val="top"/>
          </w:tcPr>
          <w:p w14:paraId="2827C763">
            <w:pPr>
              <w:pStyle w:val="6"/>
              <w:spacing w:before="34" w:line="222" w:lineRule="auto"/>
              <w:ind w:left="159" w:right="141" w:firstLine="110"/>
              <w:rPr>
                <w:b/>
                <w:bCs/>
                <w:sz w:val="22"/>
                <w:szCs w:val="22"/>
                <w:highlight w:val="none"/>
              </w:rPr>
            </w:pPr>
            <w:r>
              <w:rPr>
                <w:b/>
                <w:bCs/>
                <w:spacing w:val="-4"/>
                <w:sz w:val="22"/>
                <w:szCs w:val="22"/>
                <w:highlight w:val="none"/>
              </w:rPr>
              <w:t>抽查</w:t>
            </w:r>
            <w:r>
              <w:rPr>
                <w:b/>
                <w:bCs/>
                <w:sz w:val="22"/>
                <w:szCs w:val="22"/>
                <w:highlight w:val="none"/>
              </w:rPr>
              <w:t xml:space="preserve">  </w:t>
            </w:r>
            <w:r>
              <w:rPr>
                <w:b/>
                <w:bCs/>
                <w:spacing w:val="2"/>
                <w:sz w:val="22"/>
                <w:szCs w:val="22"/>
                <w:highlight w:val="none"/>
              </w:rPr>
              <w:t>时间段</w:t>
            </w:r>
          </w:p>
        </w:tc>
        <w:tc>
          <w:tcPr>
            <w:tcW w:w="920" w:type="dxa"/>
            <w:vAlign w:val="top"/>
          </w:tcPr>
          <w:p w14:paraId="152D4467">
            <w:pPr>
              <w:pStyle w:val="6"/>
              <w:spacing w:before="182" w:line="221" w:lineRule="auto"/>
              <w:ind w:left="223"/>
              <w:rPr>
                <w:b/>
                <w:bCs/>
                <w:sz w:val="22"/>
                <w:szCs w:val="22"/>
                <w:highlight w:val="none"/>
              </w:rPr>
            </w:pPr>
            <w:r>
              <w:rPr>
                <w:b/>
                <w:bCs/>
                <w:spacing w:val="-6"/>
                <w:sz w:val="22"/>
                <w:szCs w:val="22"/>
                <w:highlight w:val="none"/>
              </w:rPr>
              <w:t>备注</w:t>
            </w:r>
          </w:p>
        </w:tc>
        <w:tc>
          <w:tcPr>
            <w:tcW w:w="915" w:type="dxa"/>
            <w:vAlign w:val="top"/>
          </w:tcPr>
          <w:p w14:paraId="6A575CF8">
            <w:pPr>
              <w:rPr>
                <w:rFonts w:ascii="Arial"/>
                <w:b/>
                <w:bCs/>
                <w:sz w:val="21"/>
                <w:highlight w:val="none"/>
              </w:rPr>
            </w:pPr>
          </w:p>
        </w:tc>
      </w:tr>
      <w:tr w14:paraId="416C3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75" w:type="dxa"/>
            <w:vAlign w:val="top"/>
          </w:tcPr>
          <w:p w14:paraId="73E27587">
            <w:pPr>
              <w:spacing w:line="256" w:lineRule="auto"/>
              <w:rPr>
                <w:rFonts w:ascii="Arial"/>
                <w:sz w:val="21"/>
                <w:highlight w:val="none"/>
              </w:rPr>
            </w:pPr>
          </w:p>
          <w:p w14:paraId="3BB5034C">
            <w:pPr>
              <w:spacing w:line="256" w:lineRule="auto"/>
              <w:rPr>
                <w:rFonts w:ascii="Arial"/>
                <w:sz w:val="21"/>
                <w:highlight w:val="none"/>
              </w:rPr>
            </w:pPr>
          </w:p>
          <w:p w14:paraId="04D8E911">
            <w:pPr>
              <w:spacing w:line="256" w:lineRule="auto"/>
              <w:rPr>
                <w:rFonts w:ascii="Arial"/>
                <w:sz w:val="21"/>
                <w:highlight w:val="none"/>
              </w:rPr>
            </w:pPr>
          </w:p>
          <w:p w14:paraId="70924B51">
            <w:pPr>
              <w:spacing w:line="256" w:lineRule="auto"/>
              <w:rPr>
                <w:rFonts w:ascii="Arial"/>
                <w:sz w:val="21"/>
                <w:highlight w:val="none"/>
              </w:rPr>
            </w:pPr>
          </w:p>
          <w:p w14:paraId="7691A4A3">
            <w:pPr>
              <w:spacing w:line="256" w:lineRule="auto"/>
              <w:rPr>
                <w:rFonts w:ascii="Arial"/>
                <w:sz w:val="21"/>
                <w:highlight w:val="none"/>
              </w:rPr>
            </w:pPr>
          </w:p>
          <w:p w14:paraId="7F87EBF5">
            <w:pPr>
              <w:spacing w:line="256" w:lineRule="auto"/>
              <w:rPr>
                <w:rFonts w:ascii="Arial"/>
                <w:sz w:val="21"/>
                <w:highlight w:val="none"/>
              </w:rPr>
            </w:pPr>
          </w:p>
          <w:p w14:paraId="1D3076FC">
            <w:pPr>
              <w:spacing w:line="256" w:lineRule="auto"/>
              <w:rPr>
                <w:rFonts w:ascii="Arial"/>
                <w:sz w:val="21"/>
                <w:highlight w:val="none"/>
              </w:rPr>
            </w:pPr>
          </w:p>
          <w:p w14:paraId="5479F28D">
            <w:pPr>
              <w:spacing w:line="256" w:lineRule="auto"/>
              <w:rPr>
                <w:rFonts w:ascii="Arial"/>
                <w:sz w:val="21"/>
                <w:highlight w:val="none"/>
              </w:rPr>
            </w:pPr>
          </w:p>
          <w:p w14:paraId="3D85CE4C">
            <w:pPr>
              <w:spacing w:line="256" w:lineRule="auto"/>
              <w:rPr>
                <w:rFonts w:ascii="Arial"/>
                <w:sz w:val="21"/>
                <w:highlight w:val="none"/>
              </w:rPr>
            </w:pPr>
          </w:p>
          <w:p w14:paraId="5FAED3B9">
            <w:pPr>
              <w:spacing w:line="256" w:lineRule="auto"/>
              <w:rPr>
                <w:rFonts w:ascii="Arial"/>
                <w:sz w:val="21"/>
                <w:highlight w:val="none"/>
              </w:rPr>
            </w:pPr>
          </w:p>
          <w:p w14:paraId="77184854">
            <w:pPr>
              <w:spacing w:line="257" w:lineRule="auto"/>
              <w:rPr>
                <w:rFonts w:ascii="Arial"/>
                <w:sz w:val="21"/>
                <w:highlight w:val="none"/>
              </w:rPr>
            </w:pPr>
          </w:p>
          <w:p w14:paraId="6865C92E">
            <w:pPr>
              <w:spacing w:line="257" w:lineRule="auto"/>
              <w:rPr>
                <w:rFonts w:ascii="Arial"/>
                <w:sz w:val="21"/>
                <w:highlight w:val="none"/>
              </w:rPr>
            </w:pPr>
          </w:p>
          <w:p w14:paraId="356E3EBB">
            <w:pPr>
              <w:spacing w:line="257" w:lineRule="auto"/>
              <w:rPr>
                <w:rFonts w:ascii="Arial"/>
                <w:sz w:val="21"/>
                <w:highlight w:val="none"/>
              </w:rPr>
            </w:pPr>
          </w:p>
          <w:p w14:paraId="47D12000">
            <w:pPr>
              <w:spacing w:line="257" w:lineRule="auto"/>
              <w:rPr>
                <w:rFonts w:ascii="Arial"/>
                <w:sz w:val="21"/>
                <w:highlight w:val="none"/>
              </w:rPr>
            </w:pPr>
          </w:p>
          <w:p w14:paraId="03EB36A8">
            <w:pPr>
              <w:pStyle w:val="6"/>
              <w:spacing w:before="71" w:line="241" w:lineRule="auto"/>
              <w:ind w:left="265"/>
              <w:rPr>
                <w:sz w:val="22"/>
                <w:szCs w:val="22"/>
                <w:highlight w:val="none"/>
              </w:rPr>
            </w:pPr>
            <w:r>
              <w:rPr>
                <w:spacing w:val="-7"/>
                <w:sz w:val="22"/>
                <w:szCs w:val="22"/>
                <w:highlight w:val="none"/>
              </w:rPr>
              <w:t>12</w:t>
            </w:r>
          </w:p>
        </w:tc>
        <w:tc>
          <w:tcPr>
            <w:tcW w:w="1079" w:type="dxa"/>
            <w:vAlign w:val="top"/>
          </w:tcPr>
          <w:p w14:paraId="65BAC9FB">
            <w:pPr>
              <w:spacing w:line="241" w:lineRule="auto"/>
              <w:rPr>
                <w:rFonts w:ascii="Arial"/>
                <w:sz w:val="21"/>
                <w:highlight w:val="none"/>
              </w:rPr>
            </w:pPr>
          </w:p>
          <w:p w14:paraId="71E6BB79">
            <w:pPr>
              <w:spacing w:line="241" w:lineRule="auto"/>
              <w:rPr>
                <w:rFonts w:ascii="Arial"/>
                <w:sz w:val="21"/>
                <w:highlight w:val="none"/>
              </w:rPr>
            </w:pPr>
          </w:p>
          <w:p w14:paraId="4DA055D6">
            <w:pPr>
              <w:spacing w:line="241" w:lineRule="auto"/>
              <w:rPr>
                <w:rFonts w:ascii="Arial"/>
                <w:sz w:val="21"/>
                <w:highlight w:val="none"/>
              </w:rPr>
            </w:pPr>
          </w:p>
          <w:p w14:paraId="20B90D3F">
            <w:pPr>
              <w:spacing w:line="241" w:lineRule="auto"/>
              <w:rPr>
                <w:rFonts w:ascii="Arial"/>
                <w:sz w:val="21"/>
                <w:highlight w:val="none"/>
              </w:rPr>
            </w:pPr>
          </w:p>
          <w:p w14:paraId="7015CDF0">
            <w:pPr>
              <w:spacing w:line="241" w:lineRule="auto"/>
              <w:rPr>
                <w:rFonts w:ascii="Arial"/>
                <w:sz w:val="21"/>
                <w:highlight w:val="none"/>
              </w:rPr>
            </w:pPr>
          </w:p>
          <w:p w14:paraId="69EC2314">
            <w:pPr>
              <w:spacing w:line="241" w:lineRule="auto"/>
              <w:rPr>
                <w:rFonts w:ascii="Arial"/>
                <w:sz w:val="21"/>
                <w:highlight w:val="none"/>
              </w:rPr>
            </w:pPr>
          </w:p>
          <w:p w14:paraId="2307BEAA">
            <w:pPr>
              <w:spacing w:line="241" w:lineRule="auto"/>
              <w:rPr>
                <w:rFonts w:ascii="Arial"/>
                <w:sz w:val="21"/>
                <w:highlight w:val="none"/>
              </w:rPr>
            </w:pPr>
          </w:p>
          <w:p w14:paraId="796903C2">
            <w:pPr>
              <w:spacing w:line="241" w:lineRule="auto"/>
              <w:rPr>
                <w:rFonts w:ascii="Arial"/>
                <w:sz w:val="21"/>
                <w:highlight w:val="none"/>
              </w:rPr>
            </w:pPr>
          </w:p>
          <w:p w14:paraId="07FF8C68">
            <w:pPr>
              <w:spacing w:line="241" w:lineRule="auto"/>
              <w:rPr>
                <w:rFonts w:ascii="Arial"/>
                <w:sz w:val="21"/>
                <w:highlight w:val="none"/>
              </w:rPr>
            </w:pPr>
          </w:p>
          <w:p w14:paraId="305DDD94">
            <w:pPr>
              <w:spacing w:line="241" w:lineRule="auto"/>
              <w:rPr>
                <w:rFonts w:ascii="Arial"/>
                <w:sz w:val="21"/>
                <w:highlight w:val="none"/>
              </w:rPr>
            </w:pPr>
          </w:p>
          <w:p w14:paraId="155643C8">
            <w:pPr>
              <w:spacing w:line="242" w:lineRule="auto"/>
              <w:rPr>
                <w:rFonts w:ascii="Arial"/>
                <w:sz w:val="21"/>
                <w:highlight w:val="none"/>
              </w:rPr>
            </w:pPr>
          </w:p>
          <w:p w14:paraId="724F177E">
            <w:pPr>
              <w:pStyle w:val="6"/>
              <w:spacing w:before="71" w:line="218" w:lineRule="auto"/>
              <w:ind w:left="80"/>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6"/>
                <w:sz w:val="22"/>
                <w:szCs w:val="22"/>
                <w:highlight w:val="none"/>
              </w:rPr>
              <w:t xml:space="preserve"> </w:t>
            </w:r>
            <w:r>
              <w:rPr>
                <w:spacing w:val="-10"/>
                <w:sz w:val="22"/>
                <w:szCs w:val="22"/>
                <w:highlight w:val="none"/>
              </w:rPr>
              <w:t>年</w:t>
            </w:r>
          </w:p>
          <w:p w14:paraId="06771317">
            <w:pPr>
              <w:pStyle w:val="6"/>
              <w:spacing w:line="219" w:lineRule="auto"/>
              <w:ind w:left="90"/>
              <w:rPr>
                <w:sz w:val="22"/>
                <w:szCs w:val="22"/>
                <w:highlight w:val="none"/>
              </w:rPr>
            </w:pPr>
            <w:r>
              <w:rPr>
                <w:spacing w:val="3"/>
                <w:sz w:val="22"/>
                <w:szCs w:val="22"/>
                <w:highlight w:val="none"/>
              </w:rPr>
              <w:t>度工业产</w:t>
            </w:r>
          </w:p>
          <w:p w14:paraId="5C46E687">
            <w:pPr>
              <w:pStyle w:val="6"/>
              <w:spacing w:before="18" w:line="218" w:lineRule="auto"/>
              <w:ind w:left="140"/>
              <w:rPr>
                <w:sz w:val="22"/>
                <w:szCs w:val="22"/>
                <w:highlight w:val="none"/>
              </w:rPr>
            </w:pPr>
            <w:r>
              <w:rPr>
                <w:spacing w:val="2"/>
                <w:sz w:val="22"/>
                <w:szCs w:val="22"/>
                <w:highlight w:val="none"/>
              </w:rPr>
              <w:t>品(含食</w:t>
            </w:r>
          </w:p>
          <w:p w14:paraId="74E517A2">
            <w:pPr>
              <w:pStyle w:val="6"/>
              <w:spacing w:line="219" w:lineRule="auto"/>
              <w:ind w:left="90"/>
              <w:rPr>
                <w:sz w:val="22"/>
                <w:szCs w:val="22"/>
                <w:highlight w:val="none"/>
              </w:rPr>
            </w:pPr>
            <w:r>
              <w:rPr>
                <w:spacing w:val="3"/>
                <w:sz w:val="22"/>
                <w:szCs w:val="22"/>
                <w:highlight w:val="none"/>
              </w:rPr>
              <w:t>品相关产</w:t>
            </w:r>
          </w:p>
          <w:p w14:paraId="625C8F37">
            <w:pPr>
              <w:pStyle w:val="6"/>
              <w:spacing w:before="9" w:line="219" w:lineRule="auto"/>
              <w:ind w:left="140"/>
              <w:rPr>
                <w:sz w:val="22"/>
                <w:szCs w:val="22"/>
                <w:highlight w:val="none"/>
              </w:rPr>
            </w:pPr>
            <w:r>
              <w:rPr>
                <w:spacing w:val="3"/>
                <w:sz w:val="22"/>
                <w:szCs w:val="22"/>
                <w:highlight w:val="none"/>
              </w:rPr>
              <w:t>品)生产</w:t>
            </w:r>
          </w:p>
          <w:p w14:paraId="726FCFE0">
            <w:pPr>
              <w:pStyle w:val="6"/>
              <w:spacing w:before="9" w:line="219" w:lineRule="auto"/>
              <w:ind w:left="90"/>
              <w:rPr>
                <w:sz w:val="22"/>
                <w:szCs w:val="22"/>
                <w:highlight w:val="none"/>
              </w:rPr>
            </w:pPr>
            <w:r>
              <w:rPr>
                <w:spacing w:val="-2"/>
                <w:sz w:val="22"/>
                <w:szCs w:val="22"/>
                <w:highlight w:val="none"/>
              </w:rPr>
              <w:t>许可证获</w:t>
            </w:r>
          </w:p>
          <w:p w14:paraId="41AAF7EF">
            <w:pPr>
              <w:pStyle w:val="6"/>
              <w:spacing w:before="29" w:line="239" w:lineRule="auto"/>
              <w:ind w:left="110" w:right="107" w:hanging="20"/>
              <w:rPr>
                <w:sz w:val="22"/>
                <w:szCs w:val="22"/>
                <w:highlight w:val="none"/>
              </w:rPr>
            </w:pPr>
            <w:r>
              <w:rPr>
                <w:spacing w:val="-3"/>
                <w:sz w:val="22"/>
                <w:szCs w:val="22"/>
                <w:highlight w:val="none"/>
              </w:rPr>
              <w:t>证企业监</w:t>
            </w:r>
            <w:r>
              <w:rPr>
                <w:spacing w:val="2"/>
                <w:sz w:val="22"/>
                <w:szCs w:val="22"/>
                <w:highlight w:val="none"/>
              </w:rPr>
              <w:t xml:space="preserve"> </w:t>
            </w:r>
            <w:r>
              <w:rPr>
                <w:spacing w:val="3"/>
                <w:sz w:val="22"/>
                <w:szCs w:val="22"/>
                <w:highlight w:val="none"/>
              </w:rPr>
              <w:t>督抽查</w:t>
            </w:r>
          </w:p>
        </w:tc>
        <w:tc>
          <w:tcPr>
            <w:tcW w:w="3118" w:type="dxa"/>
            <w:vAlign w:val="top"/>
          </w:tcPr>
          <w:p w14:paraId="43BFB598">
            <w:pPr>
              <w:spacing w:line="247" w:lineRule="auto"/>
              <w:rPr>
                <w:rFonts w:ascii="Arial"/>
                <w:sz w:val="21"/>
                <w:highlight w:val="none"/>
              </w:rPr>
            </w:pPr>
          </w:p>
          <w:p w14:paraId="51129150">
            <w:pPr>
              <w:spacing w:line="247" w:lineRule="auto"/>
              <w:rPr>
                <w:rFonts w:ascii="Arial"/>
                <w:sz w:val="21"/>
                <w:highlight w:val="none"/>
              </w:rPr>
            </w:pPr>
          </w:p>
          <w:p w14:paraId="5070D76E">
            <w:pPr>
              <w:spacing w:line="247" w:lineRule="auto"/>
              <w:rPr>
                <w:rFonts w:ascii="Arial"/>
                <w:sz w:val="21"/>
                <w:highlight w:val="none"/>
              </w:rPr>
            </w:pPr>
          </w:p>
          <w:p w14:paraId="4B2F67CF">
            <w:pPr>
              <w:spacing w:line="247" w:lineRule="auto"/>
              <w:rPr>
                <w:rFonts w:ascii="Arial"/>
                <w:sz w:val="21"/>
                <w:highlight w:val="none"/>
              </w:rPr>
            </w:pPr>
          </w:p>
          <w:p w14:paraId="717A19D6">
            <w:pPr>
              <w:spacing w:line="247" w:lineRule="auto"/>
              <w:rPr>
                <w:rFonts w:ascii="Arial"/>
                <w:sz w:val="21"/>
                <w:highlight w:val="none"/>
              </w:rPr>
            </w:pPr>
          </w:p>
          <w:p w14:paraId="0000D486">
            <w:pPr>
              <w:spacing w:line="248" w:lineRule="auto"/>
              <w:rPr>
                <w:rFonts w:ascii="Arial"/>
                <w:sz w:val="21"/>
                <w:highlight w:val="none"/>
              </w:rPr>
            </w:pPr>
          </w:p>
          <w:p w14:paraId="0066E8EB">
            <w:pPr>
              <w:spacing w:line="248" w:lineRule="auto"/>
              <w:rPr>
                <w:rFonts w:ascii="Arial"/>
                <w:sz w:val="21"/>
                <w:highlight w:val="none"/>
              </w:rPr>
            </w:pPr>
          </w:p>
          <w:p w14:paraId="1DD7B253">
            <w:pPr>
              <w:spacing w:line="248" w:lineRule="auto"/>
              <w:rPr>
                <w:rFonts w:ascii="Arial"/>
                <w:sz w:val="21"/>
                <w:highlight w:val="none"/>
              </w:rPr>
            </w:pPr>
          </w:p>
          <w:p w14:paraId="130B327D">
            <w:pPr>
              <w:spacing w:line="248" w:lineRule="auto"/>
              <w:rPr>
                <w:rFonts w:ascii="Arial"/>
                <w:sz w:val="21"/>
                <w:highlight w:val="none"/>
              </w:rPr>
            </w:pPr>
          </w:p>
          <w:p w14:paraId="2F98295D">
            <w:pPr>
              <w:spacing w:line="248" w:lineRule="auto"/>
              <w:rPr>
                <w:rFonts w:ascii="Arial"/>
                <w:sz w:val="21"/>
                <w:highlight w:val="none"/>
              </w:rPr>
            </w:pPr>
          </w:p>
          <w:p w14:paraId="02351463">
            <w:pPr>
              <w:spacing w:line="248" w:lineRule="auto"/>
              <w:rPr>
                <w:rFonts w:ascii="Arial"/>
                <w:sz w:val="21"/>
                <w:highlight w:val="none"/>
              </w:rPr>
            </w:pPr>
          </w:p>
          <w:p w14:paraId="0FA4CE77">
            <w:pPr>
              <w:spacing w:line="248" w:lineRule="auto"/>
              <w:rPr>
                <w:rFonts w:ascii="Arial"/>
                <w:sz w:val="21"/>
                <w:highlight w:val="none"/>
              </w:rPr>
            </w:pPr>
          </w:p>
          <w:p w14:paraId="541C49B2">
            <w:pPr>
              <w:spacing w:line="248" w:lineRule="auto"/>
              <w:rPr>
                <w:rFonts w:ascii="Arial"/>
                <w:sz w:val="21"/>
                <w:highlight w:val="none"/>
              </w:rPr>
            </w:pPr>
          </w:p>
          <w:p w14:paraId="2F7F8EB2">
            <w:pPr>
              <w:spacing w:line="248" w:lineRule="auto"/>
              <w:rPr>
                <w:rFonts w:ascii="Arial"/>
                <w:sz w:val="21"/>
                <w:highlight w:val="none"/>
              </w:rPr>
            </w:pPr>
          </w:p>
          <w:p w14:paraId="2C48A0CB">
            <w:pPr>
              <w:pStyle w:val="6"/>
              <w:spacing w:before="72" w:line="220" w:lineRule="auto"/>
              <w:ind w:left="111" w:right="116" w:firstLine="9"/>
              <w:rPr>
                <w:sz w:val="22"/>
                <w:szCs w:val="22"/>
                <w:highlight w:val="none"/>
              </w:rPr>
            </w:pPr>
            <w:r>
              <w:rPr>
                <w:sz w:val="22"/>
                <w:szCs w:val="22"/>
                <w:highlight w:val="none"/>
              </w:rPr>
              <w:t>工业产品(含食品相关产品)生</w:t>
            </w:r>
            <w:r>
              <w:rPr>
                <w:spacing w:val="9"/>
                <w:sz w:val="22"/>
                <w:szCs w:val="22"/>
                <w:highlight w:val="none"/>
              </w:rPr>
              <w:t xml:space="preserve"> </w:t>
            </w:r>
            <w:r>
              <w:rPr>
                <w:spacing w:val="-1"/>
                <w:sz w:val="22"/>
                <w:szCs w:val="22"/>
                <w:highlight w:val="none"/>
              </w:rPr>
              <w:t>产许可证获证企业条件检查</w:t>
            </w:r>
          </w:p>
        </w:tc>
        <w:tc>
          <w:tcPr>
            <w:tcW w:w="1709" w:type="dxa"/>
            <w:vAlign w:val="top"/>
          </w:tcPr>
          <w:p w14:paraId="159861AE">
            <w:pPr>
              <w:spacing w:line="256" w:lineRule="auto"/>
              <w:rPr>
                <w:rFonts w:ascii="Arial"/>
                <w:sz w:val="21"/>
                <w:highlight w:val="none"/>
              </w:rPr>
            </w:pPr>
          </w:p>
          <w:p w14:paraId="4E5A4FAA">
            <w:pPr>
              <w:spacing w:line="256" w:lineRule="auto"/>
              <w:rPr>
                <w:rFonts w:ascii="Arial"/>
                <w:sz w:val="21"/>
                <w:highlight w:val="none"/>
              </w:rPr>
            </w:pPr>
          </w:p>
          <w:p w14:paraId="67F40CFE">
            <w:pPr>
              <w:spacing w:line="256" w:lineRule="auto"/>
              <w:rPr>
                <w:rFonts w:ascii="Arial"/>
                <w:sz w:val="21"/>
                <w:highlight w:val="none"/>
              </w:rPr>
            </w:pPr>
          </w:p>
          <w:p w14:paraId="19A6280C">
            <w:pPr>
              <w:spacing w:line="257" w:lineRule="auto"/>
              <w:rPr>
                <w:rFonts w:ascii="Arial"/>
                <w:sz w:val="21"/>
                <w:highlight w:val="none"/>
              </w:rPr>
            </w:pPr>
          </w:p>
          <w:p w14:paraId="60C47414">
            <w:pPr>
              <w:spacing w:line="257" w:lineRule="auto"/>
              <w:rPr>
                <w:rFonts w:ascii="Arial"/>
                <w:sz w:val="21"/>
                <w:highlight w:val="none"/>
              </w:rPr>
            </w:pPr>
          </w:p>
          <w:p w14:paraId="15DA65C7">
            <w:pPr>
              <w:spacing w:line="257" w:lineRule="auto"/>
              <w:rPr>
                <w:rFonts w:ascii="Arial"/>
                <w:sz w:val="21"/>
                <w:highlight w:val="none"/>
              </w:rPr>
            </w:pPr>
          </w:p>
          <w:p w14:paraId="7E135ED5">
            <w:pPr>
              <w:spacing w:line="257" w:lineRule="auto"/>
              <w:rPr>
                <w:rFonts w:ascii="Arial"/>
                <w:sz w:val="21"/>
                <w:highlight w:val="none"/>
              </w:rPr>
            </w:pPr>
          </w:p>
          <w:p w14:paraId="72E9118A">
            <w:pPr>
              <w:spacing w:line="257" w:lineRule="auto"/>
              <w:rPr>
                <w:rFonts w:ascii="Arial"/>
                <w:sz w:val="21"/>
                <w:highlight w:val="none"/>
              </w:rPr>
            </w:pPr>
          </w:p>
          <w:p w14:paraId="31BFACA3">
            <w:pPr>
              <w:spacing w:line="257" w:lineRule="auto"/>
              <w:rPr>
                <w:rFonts w:ascii="Arial"/>
                <w:sz w:val="21"/>
                <w:highlight w:val="none"/>
              </w:rPr>
            </w:pPr>
          </w:p>
          <w:p w14:paraId="4141C7AA">
            <w:pPr>
              <w:spacing w:line="257" w:lineRule="auto"/>
              <w:rPr>
                <w:rFonts w:ascii="Arial"/>
                <w:sz w:val="21"/>
                <w:highlight w:val="none"/>
              </w:rPr>
            </w:pPr>
          </w:p>
          <w:p w14:paraId="53E88011">
            <w:pPr>
              <w:spacing w:line="257" w:lineRule="auto"/>
              <w:rPr>
                <w:rFonts w:ascii="Arial"/>
                <w:sz w:val="21"/>
                <w:highlight w:val="none"/>
              </w:rPr>
            </w:pPr>
          </w:p>
          <w:p w14:paraId="0E253DF5">
            <w:pPr>
              <w:spacing w:line="257" w:lineRule="auto"/>
              <w:rPr>
                <w:rFonts w:ascii="Arial"/>
                <w:sz w:val="21"/>
                <w:highlight w:val="none"/>
              </w:rPr>
            </w:pPr>
          </w:p>
          <w:p w14:paraId="542755FB">
            <w:pPr>
              <w:spacing w:line="257" w:lineRule="auto"/>
              <w:rPr>
                <w:rFonts w:ascii="Arial"/>
                <w:sz w:val="21"/>
                <w:highlight w:val="none"/>
              </w:rPr>
            </w:pPr>
          </w:p>
          <w:p w14:paraId="755AE787">
            <w:pPr>
              <w:pStyle w:val="6"/>
              <w:spacing w:before="72" w:line="215" w:lineRule="auto"/>
              <w:ind w:left="103" w:right="76" w:hanging="30"/>
              <w:jc w:val="both"/>
              <w:rPr>
                <w:sz w:val="22"/>
                <w:szCs w:val="22"/>
                <w:highlight w:val="none"/>
              </w:rPr>
            </w:pPr>
            <w:r>
              <w:rPr>
                <w:spacing w:val="1"/>
                <w:sz w:val="22"/>
                <w:szCs w:val="22"/>
                <w:highlight w:val="none"/>
              </w:rPr>
              <w:t xml:space="preserve">各级自行组织发 </w:t>
            </w:r>
            <w:r>
              <w:rPr>
                <w:spacing w:val="2"/>
                <w:sz w:val="22"/>
                <w:szCs w:val="22"/>
                <w:highlight w:val="none"/>
              </w:rPr>
              <w:t>起</w:t>
            </w:r>
          </w:p>
        </w:tc>
        <w:tc>
          <w:tcPr>
            <w:tcW w:w="1269" w:type="dxa"/>
            <w:vAlign w:val="top"/>
          </w:tcPr>
          <w:p w14:paraId="3C8A62CC">
            <w:pPr>
              <w:spacing w:line="246" w:lineRule="auto"/>
              <w:rPr>
                <w:rFonts w:ascii="Arial"/>
                <w:sz w:val="21"/>
                <w:highlight w:val="none"/>
              </w:rPr>
            </w:pPr>
          </w:p>
          <w:p w14:paraId="2D773087">
            <w:pPr>
              <w:spacing w:line="247" w:lineRule="auto"/>
              <w:rPr>
                <w:rFonts w:ascii="Arial"/>
                <w:sz w:val="21"/>
                <w:highlight w:val="none"/>
              </w:rPr>
            </w:pPr>
          </w:p>
          <w:p w14:paraId="74BA33C4">
            <w:pPr>
              <w:spacing w:line="247" w:lineRule="auto"/>
              <w:rPr>
                <w:rFonts w:ascii="Arial"/>
                <w:sz w:val="21"/>
                <w:highlight w:val="none"/>
              </w:rPr>
            </w:pPr>
          </w:p>
          <w:p w14:paraId="18CF70EE">
            <w:pPr>
              <w:spacing w:line="247" w:lineRule="auto"/>
              <w:rPr>
                <w:rFonts w:ascii="Arial"/>
                <w:sz w:val="21"/>
                <w:highlight w:val="none"/>
              </w:rPr>
            </w:pPr>
          </w:p>
          <w:p w14:paraId="3CF95FAA">
            <w:pPr>
              <w:spacing w:line="247" w:lineRule="auto"/>
              <w:rPr>
                <w:rFonts w:ascii="Arial"/>
                <w:sz w:val="21"/>
                <w:highlight w:val="none"/>
              </w:rPr>
            </w:pPr>
          </w:p>
          <w:p w14:paraId="0CA5FE60">
            <w:pPr>
              <w:spacing w:line="247" w:lineRule="auto"/>
              <w:rPr>
                <w:rFonts w:ascii="Arial"/>
                <w:sz w:val="21"/>
                <w:highlight w:val="none"/>
              </w:rPr>
            </w:pPr>
          </w:p>
          <w:p w14:paraId="2DB11A2E">
            <w:pPr>
              <w:spacing w:line="247" w:lineRule="auto"/>
              <w:rPr>
                <w:rFonts w:ascii="Arial"/>
                <w:sz w:val="21"/>
                <w:highlight w:val="none"/>
              </w:rPr>
            </w:pPr>
          </w:p>
          <w:p w14:paraId="1965F9C4">
            <w:pPr>
              <w:spacing w:line="247" w:lineRule="auto"/>
              <w:rPr>
                <w:rFonts w:ascii="Arial"/>
                <w:sz w:val="21"/>
                <w:highlight w:val="none"/>
              </w:rPr>
            </w:pPr>
          </w:p>
          <w:p w14:paraId="6F497C0C">
            <w:pPr>
              <w:spacing w:line="247" w:lineRule="auto"/>
              <w:rPr>
                <w:rFonts w:ascii="Arial"/>
                <w:sz w:val="21"/>
                <w:highlight w:val="none"/>
              </w:rPr>
            </w:pPr>
          </w:p>
          <w:p w14:paraId="06F575C8">
            <w:pPr>
              <w:spacing w:line="247" w:lineRule="auto"/>
              <w:rPr>
                <w:rFonts w:ascii="Arial"/>
                <w:sz w:val="21"/>
                <w:highlight w:val="none"/>
              </w:rPr>
            </w:pPr>
          </w:p>
          <w:p w14:paraId="5F557BCE">
            <w:pPr>
              <w:spacing w:line="247" w:lineRule="auto"/>
              <w:rPr>
                <w:rFonts w:ascii="Arial"/>
                <w:sz w:val="21"/>
                <w:highlight w:val="none"/>
              </w:rPr>
            </w:pPr>
          </w:p>
          <w:p w14:paraId="27038DC7">
            <w:pPr>
              <w:spacing w:line="247" w:lineRule="auto"/>
              <w:rPr>
                <w:rFonts w:ascii="Arial"/>
                <w:sz w:val="21"/>
                <w:highlight w:val="none"/>
              </w:rPr>
            </w:pPr>
          </w:p>
          <w:p w14:paraId="7ABB301A">
            <w:pPr>
              <w:spacing w:line="247" w:lineRule="auto"/>
              <w:rPr>
                <w:rFonts w:ascii="Arial"/>
                <w:sz w:val="21"/>
                <w:highlight w:val="none"/>
              </w:rPr>
            </w:pPr>
          </w:p>
          <w:p w14:paraId="26E4102D">
            <w:pPr>
              <w:spacing w:line="247" w:lineRule="auto"/>
              <w:rPr>
                <w:rFonts w:ascii="Arial"/>
                <w:sz w:val="21"/>
                <w:highlight w:val="none"/>
              </w:rPr>
            </w:pPr>
          </w:p>
          <w:p w14:paraId="4CE78200">
            <w:pPr>
              <w:pStyle w:val="6"/>
              <w:spacing w:before="71" w:line="219" w:lineRule="auto"/>
              <w:ind w:left="74"/>
              <w:rPr>
                <w:sz w:val="22"/>
                <w:szCs w:val="22"/>
                <w:highlight w:val="none"/>
              </w:rPr>
            </w:pPr>
            <w:r>
              <w:rPr>
                <w:spacing w:val="2"/>
                <w:sz w:val="22"/>
                <w:szCs w:val="22"/>
                <w:highlight w:val="none"/>
              </w:rPr>
              <w:t>市、县级市</w:t>
            </w:r>
          </w:p>
          <w:p w14:paraId="6245B0FE">
            <w:pPr>
              <w:pStyle w:val="6"/>
              <w:spacing w:before="9" w:line="219" w:lineRule="auto"/>
              <w:ind w:left="74"/>
              <w:rPr>
                <w:sz w:val="22"/>
                <w:szCs w:val="22"/>
                <w:highlight w:val="none"/>
              </w:rPr>
            </w:pPr>
            <w:r>
              <w:rPr>
                <w:spacing w:val="4"/>
                <w:sz w:val="22"/>
                <w:szCs w:val="22"/>
                <w:highlight w:val="none"/>
              </w:rPr>
              <w:t>场监管部门</w:t>
            </w:r>
          </w:p>
        </w:tc>
        <w:tc>
          <w:tcPr>
            <w:tcW w:w="959" w:type="dxa"/>
            <w:vAlign w:val="top"/>
          </w:tcPr>
          <w:p w14:paraId="48EAA904">
            <w:pPr>
              <w:spacing w:line="241" w:lineRule="auto"/>
              <w:rPr>
                <w:rFonts w:ascii="Arial"/>
                <w:sz w:val="21"/>
                <w:highlight w:val="none"/>
              </w:rPr>
            </w:pPr>
          </w:p>
          <w:p w14:paraId="5D87462D">
            <w:pPr>
              <w:spacing w:line="241" w:lineRule="auto"/>
              <w:rPr>
                <w:rFonts w:ascii="Arial"/>
                <w:sz w:val="21"/>
                <w:highlight w:val="none"/>
              </w:rPr>
            </w:pPr>
          </w:p>
          <w:p w14:paraId="7BADDC6B">
            <w:pPr>
              <w:spacing w:line="241" w:lineRule="auto"/>
              <w:rPr>
                <w:rFonts w:ascii="Arial"/>
                <w:sz w:val="21"/>
                <w:highlight w:val="none"/>
              </w:rPr>
            </w:pPr>
          </w:p>
          <w:p w14:paraId="0F386504">
            <w:pPr>
              <w:spacing w:line="241" w:lineRule="auto"/>
              <w:rPr>
                <w:rFonts w:ascii="Arial"/>
                <w:sz w:val="21"/>
                <w:highlight w:val="none"/>
              </w:rPr>
            </w:pPr>
          </w:p>
          <w:p w14:paraId="7C18F4E8">
            <w:pPr>
              <w:spacing w:line="241" w:lineRule="auto"/>
              <w:rPr>
                <w:rFonts w:ascii="Arial"/>
                <w:sz w:val="21"/>
                <w:highlight w:val="none"/>
              </w:rPr>
            </w:pPr>
          </w:p>
          <w:p w14:paraId="098AB0C0">
            <w:pPr>
              <w:spacing w:line="241" w:lineRule="auto"/>
              <w:rPr>
                <w:rFonts w:ascii="Arial"/>
                <w:sz w:val="21"/>
                <w:highlight w:val="none"/>
              </w:rPr>
            </w:pPr>
          </w:p>
          <w:p w14:paraId="7906AA6D">
            <w:pPr>
              <w:spacing w:line="241" w:lineRule="auto"/>
              <w:rPr>
                <w:rFonts w:ascii="Arial"/>
                <w:sz w:val="21"/>
                <w:highlight w:val="none"/>
              </w:rPr>
            </w:pPr>
          </w:p>
          <w:p w14:paraId="330459E8">
            <w:pPr>
              <w:spacing w:line="241" w:lineRule="auto"/>
              <w:rPr>
                <w:rFonts w:ascii="Arial"/>
                <w:sz w:val="21"/>
                <w:highlight w:val="none"/>
              </w:rPr>
            </w:pPr>
          </w:p>
          <w:p w14:paraId="76249934">
            <w:pPr>
              <w:spacing w:line="241" w:lineRule="auto"/>
              <w:rPr>
                <w:rFonts w:ascii="Arial"/>
                <w:sz w:val="21"/>
                <w:highlight w:val="none"/>
              </w:rPr>
            </w:pPr>
          </w:p>
          <w:p w14:paraId="2CE51302">
            <w:pPr>
              <w:spacing w:line="241" w:lineRule="auto"/>
              <w:rPr>
                <w:rFonts w:ascii="Arial"/>
                <w:sz w:val="21"/>
                <w:highlight w:val="none"/>
              </w:rPr>
            </w:pPr>
          </w:p>
          <w:p w14:paraId="6F92012C">
            <w:pPr>
              <w:spacing w:line="241" w:lineRule="auto"/>
              <w:rPr>
                <w:rFonts w:ascii="Arial"/>
                <w:sz w:val="21"/>
                <w:highlight w:val="none"/>
              </w:rPr>
            </w:pPr>
          </w:p>
          <w:p w14:paraId="0A9E04B7">
            <w:pPr>
              <w:pStyle w:val="6"/>
              <w:tabs>
                <w:tab w:val="left" w:pos="195"/>
              </w:tabs>
              <w:spacing w:before="71" w:line="224" w:lineRule="auto"/>
              <w:ind w:left="85" w:right="102" w:firstLine="60"/>
              <w:jc w:val="both"/>
              <w:rPr>
                <w:sz w:val="22"/>
                <w:szCs w:val="22"/>
                <w:highlight w:val="none"/>
              </w:rPr>
            </w:pPr>
            <w:r>
              <w:rPr>
                <w:spacing w:val="4"/>
                <w:sz w:val="22"/>
                <w:szCs w:val="22"/>
                <w:highlight w:val="none"/>
              </w:rPr>
              <w:t>全</w:t>
            </w:r>
            <w:r>
              <w:rPr>
                <w:rFonts w:hint="eastAsia"/>
                <w:spacing w:val="4"/>
                <w:sz w:val="22"/>
                <w:szCs w:val="22"/>
                <w:highlight w:val="none"/>
                <w:lang w:eastAsia="zh-CN"/>
              </w:rPr>
              <w:t>区</w:t>
            </w:r>
            <w:r>
              <w:rPr>
                <w:spacing w:val="4"/>
                <w:sz w:val="22"/>
                <w:szCs w:val="22"/>
                <w:highlight w:val="none"/>
              </w:rPr>
              <w:t>工</w:t>
            </w:r>
            <w:r>
              <w:rPr>
                <w:sz w:val="22"/>
                <w:szCs w:val="22"/>
                <w:highlight w:val="none"/>
              </w:rPr>
              <w:t xml:space="preserve"> </w:t>
            </w:r>
            <w:r>
              <w:rPr>
                <w:spacing w:val="27"/>
                <w:sz w:val="22"/>
                <w:szCs w:val="22"/>
                <w:highlight w:val="none"/>
              </w:rPr>
              <w:t>业产品</w:t>
            </w:r>
            <w:r>
              <w:rPr>
                <w:sz w:val="22"/>
                <w:szCs w:val="22"/>
                <w:highlight w:val="none"/>
              </w:rPr>
              <w:t xml:space="preserve"> </w:t>
            </w:r>
            <w:r>
              <w:rPr>
                <w:sz w:val="22"/>
                <w:szCs w:val="22"/>
                <w:highlight w:val="none"/>
              </w:rPr>
              <w:tab/>
            </w:r>
            <w:r>
              <w:rPr>
                <w:spacing w:val="3"/>
                <w:sz w:val="22"/>
                <w:szCs w:val="22"/>
                <w:highlight w:val="none"/>
              </w:rPr>
              <w:t>(含食</w:t>
            </w:r>
            <w:r>
              <w:rPr>
                <w:sz w:val="22"/>
                <w:szCs w:val="22"/>
                <w:highlight w:val="none"/>
              </w:rPr>
              <w:t xml:space="preserve">  </w:t>
            </w:r>
            <w:r>
              <w:rPr>
                <w:spacing w:val="23"/>
                <w:sz w:val="22"/>
                <w:szCs w:val="22"/>
                <w:highlight w:val="none"/>
              </w:rPr>
              <w:t>品相关</w:t>
            </w:r>
            <w:r>
              <w:rPr>
                <w:sz w:val="22"/>
                <w:szCs w:val="22"/>
                <w:highlight w:val="none"/>
              </w:rPr>
              <w:t xml:space="preserve"> </w:t>
            </w:r>
            <w:r>
              <w:rPr>
                <w:spacing w:val="-3"/>
                <w:sz w:val="22"/>
                <w:szCs w:val="22"/>
                <w:highlight w:val="none"/>
              </w:rPr>
              <w:t>产品)生</w:t>
            </w:r>
            <w:r>
              <w:rPr>
                <w:spacing w:val="2"/>
                <w:sz w:val="22"/>
                <w:szCs w:val="22"/>
                <w:highlight w:val="none"/>
              </w:rPr>
              <w:t xml:space="preserve"> </w:t>
            </w:r>
            <w:r>
              <w:rPr>
                <w:spacing w:val="17"/>
                <w:sz w:val="22"/>
                <w:szCs w:val="22"/>
                <w:highlight w:val="none"/>
              </w:rPr>
              <w:t>产许可</w:t>
            </w:r>
          </w:p>
          <w:p w14:paraId="74BAE35A">
            <w:pPr>
              <w:pStyle w:val="6"/>
              <w:spacing w:before="8" w:line="244" w:lineRule="auto"/>
              <w:ind w:left="115" w:right="152" w:firstLine="29"/>
              <w:rPr>
                <w:sz w:val="22"/>
                <w:szCs w:val="22"/>
                <w:highlight w:val="none"/>
              </w:rPr>
            </w:pPr>
            <w:r>
              <w:rPr>
                <w:spacing w:val="-3"/>
                <w:sz w:val="22"/>
                <w:szCs w:val="22"/>
                <w:highlight w:val="none"/>
              </w:rPr>
              <w:t>证获证</w:t>
            </w:r>
            <w:r>
              <w:rPr>
                <w:sz w:val="22"/>
                <w:szCs w:val="22"/>
                <w:highlight w:val="none"/>
              </w:rPr>
              <w:t xml:space="preserve"> </w:t>
            </w:r>
            <w:r>
              <w:rPr>
                <w:spacing w:val="-4"/>
                <w:sz w:val="22"/>
                <w:szCs w:val="22"/>
                <w:highlight w:val="none"/>
              </w:rPr>
              <w:t>企业</w:t>
            </w:r>
          </w:p>
        </w:tc>
        <w:tc>
          <w:tcPr>
            <w:tcW w:w="1579" w:type="dxa"/>
            <w:vAlign w:val="top"/>
          </w:tcPr>
          <w:p w14:paraId="04D5922A">
            <w:pPr>
              <w:spacing w:line="254" w:lineRule="auto"/>
              <w:rPr>
                <w:rFonts w:ascii="Arial"/>
                <w:sz w:val="21"/>
                <w:highlight w:val="none"/>
              </w:rPr>
            </w:pPr>
          </w:p>
          <w:p w14:paraId="38BC5AAA">
            <w:pPr>
              <w:spacing w:line="254" w:lineRule="auto"/>
              <w:rPr>
                <w:rFonts w:ascii="Arial"/>
                <w:sz w:val="21"/>
                <w:highlight w:val="none"/>
              </w:rPr>
            </w:pPr>
          </w:p>
          <w:p w14:paraId="2CC9AA50">
            <w:pPr>
              <w:spacing w:line="255" w:lineRule="auto"/>
              <w:rPr>
                <w:rFonts w:ascii="Arial"/>
                <w:sz w:val="21"/>
                <w:highlight w:val="none"/>
              </w:rPr>
            </w:pPr>
          </w:p>
          <w:p w14:paraId="49F4B711">
            <w:pPr>
              <w:spacing w:line="255" w:lineRule="auto"/>
              <w:rPr>
                <w:rFonts w:ascii="Arial"/>
                <w:sz w:val="21"/>
                <w:highlight w:val="none"/>
              </w:rPr>
            </w:pPr>
          </w:p>
          <w:p w14:paraId="624C03DA">
            <w:pPr>
              <w:spacing w:line="255" w:lineRule="auto"/>
              <w:rPr>
                <w:rFonts w:ascii="Arial"/>
                <w:sz w:val="21"/>
                <w:highlight w:val="none"/>
              </w:rPr>
            </w:pPr>
          </w:p>
          <w:p w14:paraId="47435B72">
            <w:pPr>
              <w:spacing w:line="255" w:lineRule="auto"/>
              <w:rPr>
                <w:rFonts w:ascii="Arial"/>
                <w:sz w:val="21"/>
                <w:highlight w:val="none"/>
              </w:rPr>
            </w:pPr>
          </w:p>
          <w:p w14:paraId="751B53E2">
            <w:pPr>
              <w:spacing w:line="255" w:lineRule="auto"/>
              <w:rPr>
                <w:rFonts w:ascii="Arial"/>
                <w:sz w:val="21"/>
                <w:highlight w:val="none"/>
              </w:rPr>
            </w:pPr>
          </w:p>
          <w:p w14:paraId="5317272A">
            <w:pPr>
              <w:spacing w:line="255" w:lineRule="auto"/>
              <w:rPr>
                <w:rFonts w:ascii="Arial"/>
                <w:sz w:val="21"/>
                <w:highlight w:val="none"/>
              </w:rPr>
            </w:pPr>
          </w:p>
          <w:p w14:paraId="3EF52DFD">
            <w:pPr>
              <w:spacing w:line="255" w:lineRule="auto"/>
              <w:rPr>
                <w:rFonts w:ascii="Arial"/>
                <w:sz w:val="21"/>
                <w:highlight w:val="none"/>
              </w:rPr>
            </w:pPr>
          </w:p>
          <w:p w14:paraId="660A9E07">
            <w:pPr>
              <w:spacing w:line="255" w:lineRule="auto"/>
              <w:rPr>
                <w:rFonts w:ascii="Arial"/>
                <w:sz w:val="21"/>
                <w:highlight w:val="none"/>
              </w:rPr>
            </w:pPr>
          </w:p>
          <w:p w14:paraId="65FDA97B">
            <w:pPr>
              <w:spacing w:line="255" w:lineRule="auto"/>
              <w:rPr>
                <w:rFonts w:ascii="Arial"/>
                <w:sz w:val="21"/>
                <w:highlight w:val="none"/>
              </w:rPr>
            </w:pPr>
          </w:p>
          <w:p w14:paraId="06E603A3">
            <w:pPr>
              <w:spacing w:line="255" w:lineRule="auto"/>
              <w:rPr>
                <w:rFonts w:ascii="Arial"/>
                <w:sz w:val="21"/>
                <w:highlight w:val="none"/>
              </w:rPr>
            </w:pPr>
          </w:p>
          <w:p w14:paraId="46F708F5">
            <w:pPr>
              <w:pStyle w:val="6"/>
              <w:spacing w:before="72" w:line="224" w:lineRule="auto"/>
              <w:ind w:left="66" w:right="62" w:firstLine="59"/>
              <w:jc w:val="both"/>
              <w:rPr>
                <w:sz w:val="22"/>
                <w:szCs w:val="22"/>
                <w:highlight w:val="none"/>
              </w:rPr>
            </w:pPr>
            <w:r>
              <w:rPr>
                <w:spacing w:val="10"/>
                <w:sz w:val="22"/>
                <w:szCs w:val="22"/>
                <w:highlight w:val="none"/>
              </w:rPr>
              <w:t>按</w:t>
            </w:r>
            <w:r>
              <w:rPr>
                <w:spacing w:val="11"/>
                <w:sz w:val="22"/>
                <w:szCs w:val="22"/>
                <w:highlight w:val="none"/>
              </w:rPr>
              <w:t>分类监管要求</w:t>
            </w:r>
            <w:r>
              <w:rPr>
                <w:spacing w:val="16"/>
                <w:sz w:val="22"/>
                <w:szCs w:val="22"/>
                <w:highlight w:val="none"/>
              </w:rPr>
              <w:t>开展。</w:t>
            </w:r>
          </w:p>
        </w:tc>
        <w:tc>
          <w:tcPr>
            <w:tcW w:w="989" w:type="dxa"/>
            <w:vAlign w:val="top"/>
          </w:tcPr>
          <w:p w14:paraId="59340FD1">
            <w:pPr>
              <w:spacing w:line="255" w:lineRule="auto"/>
              <w:rPr>
                <w:rFonts w:ascii="Arial"/>
                <w:sz w:val="21"/>
                <w:highlight w:val="none"/>
              </w:rPr>
            </w:pPr>
          </w:p>
          <w:p w14:paraId="5A23BDA0">
            <w:pPr>
              <w:spacing w:line="255" w:lineRule="auto"/>
              <w:rPr>
                <w:rFonts w:ascii="Arial"/>
                <w:sz w:val="21"/>
                <w:highlight w:val="none"/>
              </w:rPr>
            </w:pPr>
          </w:p>
          <w:p w14:paraId="518EB6DE">
            <w:pPr>
              <w:spacing w:line="255" w:lineRule="auto"/>
              <w:rPr>
                <w:rFonts w:ascii="Arial"/>
                <w:sz w:val="21"/>
                <w:highlight w:val="none"/>
              </w:rPr>
            </w:pPr>
          </w:p>
          <w:p w14:paraId="1815E631">
            <w:pPr>
              <w:spacing w:line="255" w:lineRule="auto"/>
              <w:rPr>
                <w:rFonts w:ascii="Arial"/>
                <w:sz w:val="21"/>
                <w:highlight w:val="none"/>
              </w:rPr>
            </w:pPr>
          </w:p>
          <w:p w14:paraId="44301B11">
            <w:pPr>
              <w:spacing w:line="256" w:lineRule="auto"/>
              <w:rPr>
                <w:rFonts w:ascii="Arial"/>
                <w:sz w:val="21"/>
                <w:highlight w:val="none"/>
              </w:rPr>
            </w:pPr>
          </w:p>
          <w:p w14:paraId="55AA4BD9">
            <w:pPr>
              <w:spacing w:line="256" w:lineRule="auto"/>
              <w:rPr>
                <w:rFonts w:ascii="Arial"/>
                <w:sz w:val="21"/>
                <w:highlight w:val="none"/>
              </w:rPr>
            </w:pPr>
          </w:p>
          <w:p w14:paraId="667A49E8">
            <w:pPr>
              <w:spacing w:line="256" w:lineRule="auto"/>
              <w:rPr>
                <w:rFonts w:ascii="Arial"/>
                <w:sz w:val="21"/>
                <w:highlight w:val="none"/>
              </w:rPr>
            </w:pPr>
          </w:p>
          <w:p w14:paraId="24A4A8D2">
            <w:pPr>
              <w:spacing w:line="256" w:lineRule="auto"/>
              <w:rPr>
                <w:rFonts w:ascii="Arial"/>
                <w:sz w:val="21"/>
                <w:highlight w:val="none"/>
              </w:rPr>
            </w:pPr>
          </w:p>
          <w:p w14:paraId="6DAA1436">
            <w:pPr>
              <w:spacing w:line="256" w:lineRule="auto"/>
              <w:rPr>
                <w:rFonts w:ascii="Arial"/>
                <w:sz w:val="21"/>
                <w:highlight w:val="none"/>
              </w:rPr>
            </w:pPr>
          </w:p>
          <w:p w14:paraId="64C41AEC">
            <w:pPr>
              <w:spacing w:line="256" w:lineRule="auto"/>
              <w:rPr>
                <w:rFonts w:ascii="Arial"/>
                <w:sz w:val="21"/>
                <w:highlight w:val="none"/>
              </w:rPr>
            </w:pPr>
          </w:p>
          <w:p w14:paraId="377E7F73">
            <w:pPr>
              <w:spacing w:line="256" w:lineRule="auto"/>
              <w:rPr>
                <w:rFonts w:ascii="Arial"/>
                <w:sz w:val="21"/>
                <w:highlight w:val="none"/>
              </w:rPr>
            </w:pPr>
          </w:p>
          <w:p w14:paraId="76DD7CCA">
            <w:pPr>
              <w:spacing w:line="256" w:lineRule="auto"/>
              <w:rPr>
                <w:rFonts w:ascii="Arial"/>
                <w:sz w:val="21"/>
                <w:highlight w:val="none"/>
              </w:rPr>
            </w:pPr>
          </w:p>
          <w:p w14:paraId="534CDCB6">
            <w:pPr>
              <w:pStyle w:val="6"/>
              <w:spacing w:before="72" w:line="211" w:lineRule="auto"/>
              <w:jc w:val="left"/>
              <w:rPr>
                <w:sz w:val="22"/>
                <w:szCs w:val="22"/>
                <w:highlight w:val="none"/>
              </w:rPr>
            </w:pPr>
            <w:r>
              <w:rPr>
                <w:spacing w:val="2"/>
                <w:sz w:val="22"/>
                <w:szCs w:val="22"/>
                <w:highlight w:val="none"/>
              </w:rPr>
              <w:t>根</w:t>
            </w:r>
            <w:r>
              <w:rPr>
                <w:spacing w:val="14"/>
                <w:sz w:val="22"/>
                <w:szCs w:val="22"/>
                <w:highlight w:val="none"/>
              </w:rPr>
              <w:t>据实际</w:t>
            </w:r>
            <w:r>
              <w:rPr>
                <w:spacing w:val="22"/>
                <w:sz w:val="22"/>
                <w:szCs w:val="22"/>
                <w:highlight w:val="none"/>
              </w:rPr>
              <w:t>情况确</w:t>
            </w:r>
            <w:r>
              <w:rPr>
                <w:sz w:val="22"/>
                <w:szCs w:val="22"/>
                <w:highlight w:val="none"/>
              </w:rPr>
              <w:t>定。</w:t>
            </w:r>
          </w:p>
        </w:tc>
        <w:tc>
          <w:tcPr>
            <w:tcW w:w="1419" w:type="dxa"/>
            <w:vAlign w:val="top"/>
          </w:tcPr>
          <w:p w14:paraId="1FA7DC72">
            <w:pPr>
              <w:spacing w:line="278" w:lineRule="auto"/>
              <w:rPr>
                <w:rFonts w:ascii="Arial"/>
                <w:sz w:val="21"/>
                <w:highlight w:val="none"/>
              </w:rPr>
            </w:pPr>
          </w:p>
          <w:p w14:paraId="3AC44DCB">
            <w:pPr>
              <w:spacing w:line="278" w:lineRule="auto"/>
              <w:rPr>
                <w:rFonts w:ascii="Arial"/>
                <w:sz w:val="21"/>
                <w:highlight w:val="none"/>
              </w:rPr>
            </w:pPr>
          </w:p>
          <w:p w14:paraId="41634649">
            <w:pPr>
              <w:spacing w:line="278" w:lineRule="auto"/>
              <w:rPr>
                <w:rFonts w:ascii="Arial"/>
                <w:sz w:val="21"/>
                <w:highlight w:val="none"/>
              </w:rPr>
            </w:pPr>
          </w:p>
          <w:p w14:paraId="557C6160">
            <w:pPr>
              <w:spacing w:line="278" w:lineRule="auto"/>
              <w:rPr>
                <w:rFonts w:ascii="Arial"/>
                <w:sz w:val="21"/>
                <w:highlight w:val="none"/>
              </w:rPr>
            </w:pPr>
          </w:p>
          <w:p w14:paraId="17EB1F7C">
            <w:pPr>
              <w:spacing w:line="278" w:lineRule="auto"/>
              <w:rPr>
                <w:rFonts w:ascii="Arial"/>
                <w:sz w:val="21"/>
                <w:highlight w:val="none"/>
              </w:rPr>
            </w:pPr>
          </w:p>
          <w:p w14:paraId="6405B436">
            <w:pPr>
              <w:spacing w:line="278" w:lineRule="auto"/>
              <w:rPr>
                <w:rFonts w:ascii="Arial"/>
                <w:sz w:val="21"/>
                <w:highlight w:val="none"/>
              </w:rPr>
            </w:pPr>
          </w:p>
          <w:p w14:paraId="601A978C">
            <w:pPr>
              <w:pStyle w:val="6"/>
              <w:spacing w:before="71" w:line="302" w:lineRule="auto"/>
              <w:ind w:left="138" w:firstLine="18"/>
              <w:rPr>
                <w:sz w:val="22"/>
                <w:szCs w:val="22"/>
                <w:highlight w:val="none"/>
              </w:rPr>
            </w:pPr>
            <w:r>
              <w:rPr>
                <w:spacing w:val="-13"/>
                <w:sz w:val="22"/>
                <w:szCs w:val="22"/>
                <w:highlight w:val="none"/>
              </w:rPr>
              <w:t>根据获证</w:t>
            </w:r>
            <w:r>
              <w:rPr>
                <w:sz w:val="22"/>
                <w:szCs w:val="22"/>
                <w:highlight w:val="none"/>
              </w:rPr>
              <w:t xml:space="preserve">  </w:t>
            </w:r>
            <w:r>
              <w:rPr>
                <w:spacing w:val="-13"/>
                <w:sz w:val="22"/>
                <w:szCs w:val="22"/>
                <w:highlight w:val="none"/>
              </w:rPr>
              <w:t>企业分类结</w:t>
            </w:r>
            <w:r>
              <w:rPr>
                <w:spacing w:val="1"/>
                <w:sz w:val="22"/>
                <w:szCs w:val="22"/>
                <w:highlight w:val="none"/>
              </w:rPr>
              <w:t xml:space="preserve">   </w:t>
            </w:r>
            <w:r>
              <w:rPr>
                <w:spacing w:val="-20"/>
                <w:sz w:val="22"/>
                <w:szCs w:val="22"/>
                <w:highlight w:val="none"/>
              </w:rPr>
              <w:t>果，对AA、A、</w:t>
            </w:r>
          </w:p>
          <w:p w14:paraId="1D060B9A">
            <w:pPr>
              <w:pStyle w:val="6"/>
              <w:spacing w:before="3" w:line="296" w:lineRule="auto"/>
              <w:ind w:left="98" w:right="81" w:firstLine="60"/>
              <w:jc w:val="both"/>
              <w:rPr>
                <w:sz w:val="22"/>
                <w:szCs w:val="22"/>
                <w:highlight w:val="none"/>
              </w:rPr>
            </w:pPr>
            <w:r>
              <w:rPr>
                <w:spacing w:val="-1"/>
                <w:sz w:val="22"/>
                <w:szCs w:val="22"/>
                <w:highlight w:val="none"/>
              </w:rPr>
              <w:t>B、C类企业</w:t>
            </w:r>
            <w:r>
              <w:rPr>
                <w:spacing w:val="1"/>
                <w:sz w:val="22"/>
                <w:szCs w:val="22"/>
                <w:highlight w:val="none"/>
              </w:rPr>
              <w:t xml:space="preserve"> </w:t>
            </w:r>
            <w:r>
              <w:rPr>
                <w:spacing w:val="14"/>
                <w:sz w:val="22"/>
                <w:szCs w:val="22"/>
                <w:highlight w:val="none"/>
              </w:rPr>
              <w:t>分别以不低</w:t>
            </w:r>
            <w:r>
              <w:rPr>
                <w:spacing w:val="3"/>
                <w:sz w:val="22"/>
                <w:szCs w:val="22"/>
                <w:highlight w:val="none"/>
              </w:rPr>
              <w:t xml:space="preserve"> </w:t>
            </w:r>
            <w:r>
              <w:rPr>
                <w:spacing w:val="2"/>
                <w:sz w:val="22"/>
                <w:szCs w:val="22"/>
                <w:highlight w:val="none"/>
              </w:rPr>
              <w:t>于20%、不低</w:t>
            </w:r>
            <w:r>
              <w:rPr>
                <w:sz w:val="22"/>
                <w:szCs w:val="22"/>
                <w:highlight w:val="none"/>
              </w:rPr>
              <w:t xml:space="preserve"> </w:t>
            </w:r>
            <w:r>
              <w:rPr>
                <w:spacing w:val="2"/>
                <w:sz w:val="22"/>
                <w:szCs w:val="22"/>
                <w:highlight w:val="none"/>
              </w:rPr>
              <w:t>于50%、不少</w:t>
            </w:r>
            <w:r>
              <w:rPr>
                <w:spacing w:val="3"/>
                <w:sz w:val="22"/>
                <w:szCs w:val="22"/>
                <w:highlight w:val="none"/>
              </w:rPr>
              <w:t xml:space="preserve"> 于1次、不少</w:t>
            </w:r>
          </w:p>
          <w:p w14:paraId="15232099">
            <w:pPr>
              <w:pStyle w:val="6"/>
              <w:spacing w:before="32" w:line="291" w:lineRule="auto"/>
              <w:ind w:left="98" w:right="159" w:firstLine="110"/>
              <w:jc w:val="both"/>
              <w:rPr>
                <w:sz w:val="22"/>
                <w:szCs w:val="22"/>
                <w:highlight w:val="none"/>
              </w:rPr>
            </w:pPr>
            <w:r>
              <w:rPr>
                <w:spacing w:val="2"/>
                <w:sz w:val="22"/>
                <w:szCs w:val="22"/>
                <w:highlight w:val="none"/>
              </w:rPr>
              <w:t xml:space="preserve">于2次的比 </w:t>
            </w:r>
            <w:r>
              <w:rPr>
                <w:spacing w:val="10"/>
                <w:sz w:val="22"/>
                <w:szCs w:val="22"/>
                <w:highlight w:val="none"/>
              </w:rPr>
              <w:t>例和频次进</w:t>
            </w:r>
            <w:r>
              <w:rPr>
                <w:sz w:val="22"/>
                <w:szCs w:val="22"/>
                <w:highlight w:val="none"/>
              </w:rPr>
              <w:t xml:space="preserve"> </w:t>
            </w:r>
            <w:r>
              <w:rPr>
                <w:spacing w:val="-1"/>
                <w:sz w:val="22"/>
                <w:szCs w:val="22"/>
                <w:highlight w:val="none"/>
              </w:rPr>
              <w:t>行检查。</w:t>
            </w:r>
          </w:p>
        </w:tc>
        <w:tc>
          <w:tcPr>
            <w:tcW w:w="979" w:type="dxa"/>
            <w:vAlign w:val="top"/>
          </w:tcPr>
          <w:p w14:paraId="6DF8A350">
            <w:pPr>
              <w:spacing w:line="255" w:lineRule="auto"/>
              <w:rPr>
                <w:rFonts w:ascii="Arial"/>
                <w:sz w:val="21"/>
                <w:highlight w:val="none"/>
              </w:rPr>
            </w:pPr>
          </w:p>
          <w:p w14:paraId="029645AD">
            <w:pPr>
              <w:spacing w:line="255" w:lineRule="auto"/>
              <w:rPr>
                <w:rFonts w:ascii="Arial"/>
                <w:sz w:val="21"/>
                <w:highlight w:val="none"/>
              </w:rPr>
            </w:pPr>
          </w:p>
          <w:p w14:paraId="5843D2D7">
            <w:pPr>
              <w:spacing w:line="255" w:lineRule="auto"/>
              <w:rPr>
                <w:rFonts w:ascii="Arial"/>
                <w:sz w:val="21"/>
                <w:highlight w:val="none"/>
              </w:rPr>
            </w:pPr>
          </w:p>
          <w:p w14:paraId="412D7B07">
            <w:pPr>
              <w:spacing w:line="255" w:lineRule="auto"/>
              <w:rPr>
                <w:rFonts w:ascii="Arial"/>
                <w:sz w:val="21"/>
                <w:highlight w:val="none"/>
              </w:rPr>
            </w:pPr>
          </w:p>
          <w:p w14:paraId="61DA87E4">
            <w:pPr>
              <w:spacing w:line="255" w:lineRule="auto"/>
              <w:rPr>
                <w:rFonts w:ascii="Arial"/>
                <w:sz w:val="21"/>
                <w:highlight w:val="none"/>
              </w:rPr>
            </w:pPr>
          </w:p>
          <w:p w14:paraId="277C585E">
            <w:pPr>
              <w:spacing w:line="255" w:lineRule="auto"/>
              <w:rPr>
                <w:rFonts w:ascii="Arial"/>
                <w:sz w:val="21"/>
                <w:highlight w:val="none"/>
              </w:rPr>
            </w:pPr>
          </w:p>
          <w:p w14:paraId="557188DF">
            <w:pPr>
              <w:spacing w:line="255" w:lineRule="auto"/>
              <w:rPr>
                <w:rFonts w:ascii="Arial"/>
                <w:sz w:val="21"/>
                <w:highlight w:val="none"/>
              </w:rPr>
            </w:pPr>
          </w:p>
          <w:p w14:paraId="7E7C187F">
            <w:pPr>
              <w:spacing w:line="255" w:lineRule="auto"/>
              <w:rPr>
                <w:rFonts w:ascii="Arial"/>
                <w:sz w:val="21"/>
                <w:highlight w:val="none"/>
              </w:rPr>
            </w:pPr>
          </w:p>
          <w:p w14:paraId="3253A071">
            <w:pPr>
              <w:spacing w:line="255" w:lineRule="auto"/>
              <w:rPr>
                <w:rFonts w:ascii="Arial"/>
                <w:sz w:val="21"/>
                <w:highlight w:val="none"/>
              </w:rPr>
            </w:pPr>
          </w:p>
          <w:p w14:paraId="1A163B5A">
            <w:pPr>
              <w:spacing w:line="255" w:lineRule="auto"/>
              <w:rPr>
                <w:rFonts w:ascii="Arial"/>
                <w:sz w:val="21"/>
                <w:highlight w:val="none"/>
              </w:rPr>
            </w:pPr>
          </w:p>
          <w:p w14:paraId="4FDB4C3C">
            <w:pPr>
              <w:spacing w:line="256" w:lineRule="auto"/>
              <w:rPr>
                <w:rFonts w:ascii="Arial"/>
                <w:sz w:val="21"/>
                <w:highlight w:val="none"/>
              </w:rPr>
            </w:pPr>
          </w:p>
          <w:p w14:paraId="0ADE6D5D">
            <w:pPr>
              <w:spacing w:line="256" w:lineRule="auto"/>
              <w:rPr>
                <w:rFonts w:ascii="Arial"/>
                <w:sz w:val="21"/>
                <w:highlight w:val="none"/>
              </w:rPr>
            </w:pPr>
          </w:p>
          <w:p w14:paraId="63953168">
            <w:pPr>
              <w:spacing w:line="256" w:lineRule="auto"/>
              <w:rPr>
                <w:rFonts w:ascii="Arial"/>
                <w:sz w:val="21"/>
                <w:highlight w:val="none"/>
              </w:rPr>
            </w:pPr>
          </w:p>
          <w:p w14:paraId="49927B37">
            <w:pPr>
              <w:pStyle w:val="6"/>
              <w:spacing w:before="71" w:line="218" w:lineRule="auto"/>
              <w:ind w:left="159"/>
              <w:rPr>
                <w:sz w:val="22"/>
                <w:szCs w:val="22"/>
                <w:highlight w:val="none"/>
              </w:rPr>
            </w:pPr>
            <w:r>
              <w:rPr>
                <w:spacing w:val="1"/>
                <w:sz w:val="22"/>
                <w:szCs w:val="22"/>
                <w:highlight w:val="none"/>
              </w:rPr>
              <w:t>2025年</w:t>
            </w:r>
          </w:p>
          <w:p w14:paraId="53FD2452">
            <w:pPr>
              <w:pStyle w:val="6"/>
              <w:spacing w:line="237" w:lineRule="auto"/>
              <w:ind w:left="109" w:right="68" w:hanging="2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20" w:type="dxa"/>
            <w:vAlign w:val="top"/>
          </w:tcPr>
          <w:p w14:paraId="474BD2EB">
            <w:pPr>
              <w:rPr>
                <w:rFonts w:ascii="Arial"/>
                <w:sz w:val="21"/>
                <w:highlight w:val="none"/>
              </w:rPr>
            </w:pPr>
          </w:p>
        </w:tc>
        <w:tc>
          <w:tcPr>
            <w:tcW w:w="915" w:type="dxa"/>
            <w:vAlign w:val="top"/>
          </w:tcPr>
          <w:p w14:paraId="1DE1A262">
            <w:pPr>
              <w:rPr>
                <w:rFonts w:ascii="Arial"/>
                <w:sz w:val="21"/>
                <w:highlight w:val="none"/>
              </w:rPr>
            </w:pPr>
          </w:p>
        </w:tc>
      </w:tr>
    </w:tbl>
    <w:p w14:paraId="5A03D642">
      <w:pPr>
        <w:rPr>
          <w:rFonts w:ascii="Arial"/>
          <w:sz w:val="21"/>
          <w:highlight w:val="none"/>
        </w:rPr>
      </w:pPr>
    </w:p>
    <w:p w14:paraId="6B634086">
      <w:pPr>
        <w:rPr>
          <w:rFonts w:ascii="Arial" w:hAnsi="Arial" w:eastAsia="Arial" w:cs="Arial"/>
          <w:sz w:val="21"/>
          <w:szCs w:val="21"/>
          <w:highlight w:val="none"/>
        </w:rPr>
        <w:sectPr>
          <w:footerReference r:id="rId12" w:type="default"/>
          <w:pgSz w:w="16830" w:h="11900"/>
          <w:pgMar w:top="400" w:right="624" w:bottom="889" w:left="484" w:header="0" w:footer="512" w:gutter="0"/>
          <w:cols w:space="720" w:num="1"/>
        </w:sectPr>
      </w:pPr>
    </w:p>
    <w:p w14:paraId="6055B176">
      <w:pPr>
        <w:spacing w:before="3"/>
        <w:rPr>
          <w:highlight w:val="none"/>
        </w:rPr>
      </w:pPr>
    </w:p>
    <w:p w14:paraId="3D1DE967">
      <w:pPr>
        <w:spacing w:before="3"/>
        <w:rPr>
          <w:highlight w:val="none"/>
        </w:rPr>
      </w:pPr>
    </w:p>
    <w:p w14:paraId="4FD2A08E">
      <w:pPr>
        <w:spacing w:before="3"/>
        <w:rPr>
          <w:highlight w:val="none"/>
        </w:rPr>
      </w:pPr>
    </w:p>
    <w:p w14:paraId="20F562EC">
      <w:pPr>
        <w:spacing w:before="3"/>
        <w:rPr>
          <w:highlight w:val="none"/>
        </w:rPr>
      </w:pPr>
    </w:p>
    <w:p w14:paraId="4492C1B5">
      <w:pPr>
        <w:spacing w:before="2"/>
        <w:rPr>
          <w:highlight w:val="none"/>
        </w:rPr>
      </w:pPr>
    </w:p>
    <w:p w14:paraId="28498A1F">
      <w:pPr>
        <w:spacing w:before="2"/>
        <w:rPr>
          <w:highlight w:val="none"/>
        </w:rPr>
      </w:pPr>
    </w:p>
    <w:tbl>
      <w:tblPr>
        <w:tblStyle w:val="5"/>
        <w:tblW w:w="156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1089"/>
        <w:gridCol w:w="3108"/>
        <w:gridCol w:w="1699"/>
        <w:gridCol w:w="1279"/>
        <w:gridCol w:w="939"/>
        <w:gridCol w:w="1579"/>
        <w:gridCol w:w="999"/>
        <w:gridCol w:w="1409"/>
        <w:gridCol w:w="979"/>
        <w:gridCol w:w="910"/>
        <w:gridCol w:w="905"/>
      </w:tblGrid>
      <w:tr w14:paraId="12341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765" w:type="dxa"/>
            <w:vAlign w:val="top"/>
          </w:tcPr>
          <w:p w14:paraId="2667EB30">
            <w:pPr>
              <w:pStyle w:val="6"/>
              <w:spacing w:before="182" w:line="221" w:lineRule="auto"/>
              <w:ind w:left="158"/>
              <w:rPr>
                <w:sz w:val="22"/>
                <w:szCs w:val="22"/>
                <w:highlight w:val="none"/>
              </w:rPr>
            </w:pPr>
            <w:r>
              <w:rPr>
                <w:b/>
                <w:bCs/>
                <w:spacing w:val="-5"/>
                <w:sz w:val="22"/>
                <w:szCs w:val="22"/>
                <w:highlight w:val="none"/>
              </w:rPr>
              <w:t>序号</w:t>
            </w:r>
          </w:p>
        </w:tc>
        <w:tc>
          <w:tcPr>
            <w:tcW w:w="1089" w:type="dxa"/>
            <w:vAlign w:val="top"/>
          </w:tcPr>
          <w:p w14:paraId="47DD9C0B">
            <w:pPr>
              <w:pStyle w:val="6"/>
              <w:spacing w:before="41" w:line="219" w:lineRule="auto"/>
              <w:ind w:left="203"/>
              <w:rPr>
                <w:sz w:val="22"/>
                <w:szCs w:val="22"/>
                <w:highlight w:val="none"/>
              </w:rPr>
            </w:pPr>
            <w:r>
              <w:rPr>
                <w:b/>
                <w:bCs/>
                <w:spacing w:val="-5"/>
                <w:sz w:val="22"/>
                <w:szCs w:val="22"/>
                <w:highlight w:val="none"/>
              </w:rPr>
              <w:t>抽查任</w:t>
            </w:r>
          </w:p>
          <w:p w14:paraId="6201F4F4">
            <w:pPr>
              <w:pStyle w:val="6"/>
              <w:spacing w:before="38" w:line="196" w:lineRule="auto"/>
              <w:ind w:left="203"/>
              <w:rPr>
                <w:sz w:val="22"/>
                <w:szCs w:val="22"/>
                <w:highlight w:val="none"/>
              </w:rPr>
            </w:pPr>
            <w:r>
              <w:rPr>
                <w:b/>
                <w:bCs/>
                <w:spacing w:val="-5"/>
                <w:sz w:val="22"/>
                <w:szCs w:val="22"/>
                <w:highlight w:val="none"/>
              </w:rPr>
              <w:t>务名称</w:t>
            </w:r>
          </w:p>
        </w:tc>
        <w:tc>
          <w:tcPr>
            <w:tcW w:w="3108" w:type="dxa"/>
            <w:vAlign w:val="top"/>
          </w:tcPr>
          <w:p w14:paraId="18FF2D92">
            <w:pPr>
              <w:pStyle w:val="6"/>
              <w:spacing w:before="181" w:line="220" w:lineRule="auto"/>
              <w:ind w:left="1084"/>
              <w:rPr>
                <w:sz w:val="22"/>
                <w:szCs w:val="22"/>
                <w:highlight w:val="none"/>
              </w:rPr>
            </w:pPr>
            <w:r>
              <w:rPr>
                <w:b/>
                <w:bCs/>
                <w:spacing w:val="-4"/>
                <w:sz w:val="22"/>
                <w:szCs w:val="22"/>
                <w:highlight w:val="none"/>
              </w:rPr>
              <w:t>抽查事项</w:t>
            </w:r>
          </w:p>
        </w:tc>
        <w:tc>
          <w:tcPr>
            <w:tcW w:w="1699" w:type="dxa"/>
            <w:vAlign w:val="top"/>
          </w:tcPr>
          <w:p w14:paraId="247A28C4">
            <w:pPr>
              <w:pStyle w:val="6"/>
              <w:spacing w:before="51" w:line="220" w:lineRule="auto"/>
              <w:ind w:left="406"/>
              <w:rPr>
                <w:sz w:val="22"/>
                <w:szCs w:val="22"/>
                <w:highlight w:val="none"/>
              </w:rPr>
            </w:pPr>
            <w:r>
              <w:rPr>
                <w:b/>
                <w:bCs/>
                <w:spacing w:val="-5"/>
                <w:sz w:val="22"/>
                <w:szCs w:val="22"/>
                <w:highlight w:val="none"/>
              </w:rPr>
              <w:t>发起方式</w:t>
            </w:r>
          </w:p>
          <w:p w14:paraId="45D02F0C">
            <w:pPr>
              <w:pStyle w:val="6"/>
              <w:spacing w:before="15" w:line="205"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79" w:type="dxa"/>
            <w:vAlign w:val="top"/>
          </w:tcPr>
          <w:p w14:paraId="6325FA16">
            <w:pPr>
              <w:pStyle w:val="6"/>
              <w:spacing w:before="62" w:line="217" w:lineRule="auto"/>
              <w:ind w:left="197"/>
              <w:rPr>
                <w:sz w:val="22"/>
                <w:szCs w:val="22"/>
                <w:highlight w:val="none"/>
              </w:rPr>
            </w:pPr>
            <w:r>
              <w:rPr>
                <w:b/>
                <w:bCs/>
                <w:spacing w:val="-4"/>
                <w:sz w:val="22"/>
                <w:szCs w:val="22"/>
                <w:highlight w:val="none"/>
              </w:rPr>
              <w:t>抽查主体</w:t>
            </w:r>
          </w:p>
          <w:p w14:paraId="5B5BD6D8">
            <w:pPr>
              <w:pStyle w:val="6"/>
              <w:spacing w:line="212" w:lineRule="auto"/>
              <w:ind w:left="307"/>
              <w:rPr>
                <w:sz w:val="22"/>
                <w:szCs w:val="22"/>
                <w:highlight w:val="none"/>
              </w:rPr>
            </w:pPr>
            <w:r>
              <w:rPr>
                <w:b/>
                <w:bCs/>
                <w:spacing w:val="8"/>
                <w:sz w:val="22"/>
                <w:szCs w:val="22"/>
                <w:highlight w:val="none"/>
              </w:rPr>
              <w:t>(层级)</w:t>
            </w:r>
          </w:p>
        </w:tc>
        <w:tc>
          <w:tcPr>
            <w:tcW w:w="939" w:type="dxa"/>
            <w:vAlign w:val="top"/>
          </w:tcPr>
          <w:p w14:paraId="5F42D803">
            <w:pPr>
              <w:pStyle w:val="6"/>
              <w:spacing w:before="32" w:line="221" w:lineRule="auto"/>
              <w:ind w:left="248"/>
              <w:rPr>
                <w:sz w:val="22"/>
                <w:szCs w:val="22"/>
                <w:highlight w:val="none"/>
              </w:rPr>
            </w:pPr>
            <w:r>
              <w:rPr>
                <w:b/>
                <w:bCs/>
                <w:spacing w:val="-5"/>
                <w:sz w:val="22"/>
                <w:szCs w:val="22"/>
                <w:highlight w:val="none"/>
              </w:rPr>
              <w:t>抽查</w:t>
            </w:r>
          </w:p>
          <w:p w14:paraId="3AEFCC59">
            <w:pPr>
              <w:pStyle w:val="6"/>
              <w:spacing w:before="5" w:line="219" w:lineRule="auto"/>
              <w:ind w:left="228"/>
              <w:rPr>
                <w:sz w:val="22"/>
                <w:szCs w:val="22"/>
                <w:highlight w:val="none"/>
              </w:rPr>
            </w:pPr>
            <w:r>
              <w:rPr>
                <w:b/>
                <w:bCs/>
                <w:spacing w:val="-5"/>
                <w:sz w:val="22"/>
                <w:szCs w:val="22"/>
                <w:highlight w:val="none"/>
              </w:rPr>
              <w:t>对象</w:t>
            </w:r>
          </w:p>
        </w:tc>
        <w:tc>
          <w:tcPr>
            <w:tcW w:w="1579" w:type="dxa"/>
            <w:vAlign w:val="top"/>
          </w:tcPr>
          <w:p w14:paraId="1578F0D9">
            <w:pPr>
              <w:pStyle w:val="6"/>
              <w:spacing w:before="21" w:line="232" w:lineRule="auto"/>
              <w:ind w:left="459" w:right="34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99" w:type="dxa"/>
            <w:vAlign w:val="top"/>
          </w:tcPr>
          <w:p w14:paraId="2D167C2C">
            <w:pPr>
              <w:pStyle w:val="6"/>
              <w:spacing w:before="22" w:line="221" w:lineRule="auto"/>
              <w:ind w:left="270"/>
              <w:rPr>
                <w:sz w:val="22"/>
                <w:szCs w:val="22"/>
                <w:highlight w:val="none"/>
              </w:rPr>
            </w:pPr>
            <w:r>
              <w:rPr>
                <w:b/>
                <w:bCs/>
                <w:spacing w:val="-5"/>
                <w:sz w:val="22"/>
                <w:szCs w:val="22"/>
                <w:highlight w:val="none"/>
              </w:rPr>
              <w:t>抽查</w:t>
            </w:r>
          </w:p>
          <w:p w14:paraId="11BDD096">
            <w:pPr>
              <w:pStyle w:val="6"/>
              <w:spacing w:before="34" w:line="213" w:lineRule="auto"/>
              <w:ind w:left="170"/>
              <w:rPr>
                <w:sz w:val="22"/>
                <w:szCs w:val="22"/>
                <w:highlight w:val="none"/>
              </w:rPr>
            </w:pPr>
            <w:r>
              <w:rPr>
                <w:b/>
                <w:bCs/>
                <w:spacing w:val="-2"/>
                <w:sz w:val="22"/>
                <w:szCs w:val="22"/>
                <w:highlight w:val="none"/>
              </w:rPr>
              <w:t>目标数</w:t>
            </w:r>
          </w:p>
        </w:tc>
        <w:tc>
          <w:tcPr>
            <w:tcW w:w="1409" w:type="dxa"/>
            <w:vAlign w:val="top"/>
          </w:tcPr>
          <w:p w14:paraId="65EB7BC0">
            <w:pPr>
              <w:pStyle w:val="6"/>
              <w:spacing w:before="61" w:line="219" w:lineRule="auto"/>
              <w:ind w:left="151"/>
              <w:rPr>
                <w:sz w:val="22"/>
                <w:szCs w:val="22"/>
                <w:highlight w:val="none"/>
              </w:rPr>
            </w:pPr>
            <w:r>
              <w:rPr>
                <w:b/>
                <w:bCs/>
                <w:spacing w:val="-4"/>
                <w:sz w:val="22"/>
                <w:szCs w:val="22"/>
                <w:highlight w:val="none"/>
              </w:rPr>
              <w:t>信用风险分</w:t>
            </w:r>
          </w:p>
          <w:p w14:paraId="4872C648">
            <w:pPr>
              <w:pStyle w:val="6"/>
              <w:spacing w:before="8" w:line="204" w:lineRule="auto"/>
              <w:ind w:left="151"/>
              <w:rPr>
                <w:sz w:val="22"/>
                <w:szCs w:val="22"/>
                <w:highlight w:val="none"/>
              </w:rPr>
            </w:pPr>
            <w:r>
              <w:rPr>
                <w:b/>
                <w:bCs/>
                <w:spacing w:val="-4"/>
                <w:sz w:val="22"/>
                <w:szCs w:val="22"/>
                <w:highlight w:val="none"/>
              </w:rPr>
              <w:t>类监管要求</w:t>
            </w:r>
          </w:p>
        </w:tc>
        <w:tc>
          <w:tcPr>
            <w:tcW w:w="979" w:type="dxa"/>
            <w:vAlign w:val="top"/>
          </w:tcPr>
          <w:p w14:paraId="2B466FC9">
            <w:pPr>
              <w:pStyle w:val="6"/>
              <w:spacing w:before="22" w:line="221" w:lineRule="auto"/>
              <w:ind w:left="272"/>
              <w:rPr>
                <w:sz w:val="22"/>
                <w:szCs w:val="22"/>
                <w:highlight w:val="none"/>
              </w:rPr>
            </w:pPr>
            <w:r>
              <w:rPr>
                <w:b/>
                <w:bCs/>
                <w:spacing w:val="-5"/>
                <w:sz w:val="22"/>
                <w:szCs w:val="22"/>
                <w:highlight w:val="none"/>
              </w:rPr>
              <w:t>抽查</w:t>
            </w:r>
          </w:p>
          <w:p w14:paraId="39646AE1">
            <w:pPr>
              <w:pStyle w:val="6"/>
              <w:spacing w:before="46" w:line="203" w:lineRule="auto"/>
              <w:ind w:left="162"/>
              <w:rPr>
                <w:sz w:val="22"/>
                <w:szCs w:val="22"/>
                <w:highlight w:val="none"/>
              </w:rPr>
            </w:pPr>
            <w:r>
              <w:rPr>
                <w:b/>
                <w:bCs/>
                <w:spacing w:val="-2"/>
                <w:sz w:val="22"/>
                <w:szCs w:val="22"/>
                <w:highlight w:val="none"/>
              </w:rPr>
              <w:t>时间段</w:t>
            </w:r>
          </w:p>
        </w:tc>
        <w:tc>
          <w:tcPr>
            <w:tcW w:w="910" w:type="dxa"/>
            <w:vAlign w:val="top"/>
          </w:tcPr>
          <w:p w14:paraId="30E172B7">
            <w:pPr>
              <w:pStyle w:val="6"/>
              <w:spacing w:before="182" w:line="221" w:lineRule="auto"/>
              <w:ind w:left="233"/>
              <w:rPr>
                <w:sz w:val="22"/>
                <w:szCs w:val="22"/>
                <w:highlight w:val="none"/>
              </w:rPr>
            </w:pPr>
            <w:r>
              <w:rPr>
                <w:b/>
                <w:bCs/>
                <w:spacing w:val="-6"/>
                <w:sz w:val="22"/>
                <w:szCs w:val="22"/>
                <w:highlight w:val="none"/>
              </w:rPr>
              <w:t>备注</w:t>
            </w:r>
          </w:p>
        </w:tc>
        <w:tc>
          <w:tcPr>
            <w:tcW w:w="905" w:type="dxa"/>
            <w:vAlign w:val="top"/>
          </w:tcPr>
          <w:p w14:paraId="2561BCEB">
            <w:pPr>
              <w:rPr>
                <w:rFonts w:ascii="Arial"/>
                <w:sz w:val="21"/>
                <w:highlight w:val="none"/>
              </w:rPr>
            </w:pPr>
          </w:p>
        </w:tc>
      </w:tr>
      <w:tr w14:paraId="0D573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7" w:hRule="atLeast"/>
        </w:trPr>
        <w:tc>
          <w:tcPr>
            <w:tcW w:w="765" w:type="dxa"/>
            <w:vMerge w:val="restart"/>
            <w:tcBorders>
              <w:bottom w:val="nil"/>
            </w:tcBorders>
            <w:vAlign w:val="top"/>
          </w:tcPr>
          <w:p w14:paraId="66A8B4E9">
            <w:pPr>
              <w:spacing w:line="258" w:lineRule="auto"/>
              <w:rPr>
                <w:rFonts w:ascii="Arial"/>
                <w:sz w:val="21"/>
                <w:highlight w:val="none"/>
              </w:rPr>
            </w:pPr>
          </w:p>
          <w:p w14:paraId="7BDDC7CD">
            <w:pPr>
              <w:spacing w:line="258" w:lineRule="auto"/>
              <w:rPr>
                <w:rFonts w:ascii="Arial"/>
                <w:sz w:val="21"/>
                <w:highlight w:val="none"/>
              </w:rPr>
            </w:pPr>
          </w:p>
          <w:p w14:paraId="502A02D7">
            <w:pPr>
              <w:spacing w:line="258" w:lineRule="auto"/>
              <w:rPr>
                <w:rFonts w:ascii="Arial"/>
                <w:sz w:val="21"/>
                <w:highlight w:val="none"/>
              </w:rPr>
            </w:pPr>
          </w:p>
          <w:p w14:paraId="6CEA0E8F">
            <w:pPr>
              <w:spacing w:line="258" w:lineRule="auto"/>
              <w:rPr>
                <w:rFonts w:ascii="Arial"/>
                <w:sz w:val="21"/>
                <w:highlight w:val="none"/>
              </w:rPr>
            </w:pPr>
          </w:p>
          <w:p w14:paraId="778EFF96">
            <w:pPr>
              <w:spacing w:line="258" w:lineRule="auto"/>
              <w:rPr>
                <w:rFonts w:ascii="Arial"/>
                <w:sz w:val="21"/>
                <w:highlight w:val="none"/>
              </w:rPr>
            </w:pPr>
          </w:p>
          <w:p w14:paraId="2BB46A33">
            <w:pPr>
              <w:spacing w:line="258" w:lineRule="auto"/>
              <w:rPr>
                <w:rFonts w:ascii="Arial"/>
                <w:sz w:val="21"/>
                <w:highlight w:val="none"/>
              </w:rPr>
            </w:pPr>
          </w:p>
          <w:p w14:paraId="455E6B81">
            <w:pPr>
              <w:spacing w:line="258" w:lineRule="auto"/>
              <w:rPr>
                <w:rFonts w:ascii="Arial"/>
                <w:sz w:val="21"/>
                <w:highlight w:val="none"/>
              </w:rPr>
            </w:pPr>
          </w:p>
          <w:p w14:paraId="7B2F9328">
            <w:pPr>
              <w:spacing w:line="258" w:lineRule="auto"/>
              <w:rPr>
                <w:rFonts w:ascii="Arial"/>
                <w:sz w:val="21"/>
                <w:highlight w:val="none"/>
              </w:rPr>
            </w:pPr>
          </w:p>
          <w:p w14:paraId="42658C13">
            <w:pPr>
              <w:spacing w:line="259" w:lineRule="auto"/>
              <w:rPr>
                <w:rFonts w:ascii="Arial"/>
                <w:sz w:val="21"/>
                <w:highlight w:val="none"/>
              </w:rPr>
            </w:pPr>
          </w:p>
          <w:p w14:paraId="40974FE1">
            <w:pPr>
              <w:spacing w:line="259" w:lineRule="auto"/>
              <w:rPr>
                <w:rFonts w:ascii="Arial"/>
                <w:sz w:val="21"/>
                <w:highlight w:val="none"/>
              </w:rPr>
            </w:pPr>
          </w:p>
          <w:p w14:paraId="42F6F1EB">
            <w:pPr>
              <w:spacing w:line="259" w:lineRule="auto"/>
              <w:rPr>
                <w:rFonts w:ascii="Arial"/>
                <w:sz w:val="21"/>
                <w:highlight w:val="none"/>
              </w:rPr>
            </w:pPr>
          </w:p>
          <w:p w14:paraId="5C9A73CD">
            <w:pPr>
              <w:spacing w:line="259" w:lineRule="auto"/>
              <w:rPr>
                <w:rFonts w:ascii="Arial"/>
                <w:sz w:val="21"/>
                <w:highlight w:val="none"/>
              </w:rPr>
            </w:pPr>
          </w:p>
          <w:p w14:paraId="75B36093">
            <w:pPr>
              <w:pStyle w:val="6"/>
              <w:spacing w:before="72"/>
              <w:ind w:left="265"/>
              <w:rPr>
                <w:sz w:val="22"/>
                <w:szCs w:val="22"/>
                <w:highlight w:val="none"/>
              </w:rPr>
            </w:pPr>
            <w:r>
              <w:rPr>
                <w:spacing w:val="-7"/>
                <w:sz w:val="22"/>
                <w:szCs w:val="22"/>
                <w:highlight w:val="none"/>
              </w:rPr>
              <w:t>13</w:t>
            </w:r>
          </w:p>
        </w:tc>
        <w:tc>
          <w:tcPr>
            <w:tcW w:w="1089" w:type="dxa"/>
            <w:vMerge w:val="restart"/>
            <w:tcBorders>
              <w:bottom w:val="nil"/>
            </w:tcBorders>
            <w:vAlign w:val="top"/>
          </w:tcPr>
          <w:p w14:paraId="59AD29FD">
            <w:pPr>
              <w:spacing w:line="259" w:lineRule="auto"/>
              <w:rPr>
                <w:rFonts w:ascii="Arial"/>
                <w:sz w:val="21"/>
                <w:highlight w:val="none"/>
              </w:rPr>
            </w:pPr>
          </w:p>
          <w:p w14:paraId="0D040542">
            <w:pPr>
              <w:spacing w:line="259" w:lineRule="auto"/>
              <w:rPr>
                <w:rFonts w:ascii="Arial"/>
                <w:sz w:val="21"/>
                <w:highlight w:val="none"/>
              </w:rPr>
            </w:pPr>
          </w:p>
          <w:p w14:paraId="1C8422B2">
            <w:pPr>
              <w:spacing w:line="259" w:lineRule="auto"/>
              <w:rPr>
                <w:rFonts w:ascii="Arial"/>
                <w:sz w:val="21"/>
                <w:highlight w:val="none"/>
              </w:rPr>
            </w:pPr>
          </w:p>
          <w:p w14:paraId="3C7CF8B1">
            <w:pPr>
              <w:spacing w:line="259" w:lineRule="auto"/>
              <w:rPr>
                <w:rFonts w:ascii="Arial"/>
                <w:sz w:val="21"/>
                <w:highlight w:val="none"/>
              </w:rPr>
            </w:pPr>
          </w:p>
          <w:p w14:paraId="5040F27D">
            <w:pPr>
              <w:spacing w:line="259" w:lineRule="auto"/>
              <w:rPr>
                <w:rFonts w:ascii="Arial"/>
                <w:sz w:val="21"/>
                <w:highlight w:val="none"/>
              </w:rPr>
            </w:pPr>
          </w:p>
          <w:p w14:paraId="4F1CA4A3">
            <w:pPr>
              <w:spacing w:line="259" w:lineRule="auto"/>
              <w:rPr>
                <w:rFonts w:ascii="Arial"/>
                <w:sz w:val="21"/>
                <w:highlight w:val="none"/>
              </w:rPr>
            </w:pPr>
          </w:p>
          <w:p w14:paraId="44D47BB6">
            <w:pPr>
              <w:spacing w:line="259" w:lineRule="auto"/>
              <w:rPr>
                <w:rFonts w:ascii="Arial"/>
                <w:sz w:val="21"/>
                <w:highlight w:val="none"/>
              </w:rPr>
            </w:pPr>
          </w:p>
          <w:p w14:paraId="4875A9D0">
            <w:pPr>
              <w:spacing w:line="259" w:lineRule="auto"/>
              <w:rPr>
                <w:rFonts w:ascii="Arial"/>
                <w:sz w:val="21"/>
                <w:highlight w:val="none"/>
              </w:rPr>
            </w:pPr>
          </w:p>
          <w:p w14:paraId="77556877">
            <w:pPr>
              <w:spacing w:line="259" w:lineRule="auto"/>
              <w:rPr>
                <w:rFonts w:ascii="Arial"/>
                <w:sz w:val="21"/>
                <w:highlight w:val="none"/>
              </w:rPr>
            </w:pPr>
          </w:p>
          <w:p w14:paraId="6DB723E3">
            <w:pPr>
              <w:spacing w:line="260" w:lineRule="auto"/>
              <w:rPr>
                <w:rFonts w:ascii="Arial"/>
                <w:sz w:val="21"/>
                <w:highlight w:val="none"/>
              </w:rPr>
            </w:pPr>
          </w:p>
          <w:p w14:paraId="14434C40">
            <w:pPr>
              <w:spacing w:line="260" w:lineRule="auto"/>
              <w:rPr>
                <w:rFonts w:ascii="Arial"/>
                <w:sz w:val="21"/>
                <w:highlight w:val="none"/>
              </w:rPr>
            </w:pPr>
          </w:p>
          <w:p w14:paraId="12FFE5D0">
            <w:pPr>
              <w:pStyle w:val="6"/>
              <w:spacing w:before="71" w:line="219" w:lineRule="auto"/>
              <w:ind w:left="69"/>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0"/>
                <w:sz w:val="22"/>
                <w:szCs w:val="22"/>
                <w:highlight w:val="none"/>
              </w:rPr>
              <w:t xml:space="preserve"> </w:t>
            </w:r>
            <w:r>
              <w:rPr>
                <w:spacing w:val="-10"/>
                <w:sz w:val="22"/>
                <w:szCs w:val="22"/>
                <w:highlight w:val="none"/>
              </w:rPr>
              <w:t>年</w:t>
            </w:r>
          </w:p>
          <w:p w14:paraId="02C9C492">
            <w:pPr>
              <w:pStyle w:val="6"/>
              <w:spacing w:before="9" w:line="230" w:lineRule="auto"/>
              <w:ind w:left="100" w:right="92" w:hanging="10"/>
              <w:rPr>
                <w:sz w:val="22"/>
                <w:szCs w:val="22"/>
                <w:highlight w:val="none"/>
              </w:rPr>
            </w:pPr>
            <w:r>
              <w:rPr>
                <w:spacing w:val="4"/>
                <w:sz w:val="22"/>
                <w:szCs w:val="22"/>
                <w:highlight w:val="none"/>
              </w:rPr>
              <w:t>度食品销</w:t>
            </w:r>
            <w:r>
              <w:rPr>
                <w:sz w:val="22"/>
                <w:szCs w:val="22"/>
                <w:highlight w:val="none"/>
              </w:rPr>
              <w:t xml:space="preserve"> </w:t>
            </w:r>
            <w:r>
              <w:rPr>
                <w:spacing w:val="-2"/>
                <w:sz w:val="22"/>
                <w:szCs w:val="22"/>
                <w:highlight w:val="none"/>
              </w:rPr>
              <w:t>售抽查</w:t>
            </w:r>
          </w:p>
        </w:tc>
        <w:tc>
          <w:tcPr>
            <w:tcW w:w="3108" w:type="dxa"/>
            <w:vAlign w:val="top"/>
          </w:tcPr>
          <w:p w14:paraId="5B8595CE">
            <w:pPr>
              <w:spacing w:line="307" w:lineRule="auto"/>
              <w:rPr>
                <w:rFonts w:ascii="Arial"/>
                <w:sz w:val="21"/>
                <w:highlight w:val="none"/>
              </w:rPr>
            </w:pPr>
          </w:p>
          <w:p w14:paraId="5BC46854">
            <w:pPr>
              <w:spacing w:line="307" w:lineRule="auto"/>
              <w:rPr>
                <w:rFonts w:ascii="Arial"/>
                <w:sz w:val="21"/>
                <w:highlight w:val="none"/>
              </w:rPr>
            </w:pPr>
          </w:p>
          <w:p w14:paraId="72FC36B8">
            <w:pPr>
              <w:spacing w:line="308" w:lineRule="auto"/>
              <w:rPr>
                <w:rFonts w:ascii="Arial"/>
                <w:sz w:val="21"/>
                <w:highlight w:val="none"/>
              </w:rPr>
            </w:pPr>
          </w:p>
          <w:p w14:paraId="14701240">
            <w:pPr>
              <w:pStyle w:val="6"/>
              <w:spacing w:before="72" w:line="219" w:lineRule="auto"/>
              <w:ind w:left="61"/>
              <w:rPr>
                <w:sz w:val="22"/>
                <w:szCs w:val="22"/>
                <w:highlight w:val="none"/>
              </w:rPr>
            </w:pPr>
            <w:r>
              <w:rPr>
                <w:spacing w:val="1"/>
                <w:sz w:val="22"/>
                <w:szCs w:val="22"/>
                <w:highlight w:val="none"/>
              </w:rPr>
              <w:t>高风险食品销售监督检查</w:t>
            </w:r>
          </w:p>
        </w:tc>
        <w:tc>
          <w:tcPr>
            <w:tcW w:w="1699" w:type="dxa"/>
            <w:vMerge w:val="restart"/>
            <w:tcBorders>
              <w:bottom w:val="nil"/>
            </w:tcBorders>
            <w:vAlign w:val="top"/>
          </w:tcPr>
          <w:p w14:paraId="1BD3EFD4">
            <w:pPr>
              <w:spacing w:line="260" w:lineRule="auto"/>
              <w:rPr>
                <w:rFonts w:ascii="Arial"/>
                <w:sz w:val="21"/>
                <w:highlight w:val="none"/>
              </w:rPr>
            </w:pPr>
          </w:p>
          <w:p w14:paraId="20ADF6D1">
            <w:pPr>
              <w:spacing w:line="260" w:lineRule="auto"/>
              <w:rPr>
                <w:rFonts w:ascii="Arial"/>
                <w:sz w:val="21"/>
                <w:highlight w:val="none"/>
              </w:rPr>
            </w:pPr>
          </w:p>
          <w:p w14:paraId="58BE7E85">
            <w:pPr>
              <w:spacing w:line="260" w:lineRule="auto"/>
              <w:rPr>
                <w:rFonts w:ascii="Arial"/>
                <w:sz w:val="21"/>
                <w:highlight w:val="none"/>
              </w:rPr>
            </w:pPr>
          </w:p>
          <w:p w14:paraId="7382C699">
            <w:pPr>
              <w:spacing w:line="260" w:lineRule="auto"/>
              <w:rPr>
                <w:rFonts w:ascii="Arial"/>
                <w:sz w:val="21"/>
                <w:highlight w:val="none"/>
              </w:rPr>
            </w:pPr>
          </w:p>
          <w:p w14:paraId="40872449">
            <w:pPr>
              <w:spacing w:line="260" w:lineRule="auto"/>
              <w:rPr>
                <w:rFonts w:ascii="Arial"/>
                <w:sz w:val="21"/>
                <w:highlight w:val="none"/>
              </w:rPr>
            </w:pPr>
          </w:p>
          <w:p w14:paraId="5DEFFD98">
            <w:pPr>
              <w:spacing w:line="260" w:lineRule="auto"/>
              <w:rPr>
                <w:rFonts w:ascii="Arial"/>
                <w:sz w:val="21"/>
                <w:highlight w:val="none"/>
              </w:rPr>
            </w:pPr>
          </w:p>
          <w:p w14:paraId="499FB7DE">
            <w:pPr>
              <w:spacing w:line="260" w:lineRule="auto"/>
              <w:rPr>
                <w:rFonts w:ascii="Arial"/>
                <w:sz w:val="21"/>
                <w:highlight w:val="none"/>
              </w:rPr>
            </w:pPr>
          </w:p>
          <w:p w14:paraId="5ADE3B0F">
            <w:pPr>
              <w:spacing w:line="260" w:lineRule="auto"/>
              <w:rPr>
                <w:rFonts w:ascii="Arial"/>
                <w:sz w:val="21"/>
                <w:highlight w:val="none"/>
              </w:rPr>
            </w:pPr>
          </w:p>
          <w:p w14:paraId="4DDAFACC">
            <w:pPr>
              <w:spacing w:line="260" w:lineRule="auto"/>
              <w:rPr>
                <w:rFonts w:ascii="Arial"/>
                <w:sz w:val="21"/>
                <w:highlight w:val="none"/>
              </w:rPr>
            </w:pPr>
          </w:p>
          <w:p w14:paraId="14F12826">
            <w:pPr>
              <w:spacing w:line="260" w:lineRule="auto"/>
              <w:rPr>
                <w:rFonts w:ascii="Arial"/>
                <w:sz w:val="21"/>
                <w:highlight w:val="none"/>
              </w:rPr>
            </w:pPr>
          </w:p>
          <w:p w14:paraId="5D965E45">
            <w:pPr>
              <w:spacing w:line="261" w:lineRule="auto"/>
              <w:rPr>
                <w:rFonts w:ascii="Arial"/>
                <w:sz w:val="21"/>
                <w:highlight w:val="none"/>
              </w:rPr>
            </w:pPr>
          </w:p>
          <w:p w14:paraId="5D3E3E1C">
            <w:pPr>
              <w:pStyle w:val="6"/>
              <w:spacing w:before="72" w:line="215" w:lineRule="auto"/>
              <w:ind w:left="113" w:right="66" w:hanging="40"/>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z w:val="22"/>
                <w:szCs w:val="22"/>
                <w:highlight w:val="none"/>
              </w:rPr>
              <w:t>起</w:t>
            </w:r>
          </w:p>
        </w:tc>
        <w:tc>
          <w:tcPr>
            <w:tcW w:w="1279" w:type="dxa"/>
            <w:vMerge w:val="restart"/>
            <w:tcBorders>
              <w:bottom w:val="nil"/>
            </w:tcBorders>
            <w:vAlign w:val="top"/>
          </w:tcPr>
          <w:p w14:paraId="688E8070">
            <w:pPr>
              <w:spacing w:line="246" w:lineRule="auto"/>
              <w:rPr>
                <w:rFonts w:ascii="Arial"/>
                <w:sz w:val="21"/>
                <w:highlight w:val="none"/>
              </w:rPr>
            </w:pPr>
          </w:p>
          <w:p w14:paraId="07C005E4">
            <w:pPr>
              <w:spacing w:line="246" w:lineRule="auto"/>
              <w:rPr>
                <w:rFonts w:ascii="Arial"/>
                <w:sz w:val="21"/>
                <w:highlight w:val="none"/>
              </w:rPr>
            </w:pPr>
          </w:p>
          <w:p w14:paraId="7F1E4A59">
            <w:pPr>
              <w:spacing w:line="246" w:lineRule="auto"/>
              <w:rPr>
                <w:rFonts w:ascii="Arial"/>
                <w:sz w:val="21"/>
                <w:highlight w:val="none"/>
              </w:rPr>
            </w:pPr>
          </w:p>
          <w:p w14:paraId="1A970EF0">
            <w:pPr>
              <w:spacing w:line="246" w:lineRule="auto"/>
              <w:rPr>
                <w:rFonts w:ascii="Arial"/>
                <w:sz w:val="21"/>
                <w:highlight w:val="none"/>
              </w:rPr>
            </w:pPr>
          </w:p>
          <w:p w14:paraId="7A8D6570">
            <w:pPr>
              <w:spacing w:line="246" w:lineRule="auto"/>
              <w:rPr>
                <w:rFonts w:ascii="Arial"/>
                <w:sz w:val="21"/>
                <w:highlight w:val="none"/>
              </w:rPr>
            </w:pPr>
          </w:p>
          <w:p w14:paraId="5657AEA9">
            <w:pPr>
              <w:spacing w:line="246" w:lineRule="auto"/>
              <w:rPr>
                <w:rFonts w:ascii="Arial"/>
                <w:sz w:val="21"/>
                <w:highlight w:val="none"/>
              </w:rPr>
            </w:pPr>
          </w:p>
          <w:p w14:paraId="7D45B3AC">
            <w:pPr>
              <w:spacing w:line="246" w:lineRule="auto"/>
              <w:rPr>
                <w:rFonts w:ascii="Arial"/>
                <w:sz w:val="21"/>
                <w:highlight w:val="none"/>
              </w:rPr>
            </w:pPr>
          </w:p>
          <w:p w14:paraId="4E5E9347">
            <w:pPr>
              <w:spacing w:line="247" w:lineRule="auto"/>
              <w:rPr>
                <w:rFonts w:ascii="Arial"/>
                <w:sz w:val="21"/>
                <w:highlight w:val="none"/>
              </w:rPr>
            </w:pPr>
          </w:p>
          <w:p w14:paraId="2F19B253">
            <w:pPr>
              <w:spacing w:line="247" w:lineRule="auto"/>
              <w:rPr>
                <w:rFonts w:ascii="Arial"/>
                <w:sz w:val="21"/>
                <w:highlight w:val="none"/>
              </w:rPr>
            </w:pPr>
          </w:p>
          <w:p w14:paraId="55E82D1B">
            <w:pPr>
              <w:spacing w:line="247" w:lineRule="auto"/>
              <w:rPr>
                <w:rFonts w:ascii="Arial"/>
                <w:sz w:val="21"/>
                <w:highlight w:val="none"/>
              </w:rPr>
            </w:pPr>
          </w:p>
          <w:p w14:paraId="576455FE">
            <w:pPr>
              <w:spacing w:line="247" w:lineRule="auto"/>
              <w:rPr>
                <w:rFonts w:ascii="Arial"/>
                <w:sz w:val="21"/>
                <w:highlight w:val="none"/>
              </w:rPr>
            </w:pPr>
          </w:p>
          <w:p w14:paraId="18FB7D62">
            <w:pPr>
              <w:pStyle w:val="6"/>
              <w:spacing w:before="72" w:line="227" w:lineRule="auto"/>
              <w:ind w:left="127" w:hanging="103"/>
              <w:rPr>
                <w:sz w:val="22"/>
                <w:szCs w:val="22"/>
                <w:highlight w:val="none"/>
              </w:rPr>
            </w:pPr>
            <w:r>
              <w:rPr>
                <w:spacing w:val="5"/>
                <w:sz w:val="22"/>
                <w:szCs w:val="22"/>
                <w:highlight w:val="none"/>
              </w:rPr>
              <w:t>市、县(市、</w:t>
            </w:r>
            <w:r>
              <w:rPr>
                <w:spacing w:val="3"/>
                <w:sz w:val="22"/>
                <w:szCs w:val="22"/>
                <w:highlight w:val="none"/>
              </w:rPr>
              <w:t xml:space="preserve"> </w:t>
            </w:r>
            <w:r>
              <w:rPr>
                <w:spacing w:val="-7"/>
                <w:sz w:val="22"/>
                <w:szCs w:val="22"/>
                <w:highlight w:val="none"/>
              </w:rPr>
              <w:t>区)级市场</w:t>
            </w:r>
          </w:p>
          <w:p w14:paraId="6B1D65CD">
            <w:pPr>
              <w:pStyle w:val="6"/>
              <w:spacing w:line="213" w:lineRule="auto"/>
              <w:ind w:left="84"/>
              <w:rPr>
                <w:sz w:val="22"/>
                <w:szCs w:val="22"/>
                <w:highlight w:val="none"/>
              </w:rPr>
            </w:pPr>
            <w:r>
              <w:rPr>
                <w:spacing w:val="2"/>
                <w:sz w:val="22"/>
                <w:szCs w:val="22"/>
                <w:highlight w:val="none"/>
              </w:rPr>
              <w:t>监督管理部</w:t>
            </w:r>
          </w:p>
          <w:p w14:paraId="7EEB6CAE">
            <w:pPr>
              <w:pStyle w:val="6"/>
              <w:spacing w:before="1" w:line="222" w:lineRule="auto"/>
              <w:ind w:left="104"/>
              <w:rPr>
                <w:sz w:val="22"/>
                <w:szCs w:val="22"/>
                <w:highlight w:val="none"/>
              </w:rPr>
            </w:pPr>
            <w:r>
              <w:rPr>
                <w:sz w:val="22"/>
                <w:szCs w:val="22"/>
                <w:highlight w:val="none"/>
              </w:rPr>
              <w:t>门</w:t>
            </w:r>
          </w:p>
        </w:tc>
        <w:tc>
          <w:tcPr>
            <w:tcW w:w="939" w:type="dxa"/>
            <w:vAlign w:val="top"/>
          </w:tcPr>
          <w:p w14:paraId="175073B2">
            <w:pPr>
              <w:spacing w:line="267" w:lineRule="auto"/>
              <w:jc w:val="left"/>
              <w:rPr>
                <w:rFonts w:ascii="Arial"/>
                <w:sz w:val="21"/>
                <w:highlight w:val="none"/>
              </w:rPr>
            </w:pPr>
          </w:p>
          <w:p w14:paraId="01B69415">
            <w:pPr>
              <w:pStyle w:val="6"/>
              <w:spacing w:before="71" w:line="219" w:lineRule="auto"/>
              <w:ind w:left="135"/>
              <w:jc w:val="left"/>
              <w:rPr>
                <w:sz w:val="22"/>
                <w:szCs w:val="22"/>
                <w:highlight w:val="none"/>
              </w:rPr>
            </w:pPr>
            <w:r>
              <w:rPr>
                <w:spacing w:val="-3"/>
                <w:sz w:val="22"/>
                <w:szCs w:val="22"/>
                <w:highlight w:val="none"/>
              </w:rPr>
              <w:t>风险等</w:t>
            </w:r>
          </w:p>
          <w:p w14:paraId="0707AC63">
            <w:pPr>
              <w:pStyle w:val="6"/>
              <w:spacing w:before="10" w:line="232" w:lineRule="auto"/>
              <w:ind w:left="74" w:firstLine="58"/>
              <w:jc w:val="left"/>
              <w:rPr>
                <w:sz w:val="22"/>
                <w:szCs w:val="22"/>
                <w:highlight w:val="none"/>
              </w:rPr>
            </w:pPr>
            <w:r>
              <w:rPr>
                <w:spacing w:val="-2"/>
                <w:sz w:val="22"/>
                <w:szCs w:val="22"/>
                <w:highlight w:val="none"/>
              </w:rPr>
              <w:t>级评定</w:t>
            </w:r>
            <w:r>
              <w:rPr>
                <w:sz w:val="22"/>
                <w:szCs w:val="22"/>
                <w:highlight w:val="none"/>
              </w:rPr>
              <w:t xml:space="preserve">  </w:t>
            </w:r>
            <w:r>
              <w:rPr>
                <w:spacing w:val="-20"/>
                <w:sz w:val="22"/>
                <w:szCs w:val="22"/>
                <w:highlight w:val="none"/>
              </w:rPr>
              <w:t>为</w:t>
            </w:r>
            <w:r>
              <w:rPr>
                <w:spacing w:val="-58"/>
                <w:sz w:val="22"/>
                <w:szCs w:val="22"/>
                <w:highlight w:val="none"/>
              </w:rPr>
              <w:t xml:space="preserve"> </w:t>
            </w:r>
            <w:r>
              <w:rPr>
                <w:spacing w:val="-20"/>
                <w:sz w:val="22"/>
                <w:szCs w:val="22"/>
                <w:highlight w:val="none"/>
              </w:rPr>
              <w:t>B</w:t>
            </w:r>
            <w:r>
              <w:rPr>
                <w:spacing w:val="-48"/>
                <w:sz w:val="22"/>
                <w:szCs w:val="22"/>
                <w:highlight w:val="none"/>
              </w:rPr>
              <w:t xml:space="preserve"> </w:t>
            </w:r>
            <w:r>
              <w:rPr>
                <w:spacing w:val="-20"/>
                <w:sz w:val="22"/>
                <w:szCs w:val="22"/>
                <w:highlight w:val="none"/>
              </w:rPr>
              <w:t>级</w:t>
            </w:r>
            <w:r>
              <w:rPr>
                <w:spacing w:val="-61"/>
                <w:sz w:val="22"/>
                <w:szCs w:val="22"/>
                <w:highlight w:val="none"/>
              </w:rPr>
              <w:t xml:space="preserve"> </w:t>
            </w:r>
            <w:r>
              <w:rPr>
                <w:spacing w:val="-20"/>
                <w:sz w:val="22"/>
                <w:szCs w:val="22"/>
                <w:highlight w:val="none"/>
              </w:rPr>
              <w:t>、</w:t>
            </w:r>
            <w:r>
              <w:rPr>
                <w:sz w:val="22"/>
                <w:szCs w:val="22"/>
                <w:highlight w:val="none"/>
              </w:rPr>
              <w:t xml:space="preserve"> </w:t>
            </w:r>
            <w:r>
              <w:rPr>
                <w:spacing w:val="-14"/>
                <w:sz w:val="22"/>
                <w:szCs w:val="22"/>
                <w:highlight w:val="none"/>
              </w:rPr>
              <w:t>C</w:t>
            </w:r>
            <w:r>
              <w:rPr>
                <w:spacing w:val="5"/>
                <w:sz w:val="22"/>
                <w:szCs w:val="22"/>
                <w:highlight w:val="none"/>
              </w:rPr>
              <w:t xml:space="preserve"> </w:t>
            </w:r>
            <w:r>
              <w:rPr>
                <w:spacing w:val="-14"/>
                <w:sz w:val="22"/>
                <w:szCs w:val="22"/>
                <w:highlight w:val="none"/>
              </w:rPr>
              <w:t>级的</w:t>
            </w:r>
            <w:r>
              <w:rPr>
                <w:sz w:val="22"/>
                <w:szCs w:val="22"/>
                <w:highlight w:val="none"/>
              </w:rPr>
              <w:t xml:space="preserve">  </w:t>
            </w:r>
            <w:r>
              <w:rPr>
                <w:spacing w:val="18"/>
                <w:sz w:val="22"/>
                <w:szCs w:val="22"/>
                <w:highlight w:val="none"/>
              </w:rPr>
              <w:t>食品销</w:t>
            </w:r>
            <w:r>
              <w:rPr>
                <w:sz w:val="22"/>
                <w:szCs w:val="22"/>
                <w:highlight w:val="none"/>
              </w:rPr>
              <w:t xml:space="preserve">  </w:t>
            </w:r>
            <w:r>
              <w:rPr>
                <w:spacing w:val="-1"/>
                <w:sz w:val="22"/>
                <w:szCs w:val="22"/>
                <w:highlight w:val="none"/>
              </w:rPr>
              <w:t>售者</w:t>
            </w:r>
          </w:p>
        </w:tc>
        <w:tc>
          <w:tcPr>
            <w:tcW w:w="1579" w:type="dxa"/>
            <w:vAlign w:val="top"/>
          </w:tcPr>
          <w:p w14:paraId="7F85D495">
            <w:pPr>
              <w:spacing w:line="332" w:lineRule="auto"/>
              <w:rPr>
                <w:rFonts w:ascii="Arial"/>
                <w:sz w:val="21"/>
                <w:highlight w:val="none"/>
              </w:rPr>
            </w:pPr>
          </w:p>
          <w:p w14:paraId="4DF01951">
            <w:pPr>
              <w:spacing w:line="333" w:lineRule="auto"/>
              <w:rPr>
                <w:rFonts w:ascii="Arial"/>
                <w:sz w:val="21"/>
                <w:highlight w:val="none"/>
              </w:rPr>
            </w:pPr>
          </w:p>
          <w:p w14:paraId="4CB1F084">
            <w:pPr>
              <w:pStyle w:val="6"/>
              <w:spacing w:before="71" w:line="245" w:lineRule="auto"/>
              <w:ind w:left="126" w:right="130"/>
              <w:jc w:val="both"/>
              <w:rPr>
                <w:sz w:val="22"/>
                <w:szCs w:val="22"/>
                <w:highlight w:val="none"/>
              </w:rPr>
            </w:pPr>
            <w:r>
              <w:rPr>
                <w:spacing w:val="-2"/>
                <w:sz w:val="22"/>
                <w:szCs w:val="22"/>
                <w:highlight w:val="none"/>
              </w:rPr>
              <w:t>抽查基数由各</w:t>
            </w:r>
            <w:r>
              <w:rPr>
                <w:spacing w:val="3"/>
                <w:sz w:val="22"/>
                <w:szCs w:val="22"/>
                <w:highlight w:val="none"/>
              </w:rPr>
              <w:t xml:space="preserve"> </w:t>
            </w:r>
            <w:r>
              <w:rPr>
                <w:spacing w:val="-2"/>
                <w:sz w:val="22"/>
                <w:szCs w:val="22"/>
                <w:highlight w:val="none"/>
              </w:rPr>
              <w:t>地根据实际情</w:t>
            </w:r>
            <w:r>
              <w:rPr>
                <w:spacing w:val="2"/>
                <w:sz w:val="22"/>
                <w:szCs w:val="22"/>
                <w:highlight w:val="none"/>
              </w:rPr>
              <w:t xml:space="preserve"> </w:t>
            </w:r>
            <w:r>
              <w:rPr>
                <w:sz w:val="22"/>
                <w:szCs w:val="22"/>
                <w:highlight w:val="none"/>
              </w:rPr>
              <w:t>况确定。</w:t>
            </w:r>
          </w:p>
        </w:tc>
        <w:tc>
          <w:tcPr>
            <w:tcW w:w="999" w:type="dxa"/>
            <w:vAlign w:val="top"/>
          </w:tcPr>
          <w:p w14:paraId="622D37B3">
            <w:pPr>
              <w:pStyle w:val="6"/>
              <w:tabs>
                <w:tab w:val="left" w:pos="227"/>
              </w:tabs>
              <w:spacing w:before="61" w:line="225" w:lineRule="auto"/>
              <w:ind w:left="117" w:right="39" w:firstLine="20"/>
              <w:jc w:val="center"/>
              <w:rPr>
                <w:spacing w:val="2"/>
                <w:sz w:val="22"/>
                <w:szCs w:val="22"/>
                <w:highlight w:val="none"/>
              </w:rPr>
            </w:pPr>
          </w:p>
          <w:p w14:paraId="061B7FF4">
            <w:pPr>
              <w:pStyle w:val="6"/>
              <w:tabs>
                <w:tab w:val="left" w:pos="227"/>
              </w:tabs>
              <w:spacing w:before="61" w:line="225" w:lineRule="auto"/>
              <w:ind w:left="117" w:right="39" w:firstLine="20"/>
              <w:jc w:val="center"/>
              <w:rPr>
                <w:spacing w:val="2"/>
                <w:sz w:val="22"/>
                <w:szCs w:val="22"/>
                <w:highlight w:val="none"/>
              </w:rPr>
            </w:pPr>
          </w:p>
          <w:p w14:paraId="1CED70FA">
            <w:pPr>
              <w:pStyle w:val="6"/>
              <w:tabs>
                <w:tab w:val="left" w:pos="227"/>
              </w:tabs>
              <w:spacing w:before="61" w:line="225" w:lineRule="auto"/>
              <w:ind w:left="117" w:right="39" w:firstLine="20"/>
              <w:jc w:val="center"/>
              <w:rPr>
                <w:sz w:val="22"/>
                <w:szCs w:val="22"/>
                <w:highlight w:val="none"/>
              </w:rPr>
            </w:pPr>
            <w:r>
              <w:rPr>
                <w:spacing w:val="2"/>
                <w:sz w:val="22"/>
                <w:szCs w:val="22"/>
                <w:highlight w:val="none"/>
              </w:rPr>
              <w:t>根</w:t>
            </w:r>
            <w:r>
              <w:rPr>
                <w:spacing w:val="-3"/>
                <w:sz w:val="22"/>
                <w:szCs w:val="22"/>
                <w:highlight w:val="none"/>
              </w:rPr>
              <w:t>据实际</w:t>
            </w:r>
            <w:r>
              <w:rPr>
                <w:spacing w:val="9"/>
                <w:sz w:val="22"/>
                <w:szCs w:val="22"/>
                <w:highlight w:val="none"/>
              </w:rPr>
              <w:t>情况确</w:t>
            </w:r>
            <w:r>
              <w:rPr>
                <w:sz w:val="22"/>
                <w:szCs w:val="22"/>
                <w:highlight w:val="none"/>
              </w:rPr>
              <w:t>定。</w:t>
            </w:r>
          </w:p>
        </w:tc>
        <w:tc>
          <w:tcPr>
            <w:tcW w:w="1409" w:type="dxa"/>
            <w:vAlign w:val="top"/>
          </w:tcPr>
          <w:p w14:paraId="3AF68E17">
            <w:pPr>
              <w:spacing w:line="267" w:lineRule="auto"/>
              <w:rPr>
                <w:rFonts w:ascii="Arial"/>
                <w:sz w:val="21"/>
                <w:highlight w:val="none"/>
              </w:rPr>
            </w:pPr>
          </w:p>
          <w:p w14:paraId="42CB21F6">
            <w:pPr>
              <w:pStyle w:val="6"/>
              <w:spacing w:before="72" w:line="220" w:lineRule="auto"/>
              <w:ind w:left="148"/>
              <w:rPr>
                <w:sz w:val="22"/>
                <w:szCs w:val="22"/>
                <w:highlight w:val="none"/>
              </w:rPr>
            </w:pPr>
            <w:r>
              <w:rPr>
                <w:spacing w:val="3"/>
                <w:sz w:val="22"/>
                <w:szCs w:val="22"/>
                <w:highlight w:val="none"/>
              </w:rPr>
              <w:t>结合食品销</w:t>
            </w:r>
          </w:p>
          <w:p w14:paraId="43FD8720">
            <w:pPr>
              <w:pStyle w:val="6"/>
              <w:spacing w:before="7" w:line="220" w:lineRule="auto"/>
              <w:ind w:left="148"/>
              <w:rPr>
                <w:sz w:val="22"/>
                <w:szCs w:val="22"/>
                <w:highlight w:val="none"/>
              </w:rPr>
            </w:pPr>
            <w:r>
              <w:rPr>
                <w:spacing w:val="-2"/>
                <w:sz w:val="22"/>
                <w:szCs w:val="22"/>
                <w:highlight w:val="none"/>
              </w:rPr>
              <w:t>售者风险分</w:t>
            </w:r>
          </w:p>
          <w:p w14:paraId="292A5F5D">
            <w:pPr>
              <w:pStyle w:val="6"/>
              <w:spacing w:before="17" w:line="220" w:lineRule="auto"/>
              <w:ind w:left="38"/>
              <w:rPr>
                <w:sz w:val="22"/>
                <w:szCs w:val="22"/>
                <w:highlight w:val="none"/>
              </w:rPr>
            </w:pPr>
            <w:r>
              <w:rPr>
                <w:spacing w:val="1"/>
                <w:sz w:val="22"/>
                <w:szCs w:val="22"/>
                <w:highlight w:val="none"/>
              </w:rPr>
              <w:t>级情况，加大</w:t>
            </w:r>
          </w:p>
          <w:p w14:paraId="0A10CDA8">
            <w:pPr>
              <w:pStyle w:val="6"/>
              <w:spacing w:before="8" w:line="217" w:lineRule="auto"/>
              <w:ind w:left="148"/>
              <w:rPr>
                <w:sz w:val="22"/>
                <w:szCs w:val="22"/>
                <w:highlight w:val="none"/>
              </w:rPr>
            </w:pPr>
            <w:r>
              <w:rPr>
                <w:spacing w:val="5"/>
                <w:sz w:val="22"/>
                <w:szCs w:val="22"/>
                <w:highlight w:val="none"/>
              </w:rPr>
              <w:t>对风险突出</w:t>
            </w:r>
          </w:p>
          <w:p w14:paraId="3FACBA4F">
            <w:pPr>
              <w:pStyle w:val="6"/>
              <w:spacing w:line="219" w:lineRule="auto"/>
              <w:ind w:left="148"/>
              <w:rPr>
                <w:sz w:val="22"/>
                <w:szCs w:val="22"/>
                <w:highlight w:val="none"/>
              </w:rPr>
            </w:pPr>
            <w:r>
              <w:rPr>
                <w:spacing w:val="2"/>
                <w:sz w:val="22"/>
                <w:szCs w:val="22"/>
                <w:highlight w:val="none"/>
              </w:rPr>
              <w:t>单位的监管</w:t>
            </w:r>
          </w:p>
          <w:p w14:paraId="1B6E36A4">
            <w:pPr>
              <w:pStyle w:val="6"/>
              <w:spacing w:before="29" w:line="219" w:lineRule="auto"/>
              <w:jc w:val="right"/>
              <w:rPr>
                <w:sz w:val="22"/>
                <w:szCs w:val="22"/>
                <w:highlight w:val="none"/>
              </w:rPr>
            </w:pPr>
            <w:r>
              <w:rPr>
                <w:spacing w:val="-4"/>
                <w:sz w:val="22"/>
                <w:szCs w:val="22"/>
                <w:highlight w:val="none"/>
              </w:rPr>
              <w:t>力度和频次。</w:t>
            </w:r>
          </w:p>
        </w:tc>
        <w:tc>
          <w:tcPr>
            <w:tcW w:w="979" w:type="dxa"/>
            <w:vMerge w:val="restart"/>
            <w:tcBorders>
              <w:bottom w:val="nil"/>
            </w:tcBorders>
            <w:vAlign w:val="top"/>
          </w:tcPr>
          <w:p w14:paraId="603D867D">
            <w:pPr>
              <w:spacing w:line="257" w:lineRule="auto"/>
              <w:rPr>
                <w:rFonts w:ascii="Arial"/>
                <w:sz w:val="21"/>
                <w:highlight w:val="none"/>
              </w:rPr>
            </w:pPr>
          </w:p>
          <w:p w14:paraId="2B01A8D3">
            <w:pPr>
              <w:spacing w:line="257" w:lineRule="auto"/>
              <w:rPr>
                <w:rFonts w:ascii="Arial"/>
                <w:sz w:val="21"/>
                <w:highlight w:val="none"/>
              </w:rPr>
            </w:pPr>
          </w:p>
          <w:p w14:paraId="6BE6D22E">
            <w:pPr>
              <w:spacing w:line="257" w:lineRule="auto"/>
              <w:rPr>
                <w:rFonts w:ascii="Arial"/>
                <w:sz w:val="21"/>
                <w:highlight w:val="none"/>
              </w:rPr>
            </w:pPr>
          </w:p>
          <w:p w14:paraId="4FD18CD6">
            <w:pPr>
              <w:spacing w:line="257" w:lineRule="auto"/>
              <w:rPr>
                <w:rFonts w:ascii="Arial"/>
                <w:sz w:val="21"/>
                <w:highlight w:val="none"/>
              </w:rPr>
            </w:pPr>
          </w:p>
          <w:p w14:paraId="1D7A563C">
            <w:pPr>
              <w:spacing w:line="257" w:lineRule="auto"/>
              <w:rPr>
                <w:rFonts w:ascii="Arial"/>
                <w:sz w:val="21"/>
                <w:highlight w:val="none"/>
              </w:rPr>
            </w:pPr>
          </w:p>
          <w:p w14:paraId="2FA5CBE3">
            <w:pPr>
              <w:spacing w:line="257" w:lineRule="auto"/>
              <w:rPr>
                <w:rFonts w:ascii="Arial"/>
                <w:sz w:val="21"/>
                <w:highlight w:val="none"/>
              </w:rPr>
            </w:pPr>
          </w:p>
          <w:p w14:paraId="5DE0CCF8">
            <w:pPr>
              <w:spacing w:line="257" w:lineRule="auto"/>
              <w:rPr>
                <w:rFonts w:ascii="Arial"/>
                <w:sz w:val="21"/>
                <w:highlight w:val="none"/>
              </w:rPr>
            </w:pPr>
          </w:p>
          <w:p w14:paraId="5417EF09">
            <w:pPr>
              <w:spacing w:line="258" w:lineRule="auto"/>
              <w:rPr>
                <w:rFonts w:ascii="Arial"/>
                <w:sz w:val="21"/>
                <w:highlight w:val="none"/>
              </w:rPr>
            </w:pPr>
          </w:p>
          <w:p w14:paraId="2CF99B10">
            <w:pPr>
              <w:spacing w:line="258" w:lineRule="auto"/>
              <w:rPr>
                <w:rFonts w:ascii="Arial"/>
                <w:sz w:val="21"/>
                <w:highlight w:val="none"/>
              </w:rPr>
            </w:pPr>
          </w:p>
          <w:p w14:paraId="37823044">
            <w:pPr>
              <w:spacing w:line="258" w:lineRule="auto"/>
              <w:rPr>
                <w:rFonts w:ascii="Arial"/>
                <w:sz w:val="21"/>
                <w:highlight w:val="none"/>
              </w:rPr>
            </w:pPr>
          </w:p>
          <w:p w14:paraId="3A207F69">
            <w:pPr>
              <w:spacing w:line="258" w:lineRule="auto"/>
              <w:rPr>
                <w:rFonts w:ascii="Arial"/>
                <w:sz w:val="21"/>
                <w:highlight w:val="none"/>
              </w:rPr>
            </w:pPr>
          </w:p>
          <w:p w14:paraId="7DC3B2F1">
            <w:pPr>
              <w:pStyle w:val="6"/>
              <w:spacing w:before="71" w:line="218" w:lineRule="auto"/>
              <w:ind w:left="159"/>
              <w:rPr>
                <w:sz w:val="22"/>
                <w:szCs w:val="22"/>
                <w:highlight w:val="none"/>
              </w:rPr>
            </w:pPr>
            <w:r>
              <w:rPr>
                <w:spacing w:val="1"/>
                <w:sz w:val="22"/>
                <w:szCs w:val="22"/>
                <w:highlight w:val="none"/>
              </w:rPr>
              <w:t>2025年</w:t>
            </w:r>
          </w:p>
          <w:p w14:paraId="4FBEB3D3">
            <w:pPr>
              <w:pStyle w:val="6"/>
              <w:spacing w:before="1" w:line="245" w:lineRule="auto"/>
              <w:ind w:left="128" w:right="48" w:hanging="59"/>
              <w:rPr>
                <w:sz w:val="22"/>
                <w:szCs w:val="22"/>
                <w:highlight w:val="none"/>
              </w:rPr>
            </w:pPr>
            <w:r>
              <w:rPr>
                <w:spacing w:val="-13"/>
                <w:sz w:val="22"/>
                <w:szCs w:val="22"/>
                <w:highlight w:val="none"/>
              </w:rPr>
              <w:t>3</w:t>
            </w:r>
            <w:r>
              <w:rPr>
                <w:spacing w:val="61"/>
                <w:sz w:val="22"/>
                <w:szCs w:val="22"/>
                <w:highlight w:val="none"/>
              </w:rPr>
              <w:t xml:space="preserve"> </w:t>
            </w:r>
            <w:r>
              <w:rPr>
                <w:spacing w:val="-13"/>
                <w:sz w:val="22"/>
                <w:szCs w:val="22"/>
                <w:highlight w:val="none"/>
              </w:rPr>
              <w:t>月</w:t>
            </w:r>
            <w:r>
              <w:rPr>
                <w:spacing w:val="5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Merge w:val="restart"/>
            <w:tcBorders>
              <w:bottom w:val="nil"/>
            </w:tcBorders>
            <w:vAlign w:val="top"/>
          </w:tcPr>
          <w:p w14:paraId="54D7A4E0">
            <w:pPr>
              <w:rPr>
                <w:rFonts w:ascii="Arial"/>
                <w:sz w:val="21"/>
                <w:highlight w:val="none"/>
              </w:rPr>
            </w:pPr>
          </w:p>
        </w:tc>
        <w:tc>
          <w:tcPr>
            <w:tcW w:w="905" w:type="dxa"/>
            <w:vAlign w:val="top"/>
          </w:tcPr>
          <w:p w14:paraId="2396EAD9">
            <w:pPr>
              <w:rPr>
                <w:rFonts w:ascii="Arial"/>
                <w:sz w:val="21"/>
                <w:highlight w:val="none"/>
              </w:rPr>
            </w:pPr>
          </w:p>
        </w:tc>
      </w:tr>
      <w:tr w14:paraId="50B5A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6" w:hRule="atLeast"/>
        </w:trPr>
        <w:tc>
          <w:tcPr>
            <w:tcW w:w="765" w:type="dxa"/>
            <w:vMerge w:val="continue"/>
            <w:tcBorders>
              <w:top w:val="nil"/>
              <w:bottom w:val="nil"/>
            </w:tcBorders>
            <w:vAlign w:val="top"/>
          </w:tcPr>
          <w:p w14:paraId="6D0383D2">
            <w:pPr>
              <w:rPr>
                <w:rFonts w:ascii="Arial"/>
                <w:sz w:val="21"/>
                <w:highlight w:val="none"/>
              </w:rPr>
            </w:pPr>
          </w:p>
        </w:tc>
        <w:tc>
          <w:tcPr>
            <w:tcW w:w="1089" w:type="dxa"/>
            <w:vMerge w:val="continue"/>
            <w:tcBorders>
              <w:top w:val="nil"/>
              <w:bottom w:val="nil"/>
            </w:tcBorders>
            <w:vAlign w:val="top"/>
          </w:tcPr>
          <w:p w14:paraId="7B296488">
            <w:pPr>
              <w:rPr>
                <w:rFonts w:ascii="Arial"/>
                <w:sz w:val="21"/>
                <w:highlight w:val="none"/>
              </w:rPr>
            </w:pPr>
          </w:p>
        </w:tc>
        <w:tc>
          <w:tcPr>
            <w:tcW w:w="3108" w:type="dxa"/>
            <w:vAlign w:val="top"/>
          </w:tcPr>
          <w:p w14:paraId="052BF95C">
            <w:pPr>
              <w:spacing w:line="302" w:lineRule="auto"/>
              <w:rPr>
                <w:rFonts w:ascii="Arial"/>
                <w:sz w:val="21"/>
                <w:highlight w:val="none"/>
              </w:rPr>
            </w:pPr>
          </w:p>
          <w:p w14:paraId="0D38D764">
            <w:pPr>
              <w:spacing w:line="302" w:lineRule="auto"/>
              <w:rPr>
                <w:rFonts w:ascii="Arial"/>
                <w:sz w:val="21"/>
                <w:highlight w:val="none"/>
              </w:rPr>
            </w:pPr>
          </w:p>
          <w:p w14:paraId="3517D3C0">
            <w:pPr>
              <w:spacing w:line="302" w:lineRule="auto"/>
              <w:rPr>
                <w:rFonts w:ascii="Arial"/>
                <w:sz w:val="21"/>
                <w:highlight w:val="none"/>
              </w:rPr>
            </w:pPr>
          </w:p>
          <w:p w14:paraId="38AE4706">
            <w:pPr>
              <w:pStyle w:val="6"/>
              <w:spacing w:before="71" w:line="219" w:lineRule="auto"/>
              <w:ind w:left="61"/>
              <w:rPr>
                <w:sz w:val="22"/>
                <w:szCs w:val="22"/>
                <w:highlight w:val="none"/>
              </w:rPr>
            </w:pPr>
            <w:r>
              <w:rPr>
                <w:sz w:val="22"/>
                <w:szCs w:val="22"/>
                <w:highlight w:val="none"/>
              </w:rPr>
              <w:t>一般风险食品销售监督检查</w:t>
            </w:r>
          </w:p>
        </w:tc>
        <w:tc>
          <w:tcPr>
            <w:tcW w:w="1699" w:type="dxa"/>
            <w:vMerge w:val="continue"/>
            <w:tcBorders>
              <w:top w:val="nil"/>
              <w:bottom w:val="nil"/>
            </w:tcBorders>
            <w:vAlign w:val="top"/>
          </w:tcPr>
          <w:p w14:paraId="036F970B">
            <w:pPr>
              <w:rPr>
                <w:rFonts w:ascii="Arial"/>
                <w:sz w:val="21"/>
                <w:highlight w:val="none"/>
              </w:rPr>
            </w:pPr>
          </w:p>
        </w:tc>
        <w:tc>
          <w:tcPr>
            <w:tcW w:w="1279" w:type="dxa"/>
            <w:vMerge w:val="continue"/>
            <w:tcBorders>
              <w:top w:val="nil"/>
              <w:bottom w:val="nil"/>
            </w:tcBorders>
            <w:vAlign w:val="top"/>
          </w:tcPr>
          <w:p w14:paraId="45D4CAE8">
            <w:pPr>
              <w:rPr>
                <w:rFonts w:ascii="Arial"/>
                <w:sz w:val="21"/>
                <w:highlight w:val="none"/>
              </w:rPr>
            </w:pPr>
          </w:p>
        </w:tc>
        <w:tc>
          <w:tcPr>
            <w:tcW w:w="939" w:type="dxa"/>
            <w:vAlign w:val="top"/>
          </w:tcPr>
          <w:p w14:paraId="2110B96D">
            <w:pPr>
              <w:spacing w:line="389" w:lineRule="auto"/>
              <w:rPr>
                <w:rFonts w:ascii="Arial"/>
                <w:sz w:val="21"/>
                <w:highlight w:val="none"/>
              </w:rPr>
            </w:pPr>
          </w:p>
          <w:p w14:paraId="44F7BFD3">
            <w:pPr>
              <w:pStyle w:val="6"/>
              <w:spacing w:before="71" w:line="223" w:lineRule="auto"/>
              <w:ind w:left="135" w:right="119"/>
              <w:rPr>
                <w:sz w:val="22"/>
                <w:szCs w:val="22"/>
                <w:highlight w:val="none"/>
              </w:rPr>
            </w:pPr>
            <w:r>
              <w:rPr>
                <w:spacing w:val="-4"/>
                <w:sz w:val="22"/>
                <w:szCs w:val="22"/>
                <w:highlight w:val="none"/>
              </w:rPr>
              <w:t>风险等</w:t>
            </w:r>
            <w:r>
              <w:rPr>
                <w:spacing w:val="1"/>
                <w:sz w:val="22"/>
                <w:szCs w:val="22"/>
                <w:highlight w:val="none"/>
              </w:rPr>
              <w:t xml:space="preserve"> </w:t>
            </w:r>
            <w:r>
              <w:rPr>
                <w:spacing w:val="4"/>
                <w:sz w:val="22"/>
                <w:szCs w:val="22"/>
                <w:highlight w:val="none"/>
              </w:rPr>
              <w:t>级评定</w:t>
            </w:r>
          </w:p>
          <w:p w14:paraId="2C9DFCDE">
            <w:pPr>
              <w:pStyle w:val="6"/>
              <w:spacing w:line="220" w:lineRule="auto"/>
              <w:ind w:left="85"/>
              <w:rPr>
                <w:sz w:val="22"/>
                <w:szCs w:val="22"/>
                <w:highlight w:val="none"/>
              </w:rPr>
            </w:pPr>
            <w:r>
              <w:rPr>
                <w:spacing w:val="-5"/>
                <w:sz w:val="22"/>
                <w:szCs w:val="22"/>
                <w:highlight w:val="none"/>
              </w:rPr>
              <w:t>为</w:t>
            </w:r>
            <w:r>
              <w:rPr>
                <w:spacing w:val="10"/>
                <w:sz w:val="22"/>
                <w:szCs w:val="22"/>
                <w:highlight w:val="none"/>
              </w:rPr>
              <w:t xml:space="preserve"> </w:t>
            </w:r>
            <w:r>
              <w:rPr>
                <w:spacing w:val="-5"/>
                <w:sz w:val="22"/>
                <w:szCs w:val="22"/>
                <w:highlight w:val="none"/>
              </w:rPr>
              <w:t>A</w:t>
            </w:r>
            <w:r>
              <w:rPr>
                <w:spacing w:val="19"/>
                <w:sz w:val="22"/>
                <w:szCs w:val="22"/>
                <w:highlight w:val="none"/>
              </w:rPr>
              <w:t xml:space="preserve"> </w:t>
            </w:r>
            <w:r>
              <w:rPr>
                <w:spacing w:val="-5"/>
                <w:sz w:val="22"/>
                <w:szCs w:val="22"/>
                <w:highlight w:val="none"/>
              </w:rPr>
              <w:t>级</w:t>
            </w:r>
          </w:p>
          <w:p w14:paraId="5ABD1533">
            <w:pPr>
              <w:pStyle w:val="6"/>
              <w:spacing w:before="16" w:line="230" w:lineRule="auto"/>
              <w:ind w:left="135" w:right="111"/>
              <w:rPr>
                <w:sz w:val="22"/>
                <w:szCs w:val="22"/>
                <w:highlight w:val="none"/>
              </w:rPr>
            </w:pPr>
            <w:r>
              <w:rPr>
                <w:spacing w:val="7"/>
                <w:sz w:val="22"/>
                <w:szCs w:val="22"/>
                <w:highlight w:val="none"/>
              </w:rPr>
              <w:t>的食品</w:t>
            </w:r>
            <w:r>
              <w:rPr>
                <w:sz w:val="22"/>
                <w:szCs w:val="22"/>
                <w:highlight w:val="none"/>
              </w:rPr>
              <w:t xml:space="preserve"> </w:t>
            </w:r>
            <w:r>
              <w:rPr>
                <w:spacing w:val="-3"/>
                <w:sz w:val="22"/>
                <w:szCs w:val="22"/>
                <w:highlight w:val="none"/>
              </w:rPr>
              <w:t>销售者</w:t>
            </w:r>
          </w:p>
        </w:tc>
        <w:tc>
          <w:tcPr>
            <w:tcW w:w="1579" w:type="dxa"/>
            <w:vAlign w:val="top"/>
          </w:tcPr>
          <w:p w14:paraId="2C6DE109">
            <w:pPr>
              <w:spacing w:line="324" w:lineRule="auto"/>
              <w:rPr>
                <w:rFonts w:ascii="Arial"/>
                <w:sz w:val="21"/>
                <w:highlight w:val="none"/>
              </w:rPr>
            </w:pPr>
          </w:p>
          <w:p w14:paraId="507FFAB5">
            <w:pPr>
              <w:spacing w:line="324" w:lineRule="auto"/>
              <w:rPr>
                <w:rFonts w:ascii="Arial"/>
                <w:sz w:val="21"/>
                <w:highlight w:val="none"/>
              </w:rPr>
            </w:pPr>
          </w:p>
          <w:p w14:paraId="5C7E06CD">
            <w:pPr>
              <w:pStyle w:val="6"/>
              <w:spacing w:before="72" w:line="245" w:lineRule="auto"/>
              <w:ind w:left="126" w:right="130"/>
              <w:jc w:val="both"/>
              <w:rPr>
                <w:sz w:val="22"/>
                <w:szCs w:val="22"/>
                <w:highlight w:val="none"/>
              </w:rPr>
            </w:pPr>
            <w:r>
              <w:rPr>
                <w:spacing w:val="-2"/>
                <w:sz w:val="22"/>
                <w:szCs w:val="22"/>
                <w:highlight w:val="none"/>
              </w:rPr>
              <w:t>抽查基数由各</w:t>
            </w:r>
            <w:r>
              <w:rPr>
                <w:spacing w:val="3"/>
                <w:sz w:val="22"/>
                <w:szCs w:val="22"/>
                <w:highlight w:val="none"/>
              </w:rPr>
              <w:t xml:space="preserve"> </w:t>
            </w:r>
            <w:r>
              <w:rPr>
                <w:spacing w:val="-2"/>
                <w:sz w:val="22"/>
                <w:szCs w:val="22"/>
                <w:highlight w:val="none"/>
              </w:rPr>
              <w:t>地根据实际情</w:t>
            </w:r>
            <w:r>
              <w:rPr>
                <w:spacing w:val="2"/>
                <w:sz w:val="22"/>
                <w:szCs w:val="22"/>
                <w:highlight w:val="none"/>
              </w:rPr>
              <w:t xml:space="preserve"> </w:t>
            </w:r>
            <w:r>
              <w:rPr>
                <w:sz w:val="22"/>
                <w:szCs w:val="22"/>
                <w:highlight w:val="none"/>
              </w:rPr>
              <w:t>况确定。</w:t>
            </w:r>
          </w:p>
        </w:tc>
        <w:tc>
          <w:tcPr>
            <w:tcW w:w="999" w:type="dxa"/>
            <w:vAlign w:val="top"/>
          </w:tcPr>
          <w:p w14:paraId="38B83A0B">
            <w:pPr>
              <w:pStyle w:val="6"/>
              <w:spacing w:before="30" w:line="223" w:lineRule="auto"/>
              <w:ind w:left="117" w:right="39" w:firstLine="20"/>
              <w:jc w:val="center"/>
              <w:rPr>
                <w:spacing w:val="2"/>
                <w:sz w:val="22"/>
                <w:szCs w:val="22"/>
                <w:highlight w:val="none"/>
              </w:rPr>
            </w:pPr>
          </w:p>
          <w:p w14:paraId="0A4F90E8">
            <w:pPr>
              <w:pStyle w:val="6"/>
              <w:spacing w:before="30" w:line="223" w:lineRule="auto"/>
              <w:ind w:left="117" w:right="39" w:firstLine="20"/>
              <w:jc w:val="center"/>
              <w:rPr>
                <w:spacing w:val="2"/>
                <w:sz w:val="22"/>
                <w:szCs w:val="22"/>
                <w:highlight w:val="none"/>
              </w:rPr>
            </w:pPr>
          </w:p>
          <w:p w14:paraId="19304A68">
            <w:pPr>
              <w:pStyle w:val="6"/>
              <w:spacing w:before="30" w:line="223" w:lineRule="auto"/>
              <w:ind w:left="117" w:right="39" w:firstLine="20"/>
              <w:jc w:val="center"/>
              <w:rPr>
                <w:sz w:val="22"/>
                <w:szCs w:val="22"/>
                <w:highlight w:val="none"/>
              </w:rPr>
            </w:pPr>
            <w:r>
              <w:rPr>
                <w:spacing w:val="2"/>
                <w:sz w:val="22"/>
                <w:szCs w:val="22"/>
                <w:highlight w:val="none"/>
              </w:rPr>
              <w:t>根</w:t>
            </w:r>
            <w:r>
              <w:rPr>
                <w:sz w:val="22"/>
                <w:szCs w:val="22"/>
                <w:highlight w:val="none"/>
              </w:rPr>
              <w:t>据实际</w:t>
            </w:r>
            <w:r>
              <w:rPr>
                <w:spacing w:val="9"/>
                <w:sz w:val="22"/>
                <w:szCs w:val="22"/>
                <w:highlight w:val="none"/>
              </w:rPr>
              <w:t>情况确</w:t>
            </w:r>
            <w:r>
              <w:rPr>
                <w:spacing w:val="5"/>
                <w:sz w:val="22"/>
                <w:szCs w:val="22"/>
                <w:highlight w:val="none"/>
              </w:rPr>
              <w:t>定。</w:t>
            </w:r>
          </w:p>
        </w:tc>
        <w:tc>
          <w:tcPr>
            <w:tcW w:w="1409" w:type="dxa"/>
            <w:vAlign w:val="top"/>
          </w:tcPr>
          <w:p w14:paraId="465FD1A3">
            <w:pPr>
              <w:pStyle w:val="6"/>
              <w:spacing w:before="303" w:line="220" w:lineRule="auto"/>
              <w:ind w:left="148"/>
              <w:rPr>
                <w:sz w:val="22"/>
                <w:szCs w:val="22"/>
                <w:highlight w:val="none"/>
              </w:rPr>
            </w:pPr>
            <w:r>
              <w:rPr>
                <w:spacing w:val="3"/>
                <w:sz w:val="22"/>
                <w:szCs w:val="22"/>
                <w:highlight w:val="none"/>
              </w:rPr>
              <w:t>结合食品销</w:t>
            </w:r>
          </w:p>
          <w:p w14:paraId="3144C9B9">
            <w:pPr>
              <w:pStyle w:val="6"/>
              <w:spacing w:before="7" w:line="220" w:lineRule="auto"/>
              <w:ind w:left="148"/>
              <w:rPr>
                <w:sz w:val="22"/>
                <w:szCs w:val="22"/>
                <w:highlight w:val="none"/>
              </w:rPr>
            </w:pPr>
            <w:r>
              <w:rPr>
                <w:spacing w:val="-2"/>
                <w:sz w:val="22"/>
                <w:szCs w:val="22"/>
                <w:highlight w:val="none"/>
              </w:rPr>
              <w:t>售者风险分</w:t>
            </w:r>
          </w:p>
          <w:p w14:paraId="25576B11">
            <w:pPr>
              <w:pStyle w:val="6"/>
              <w:spacing w:before="18" w:line="218" w:lineRule="auto"/>
              <w:ind w:left="38"/>
              <w:rPr>
                <w:sz w:val="22"/>
                <w:szCs w:val="22"/>
                <w:highlight w:val="none"/>
              </w:rPr>
            </w:pPr>
            <w:r>
              <w:rPr>
                <w:spacing w:val="1"/>
                <w:sz w:val="22"/>
                <w:szCs w:val="22"/>
                <w:highlight w:val="none"/>
              </w:rPr>
              <w:t>级情况，加大</w:t>
            </w:r>
          </w:p>
          <w:p w14:paraId="70CE4811">
            <w:pPr>
              <w:pStyle w:val="6"/>
              <w:spacing w:line="220" w:lineRule="auto"/>
              <w:ind w:left="148"/>
              <w:rPr>
                <w:sz w:val="22"/>
                <w:szCs w:val="22"/>
                <w:highlight w:val="none"/>
              </w:rPr>
            </w:pPr>
            <w:r>
              <w:rPr>
                <w:spacing w:val="5"/>
                <w:sz w:val="22"/>
                <w:szCs w:val="22"/>
                <w:highlight w:val="none"/>
              </w:rPr>
              <w:t>对风险突出</w:t>
            </w:r>
          </w:p>
          <w:p w14:paraId="08109A55">
            <w:pPr>
              <w:pStyle w:val="6"/>
              <w:spacing w:before="7" w:line="219" w:lineRule="auto"/>
              <w:ind w:left="148"/>
              <w:rPr>
                <w:sz w:val="22"/>
                <w:szCs w:val="22"/>
                <w:highlight w:val="none"/>
              </w:rPr>
            </w:pPr>
            <w:r>
              <w:rPr>
                <w:spacing w:val="2"/>
                <w:sz w:val="22"/>
                <w:szCs w:val="22"/>
                <w:highlight w:val="none"/>
              </w:rPr>
              <w:t>单位的监管</w:t>
            </w:r>
          </w:p>
          <w:p w14:paraId="7ABF62BB">
            <w:pPr>
              <w:pStyle w:val="6"/>
              <w:spacing w:before="19" w:line="219" w:lineRule="auto"/>
              <w:jc w:val="right"/>
              <w:rPr>
                <w:sz w:val="22"/>
                <w:szCs w:val="22"/>
                <w:highlight w:val="none"/>
              </w:rPr>
            </w:pPr>
            <w:r>
              <w:rPr>
                <w:spacing w:val="-4"/>
                <w:sz w:val="22"/>
                <w:szCs w:val="22"/>
                <w:highlight w:val="none"/>
              </w:rPr>
              <w:t>力度和频次。</w:t>
            </w:r>
          </w:p>
        </w:tc>
        <w:tc>
          <w:tcPr>
            <w:tcW w:w="979" w:type="dxa"/>
            <w:vMerge w:val="continue"/>
            <w:tcBorders>
              <w:top w:val="nil"/>
              <w:bottom w:val="nil"/>
            </w:tcBorders>
            <w:vAlign w:val="top"/>
          </w:tcPr>
          <w:p w14:paraId="69517CE4">
            <w:pPr>
              <w:rPr>
                <w:rFonts w:ascii="Arial"/>
                <w:sz w:val="21"/>
                <w:highlight w:val="none"/>
              </w:rPr>
            </w:pPr>
          </w:p>
        </w:tc>
        <w:tc>
          <w:tcPr>
            <w:tcW w:w="910" w:type="dxa"/>
            <w:vMerge w:val="continue"/>
            <w:tcBorders>
              <w:top w:val="nil"/>
              <w:bottom w:val="nil"/>
            </w:tcBorders>
            <w:vAlign w:val="top"/>
          </w:tcPr>
          <w:p w14:paraId="3A8E28B7">
            <w:pPr>
              <w:rPr>
                <w:rFonts w:ascii="Arial"/>
                <w:sz w:val="21"/>
                <w:highlight w:val="none"/>
              </w:rPr>
            </w:pPr>
          </w:p>
        </w:tc>
        <w:tc>
          <w:tcPr>
            <w:tcW w:w="905" w:type="dxa"/>
            <w:vAlign w:val="top"/>
          </w:tcPr>
          <w:p w14:paraId="183AFCC9">
            <w:pPr>
              <w:rPr>
                <w:rFonts w:ascii="Arial"/>
                <w:sz w:val="21"/>
                <w:highlight w:val="none"/>
              </w:rPr>
            </w:pPr>
          </w:p>
        </w:tc>
      </w:tr>
      <w:tr w14:paraId="17BED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2" w:hRule="atLeast"/>
        </w:trPr>
        <w:tc>
          <w:tcPr>
            <w:tcW w:w="765" w:type="dxa"/>
            <w:vMerge w:val="continue"/>
            <w:tcBorders>
              <w:top w:val="nil"/>
            </w:tcBorders>
            <w:vAlign w:val="top"/>
          </w:tcPr>
          <w:p w14:paraId="0432F8E2">
            <w:pPr>
              <w:rPr>
                <w:rFonts w:ascii="Arial"/>
                <w:sz w:val="21"/>
                <w:highlight w:val="none"/>
              </w:rPr>
            </w:pPr>
          </w:p>
        </w:tc>
        <w:tc>
          <w:tcPr>
            <w:tcW w:w="1089" w:type="dxa"/>
            <w:vMerge w:val="continue"/>
            <w:tcBorders>
              <w:top w:val="nil"/>
            </w:tcBorders>
            <w:vAlign w:val="top"/>
          </w:tcPr>
          <w:p w14:paraId="1FCC9109">
            <w:pPr>
              <w:rPr>
                <w:rFonts w:ascii="Arial"/>
                <w:sz w:val="21"/>
                <w:highlight w:val="none"/>
              </w:rPr>
            </w:pPr>
          </w:p>
        </w:tc>
        <w:tc>
          <w:tcPr>
            <w:tcW w:w="3108" w:type="dxa"/>
            <w:vAlign w:val="top"/>
          </w:tcPr>
          <w:p w14:paraId="6E37DFA7">
            <w:pPr>
              <w:spacing w:line="300" w:lineRule="auto"/>
              <w:rPr>
                <w:rFonts w:ascii="Arial"/>
                <w:sz w:val="21"/>
                <w:highlight w:val="none"/>
              </w:rPr>
            </w:pPr>
          </w:p>
          <w:p w14:paraId="2955DD80">
            <w:pPr>
              <w:spacing w:line="300" w:lineRule="auto"/>
              <w:rPr>
                <w:rFonts w:ascii="Arial"/>
                <w:sz w:val="21"/>
                <w:highlight w:val="none"/>
              </w:rPr>
            </w:pPr>
          </w:p>
          <w:p w14:paraId="436037A3">
            <w:pPr>
              <w:spacing w:line="300" w:lineRule="auto"/>
              <w:rPr>
                <w:rFonts w:ascii="Arial"/>
                <w:sz w:val="21"/>
                <w:highlight w:val="none"/>
              </w:rPr>
            </w:pPr>
          </w:p>
          <w:p w14:paraId="40A7D5AC">
            <w:pPr>
              <w:pStyle w:val="6"/>
              <w:spacing w:before="71" w:line="219" w:lineRule="auto"/>
              <w:ind w:left="61"/>
              <w:rPr>
                <w:sz w:val="22"/>
                <w:szCs w:val="22"/>
                <w:highlight w:val="none"/>
              </w:rPr>
            </w:pPr>
            <w:r>
              <w:rPr>
                <w:spacing w:val="1"/>
                <w:sz w:val="22"/>
                <w:szCs w:val="22"/>
                <w:highlight w:val="none"/>
              </w:rPr>
              <w:t>网络食品销售监督检查</w:t>
            </w:r>
          </w:p>
        </w:tc>
        <w:tc>
          <w:tcPr>
            <w:tcW w:w="1699" w:type="dxa"/>
            <w:vMerge w:val="continue"/>
            <w:tcBorders>
              <w:top w:val="nil"/>
            </w:tcBorders>
            <w:vAlign w:val="top"/>
          </w:tcPr>
          <w:p w14:paraId="61E801B4">
            <w:pPr>
              <w:rPr>
                <w:rFonts w:ascii="Arial"/>
                <w:sz w:val="21"/>
                <w:highlight w:val="none"/>
              </w:rPr>
            </w:pPr>
          </w:p>
        </w:tc>
        <w:tc>
          <w:tcPr>
            <w:tcW w:w="1279" w:type="dxa"/>
            <w:vMerge w:val="continue"/>
            <w:tcBorders>
              <w:top w:val="nil"/>
            </w:tcBorders>
            <w:vAlign w:val="top"/>
          </w:tcPr>
          <w:p w14:paraId="513F11B7">
            <w:pPr>
              <w:rPr>
                <w:rFonts w:ascii="Arial"/>
                <w:sz w:val="21"/>
                <w:highlight w:val="none"/>
              </w:rPr>
            </w:pPr>
          </w:p>
        </w:tc>
        <w:tc>
          <w:tcPr>
            <w:tcW w:w="939" w:type="dxa"/>
            <w:vAlign w:val="top"/>
          </w:tcPr>
          <w:p w14:paraId="37107DFC">
            <w:pPr>
              <w:spacing w:line="321" w:lineRule="auto"/>
              <w:rPr>
                <w:rFonts w:ascii="Arial"/>
                <w:sz w:val="21"/>
                <w:highlight w:val="none"/>
              </w:rPr>
            </w:pPr>
          </w:p>
          <w:p w14:paraId="6047D80C">
            <w:pPr>
              <w:spacing w:line="322" w:lineRule="auto"/>
              <w:rPr>
                <w:rFonts w:ascii="Arial"/>
                <w:sz w:val="21"/>
                <w:highlight w:val="none"/>
              </w:rPr>
            </w:pPr>
          </w:p>
          <w:p w14:paraId="67031347">
            <w:pPr>
              <w:pStyle w:val="6"/>
              <w:spacing w:before="72" w:line="220" w:lineRule="auto"/>
              <w:ind w:left="105" w:right="121" w:firstLine="29"/>
              <w:jc w:val="both"/>
              <w:rPr>
                <w:sz w:val="22"/>
                <w:szCs w:val="22"/>
                <w:highlight w:val="none"/>
              </w:rPr>
            </w:pPr>
            <w:r>
              <w:rPr>
                <w:spacing w:val="-3"/>
                <w:sz w:val="22"/>
                <w:szCs w:val="22"/>
                <w:highlight w:val="none"/>
              </w:rPr>
              <w:t>入网食</w:t>
            </w:r>
            <w:r>
              <w:rPr>
                <w:sz w:val="22"/>
                <w:szCs w:val="22"/>
                <w:highlight w:val="none"/>
              </w:rPr>
              <w:t xml:space="preserve"> </w:t>
            </w:r>
            <w:r>
              <w:rPr>
                <w:spacing w:val="13"/>
                <w:sz w:val="22"/>
                <w:szCs w:val="22"/>
                <w:highlight w:val="none"/>
              </w:rPr>
              <w:t>品销售</w:t>
            </w:r>
            <w:r>
              <w:rPr>
                <w:spacing w:val="1"/>
                <w:sz w:val="22"/>
                <w:szCs w:val="22"/>
                <w:highlight w:val="none"/>
              </w:rPr>
              <w:t xml:space="preserve"> </w:t>
            </w:r>
            <w:r>
              <w:rPr>
                <w:sz w:val="22"/>
                <w:szCs w:val="22"/>
                <w:highlight w:val="none"/>
              </w:rPr>
              <w:t>者</w:t>
            </w:r>
          </w:p>
        </w:tc>
        <w:tc>
          <w:tcPr>
            <w:tcW w:w="1579" w:type="dxa"/>
            <w:vAlign w:val="top"/>
          </w:tcPr>
          <w:p w14:paraId="3D2225F3">
            <w:pPr>
              <w:spacing w:line="263" w:lineRule="auto"/>
              <w:rPr>
                <w:rFonts w:ascii="Arial"/>
                <w:sz w:val="21"/>
                <w:highlight w:val="none"/>
              </w:rPr>
            </w:pPr>
          </w:p>
          <w:p w14:paraId="5074C839">
            <w:pPr>
              <w:spacing w:line="263" w:lineRule="auto"/>
              <w:rPr>
                <w:rFonts w:ascii="Arial"/>
                <w:sz w:val="21"/>
                <w:highlight w:val="none"/>
              </w:rPr>
            </w:pPr>
          </w:p>
          <w:p w14:paraId="71EC860D">
            <w:pPr>
              <w:spacing w:line="264" w:lineRule="auto"/>
              <w:rPr>
                <w:rFonts w:ascii="Arial"/>
                <w:sz w:val="21"/>
                <w:highlight w:val="none"/>
              </w:rPr>
            </w:pPr>
          </w:p>
          <w:p w14:paraId="53D38541">
            <w:pPr>
              <w:pStyle w:val="6"/>
              <w:spacing w:before="71" w:line="255" w:lineRule="auto"/>
              <w:ind w:left="126" w:right="131"/>
              <w:rPr>
                <w:sz w:val="22"/>
                <w:szCs w:val="22"/>
                <w:highlight w:val="none"/>
              </w:rPr>
            </w:pPr>
            <w:r>
              <w:rPr>
                <w:spacing w:val="-2"/>
                <w:sz w:val="22"/>
                <w:szCs w:val="22"/>
                <w:highlight w:val="none"/>
              </w:rPr>
              <w:t>抽查基数</w:t>
            </w:r>
            <w:r>
              <w:rPr>
                <w:spacing w:val="-1"/>
                <w:sz w:val="22"/>
                <w:szCs w:val="22"/>
                <w:highlight w:val="none"/>
              </w:rPr>
              <w:t>为1家。</w:t>
            </w:r>
          </w:p>
        </w:tc>
        <w:tc>
          <w:tcPr>
            <w:tcW w:w="999" w:type="dxa"/>
            <w:vAlign w:val="top"/>
          </w:tcPr>
          <w:p w14:paraId="6FCD7C45">
            <w:pPr>
              <w:pStyle w:val="6"/>
              <w:tabs>
                <w:tab w:val="left" w:pos="237"/>
              </w:tabs>
              <w:spacing w:before="44" w:line="220" w:lineRule="auto"/>
              <w:ind w:left="117" w:right="29" w:firstLine="20"/>
              <w:rPr>
                <w:spacing w:val="7"/>
                <w:sz w:val="22"/>
                <w:szCs w:val="22"/>
                <w:highlight w:val="none"/>
              </w:rPr>
            </w:pPr>
          </w:p>
          <w:p w14:paraId="1F1F41CB">
            <w:pPr>
              <w:pStyle w:val="6"/>
              <w:tabs>
                <w:tab w:val="left" w:pos="237"/>
              </w:tabs>
              <w:spacing w:before="44" w:line="220" w:lineRule="auto"/>
              <w:ind w:left="117" w:right="29" w:firstLine="20"/>
              <w:rPr>
                <w:spacing w:val="7"/>
                <w:sz w:val="22"/>
                <w:szCs w:val="22"/>
                <w:highlight w:val="none"/>
              </w:rPr>
            </w:pPr>
          </w:p>
          <w:p w14:paraId="25E33DFB">
            <w:pPr>
              <w:pStyle w:val="6"/>
              <w:tabs>
                <w:tab w:val="left" w:pos="237"/>
              </w:tabs>
              <w:spacing w:before="44" w:line="220" w:lineRule="auto"/>
              <w:ind w:left="117" w:right="29" w:firstLine="20"/>
              <w:rPr>
                <w:sz w:val="22"/>
                <w:szCs w:val="22"/>
                <w:highlight w:val="none"/>
              </w:rPr>
            </w:pPr>
            <w:r>
              <w:rPr>
                <w:spacing w:val="7"/>
                <w:sz w:val="22"/>
                <w:szCs w:val="22"/>
                <w:highlight w:val="none"/>
              </w:rPr>
              <w:t>根</w:t>
            </w:r>
            <w:r>
              <w:rPr>
                <w:spacing w:val="-14"/>
                <w:sz w:val="22"/>
                <w:szCs w:val="22"/>
                <w:highlight w:val="none"/>
              </w:rPr>
              <w:t>据实</w:t>
            </w:r>
            <w:r>
              <w:rPr>
                <w:spacing w:val="4"/>
                <w:sz w:val="22"/>
                <w:szCs w:val="22"/>
                <w:highlight w:val="none"/>
              </w:rPr>
              <w:t xml:space="preserve"> </w:t>
            </w:r>
            <w:r>
              <w:rPr>
                <w:spacing w:val="-14"/>
                <w:sz w:val="22"/>
                <w:szCs w:val="22"/>
                <w:highlight w:val="none"/>
              </w:rPr>
              <w:t>际</w:t>
            </w:r>
            <w:r>
              <w:rPr>
                <w:spacing w:val="12"/>
                <w:sz w:val="22"/>
                <w:szCs w:val="22"/>
                <w:highlight w:val="none"/>
              </w:rPr>
              <w:t>情况确</w:t>
            </w:r>
            <w:r>
              <w:rPr>
                <w:sz w:val="22"/>
                <w:szCs w:val="22"/>
                <w:highlight w:val="none"/>
              </w:rPr>
              <w:t>定。</w:t>
            </w:r>
          </w:p>
        </w:tc>
        <w:tc>
          <w:tcPr>
            <w:tcW w:w="1409" w:type="dxa"/>
            <w:vAlign w:val="top"/>
          </w:tcPr>
          <w:p w14:paraId="0245F826">
            <w:pPr>
              <w:spacing w:line="244" w:lineRule="auto"/>
              <w:rPr>
                <w:rFonts w:ascii="Arial"/>
                <w:sz w:val="21"/>
                <w:highlight w:val="none"/>
              </w:rPr>
            </w:pPr>
          </w:p>
          <w:p w14:paraId="045D1FEC">
            <w:pPr>
              <w:pStyle w:val="6"/>
              <w:spacing w:before="72" w:line="220" w:lineRule="auto"/>
              <w:ind w:left="148"/>
              <w:rPr>
                <w:sz w:val="22"/>
                <w:szCs w:val="22"/>
                <w:highlight w:val="none"/>
              </w:rPr>
            </w:pPr>
            <w:r>
              <w:rPr>
                <w:spacing w:val="3"/>
                <w:sz w:val="22"/>
                <w:szCs w:val="22"/>
                <w:highlight w:val="none"/>
              </w:rPr>
              <w:t>结合食品销</w:t>
            </w:r>
          </w:p>
          <w:p w14:paraId="6D4D26AF">
            <w:pPr>
              <w:pStyle w:val="6"/>
              <w:spacing w:before="7" w:line="210" w:lineRule="auto"/>
              <w:ind w:left="148"/>
              <w:rPr>
                <w:sz w:val="22"/>
                <w:szCs w:val="22"/>
                <w:highlight w:val="none"/>
              </w:rPr>
            </w:pPr>
            <w:r>
              <w:rPr>
                <w:spacing w:val="-2"/>
                <w:sz w:val="22"/>
                <w:szCs w:val="22"/>
                <w:highlight w:val="none"/>
              </w:rPr>
              <w:t>售者风险分</w:t>
            </w:r>
          </w:p>
          <w:p w14:paraId="7EDD4647">
            <w:pPr>
              <w:pStyle w:val="6"/>
              <w:spacing w:line="220" w:lineRule="auto"/>
              <w:ind w:left="38"/>
              <w:rPr>
                <w:sz w:val="22"/>
                <w:szCs w:val="22"/>
                <w:highlight w:val="none"/>
              </w:rPr>
            </w:pPr>
            <w:r>
              <w:rPr>
                <w:spacing w:val="1"/>
                <w:sz w:val="22"/>
                <w:szCs w:val="22"/>
                <w:highlight w:val="none"/>
              </w:rPr>
              <w:t>级情况，加大</w:t>
            </w:r>
          </w:p>
          <w:p w14:paraId="5226FCB8">
            <w:pPr>
              <w:pStyle w:val="6"/>
              <w:spacing w:before="7" w:line="220" w:lineRule="auto"/>
              <w:ind w:left="148"/>
              <w:rPr>
                <w:sz w:val="22"/>
                <w:szCs w:val="22"/>
                <w:highlight w:val="none"/>
              </w:rPr>
            </w:pPr>
            <w:r>
              <w:rPr>
                <w:spacing w:val="5"/>
                <w:sz w:val="22"/>
                <w:szCs w:val="22"/>
                <w:highlight w:val="none"/>
              </w:rPr>
              <w:t>对风险突出</w:t>
            </w:r>
          </w:p>
          <w:p w14:paraId="7CEBE62D">
            <w:pPr>
              <w:pStyle w:val="6"/>
              <w:spacing w:before="17" w:line="219" w:lineRule="auto"/>
              <w:ind w:left="148"/>
              <w:rPr>
                <w:sz w:val="22"/>
                <w:szCs w:val="22"/>
                <w:highlight w:val="none"/>
              </w:rPr>
            </w:pPr>
            <w:r>
              <w:rPr>
                <w:spacing w:val="2"/>
                <w:sz w:val="22"/>
                <w:szCs w:val="22"/>
                <w:highlight w:val="none"/>
              </w:rPr>
              <w:t>单位的监管</w:t>
            </w:r>
          </w:p>
          <w:p w14:paraId="5207156B">
            <w:pPr>
              <w:pStyle w:val="6"/>
              <w:spacing w:before="9" w:line="219" w:lineRule="auto"/>
              <w:jc w:val="right"/>
              <w:rPr>
                <w:sz w:val="22"/>
                <w:szCs w:val="22"/>
                <w:highlight w:val="none"/>
              </w:rPr>
            </w:pPr>
            <w:r>
              <w:rPr>
                <w:spacing w:val="-4"/>
                <w:sz w:val="22"/>
                <w:szCs w:val="22"/>
                <w:highlight w:val="none"/>
              </w:rPr>
              <w:t>力度和频次。</w:t>
            </w:r>
          </w:p>
        </w:tc>
        <w:tc>
          <w:tcPr>
            <w:tcW w:w="979" w:type="dxa"/>
            <w:vMerge w:val="continue"/>
            <w:tcBorders>
              <w:top w:val="nil"/>
            </w:tcBorders>
            <w:vAlign w:val="top"/>
          </w:tcPr>
          <w:p w14:paraId="273D1179">
            <w:pPr>
              <w:rPr>
                <w:rFonts w:ascii="Arial"/>
                <w:sz w:val="21"/>
                <w:highlight w:val="none"/>
              </w:rPr>
            </w:pPr>
          </w:p>
        </w:tc>
        <w:tc>
          <w:tcPr>
            <w:tcW w:w="910" w:type="dxa"/>
            <w:vMerge w:val="continue"/>
            <w:tcBorders>
              <w:top w:val="nil"/>
            </w:tcBorders>
            <w:vAlign w:val="top"/>
          </w:tcPr>
          <w:p w14:paraId="43A2D946">
            <w:pPr>
              <w:rPr>
                <w:rFonts w:ascii="Arial"/>
                <w:sz w:val="21"/>
                <w:highlight w:val="none"/>
              </w:rPr>
            </w:pPr>
          </w:p>
        </w:tc>
        <w:tc>
          <w:tcPr>
            <w:tcW w:w="905" w:type="dxa"/>
            <w:vAlign w:val="top"/>
          </w:tcPr>
          <w:p w14:paraId="3320E039">
            <w:pPr>
              <w:rPr>
                <w:rFonts w:ascii="Arial"/>
                <w:sz w:val="21"/>
                <w:highlight w:val="none"/>
              </w:rPr>
            </w:pPr>
          </w:p>
        </w:tc>
      </w:tr>
    </w:tbl>
    <w:p w14:paraId="0CAD0185">
      <w:pPr>
        <w:rPr>
          <w:rFonts w:ascii="Arial"/>
          <w:sz w:val="21"/>
          <w:highlight w:val="none"/>
        </w:rPr>
      </w:pPr>
    </w:p>
    <w:p w14:paraId="48560799">
      <w:pPr>
        <w:rPr>
          <w:rFonts w:ascii="Arial" w:hAnsi="Arial" w:eastAsia="Arial" w:cs="Arial"/>
          <w:sz w:val="21"/>
          <w:szCs w:val="21"/>
          <w:highlight w:val="none"/>
        </w:rPr>
        <w:sectPr>
          <w:footerReference r:id="rId13" w:type="default"/>
          <w:pgSz w:w="16830" w:h="11900"/>
          <w:pgMar w:top="400" w:right="724" w:bottom="899" w:left="434" w:header="0" w:footer="522" w:gutter="0"/>
          <w:cols w:space="720" w:num="1"/>
        </w:sectPr>
      </w:pPr>
    </w:p>
    <w:p w14:paraId="6C90FC96">
      <w:pPr>
        <w:spacing w:before="38"/>
        <w:rPr>
          <w:highlight w:val="none"/>
        </w:rPr>
      </w:pPr>
    </w:p>
    <w:p w14:paraId="0B76FF98">
      <w:pPr>
        <w:spacing w:before="38"/>
        <w:rPr>
          <w:highlight w:val="none"/>
        </w:rPr>
      </w:pPr>
    </w:p>
    <w:p w14:paraId="2C15CE02">
      <w:pPr>
        <w:spacing w:before="37"/>
        <w:rPr>
          <w:highlight w:val="none"/>
        </w:rPr>
      </w:pPr>
    </w:p>
    <w:p w14:paraId="711B8D48">
      <w:pPr>
        <w:spacing w:before="37"/>
        <w:rPr>
          <w:highlight w:val="none"/>
        </w:rPr>
      </w:pPr>
    </w:p>
    <w:p w14:paraId="18D87C66">
      <w:pPr>
        <w:spacing w:before="37"/>
        <w:rPr>
          <w:highlight w:val="none"/>
        </w:rPr>
      </w:pPr>
    </w:p>
    <w:tbl>
      <w:tblPr>
        <w:tblStyle w:val="5"/>
        <w:tblW w:w="157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79"/>
        <w:gridCol w:w="3128"/>
        <w:gridCol w:w="1699"/>
        <w:gridCol w:w="1269"/>
        <w:gridCol w:w="959"/>
        <w:gridCol w:w="1599"/>
        <w:gridCol w:w="979"/>
        <w:gridCol w:w="1419"/>
        <w:gridCol w:w="989"/>
        <w:gridCol w:w="910"/>
        <w:gridCol w:w="914"/>
      </w:tblGrid>
      <w:tr w14:paraId="1CCD4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75" w:type="dxa"/>
            <w:vAlign w:val="top"/>
          </w:tcPr>
          <w:p w14:paraId="3E41412F">
            <w:pPr>
              <w:pStyle w:val="6"/>
              <w:spacing w:before="182" w:line="221" w:lineRule="auto"/>
              <w:ind w:left="158"/>
              <w:rPr>
                <w:sz w:val="22"/>
                <w:szCs w:val="22"/>
                <w:highlight w:val="none"/>
              </w:rPr>
            </w:pPr>
            <w:r>
              <w:rPr>
                <w:b/>
                <w:bCs/>
                <w:spacing w:val="-5"/>
                <w:sz w:val="22"/>
                <w:szCs w:val="22"/>
                <w:highlight w:val="none"/>
              </w:rPr>
              <w:t>序号</w:t>
            </w:r>
          </w:p>
        </w:tc>
        <w:tc>
          <w:tcPr>
            <w:tcW w:w="1079" w:type="dxa"/>
            <w:vAlign w:val="top"/>
          </w:tcPr>
          <w:p w14:paraId="5A5FEDEB">
            <w:pPr>
              <w:pStyle w:val="6"/>
              <w:spacing w:before="41" w:line="219" w:lineRule="auto"/>
              <w:ind w:left="203"/>
              <w:rPr>
                <w:sz w:val="22"/>
                <w:szCs w:val="22"/>
                <w:highlight w:val="none"/>
              </w:rPr>
            </w:pPr>
            <w:r>
              <w:rPr>
                <w:b/>
                <w:bCs/>
                <w:spacing w:val="-5"/>
                <w:sz w:val="22"/>
                <w:szCs w:val="22"/>
                <w:highlight w:val="none"/>
              </w:rPr>
              <w:t>抽查任</w:t>
            </w:r>
          </w:p>
          <w:p w14:paraId="6E040FD6">
            <w:pPr>
              <w:pStyle w:val="6"/>
              <w:spacing w:before="28" w:line="196" w:lineRule="auto"/>
              <w:ind w:left="203"/>
              <w:rPr>
                <w:sz w:val="22"/>
                <w:szCs w:val="22"/>
                <w:highlight w:val="none"/>
              </w:rPr>
            </w:pPr>
            <w:r>
              <w:rPr>
                <w:b/>
                <w:bCs/>
                <w:spacing w:val="-5"/>
                <w:sz w:val="22"/>
                <w:szCs w:val="22"/>
                <w:highlight w:val="none"/>
              </w:rPr>
              <w:t>务名称</w:t>
            </w:r>
          </w:p>
        </w:tc>
        <w:tc>
          <w:tcPr>
            <w:tcW w:w="3128" w:type="dxa"/>
            <w:vAlign w:val="top"/>
          </w:tcPr>
          <w:p w14:paraId="682E36D7">
            <w:pPr>
              <w:pStyle w:val="6"/>
              <w:spacing w:before="181" w:line="220" w:lineRule="auto"/>
              <w:ind w:left="1114"/>
              <w:rPr>
                <w:sz w:val="22"/>
                <w:szCs w:val="22"/>
                <w:highlight w:val="none"/>
              </w:rPr>
            </w:pPr>
            <w:r>
              <w:rPr>
                <w:b/>
                <w:bCs/>
                <w:spacing w:val="-4"/>
                <w:sz w:val="22"/>
                <w:szCs w:val="22"/>
                <w:highlight w:val="none"/>
              </w:rPr>
              <w:t>抽查事项</w:t>
            </w:r>
          </w:p>
        </w:tc>
        <w:tc>
          <w:tcPr>
            <w:tcW w:w="1699" w:type="dxa"/>
            <w:vAlign w:val="top"/>
          </w:tcPr>
          <w:p w14:paraId="56AEB6DA">
            <w:pPr>
              <w:pStyle w:val="6"/>
              <w:spacing w:before="51" w:line="220" w:lineRule="auto"/>
              <w:ind w:left="406"/>
              <w:rPr>
                <w:sz w:val="22"/>
                <w:szCs w:val="22"/>
                <w:highlight w:val="none"/>
              </w:rPr>
            </w:pPr>
            <w:r>
              <w:rPr>
                <w:b/>
                <w:bCs/>
                <w:spacing w:val="-5"/>
                <w:sz w:val="22"/>
                <w:szCs w:val="22"/>
                <w:highlight w:val="none"/>
              </w:rPr>
              <w:t>发起方式</w:t>
            </w:r>
          </w:p>
          <w:p w14:paraId="2C768E43">
            <w:pPr>
              <w:pStyle w:val="6"/>
              <w:spacing w:before="16" w:line="196"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69" w:type="dxa"/>
            <w:vAlign w:val="top"/>
          </w:tcPr>
          <w:p w14:paraId="090863A5">
            <w:pPr>
              <w:pStyle w:val="6"/>
              <w:spacing w:before="42" w:line="221" w:lineRule="auto"/>
              <w:ind w:left="187"/>
              <w:rPr>
                <w:sz w:val="22"/>
                <w:szCs w:val="22"/>
                <w:highlight w:val="none"/>
              </w:rPr>
            </w:pPr>
            <w:r>
              <w:rPr>
                <w:b/>
                <w:bCs/>
                <w:spacing w:val="-4"/>
                <w:sz w:val="22"/>
                <w:szCs w:val="22"/>
                <w:highlight w:val="none"/>
              </w:rPr>
              <w:t>抽查主体</w:t>
            </w:r>
          </w:p>
          <w:p w14:paraId="13C4F0A9">
            <w:pPr>
              <w:pStyle w:val="6"/>
              <w:spacing w:before="4" w:line="213" w:lineRule="auto"/>
              <w:ind w:left="297"/>
              <w:rPr>
                <w:sz w:val="22"/>
                <w:szCs w:val="22"/>
                <w:highlight w:val="none"/>
              </w:rPr>
            </w:pPr>
            <w:r>
              <w:rPr>
                <w:b/>
                <w:bCs/>
                <w:spacing w:val="8"/>
                <w:sz w:val="22"/>
                <w:szCs w:val="22"/>
                <w:highlight w:val="none"/>
              </w:rPr>
              <w:t>(层级)</w:t>
            </w:r>
          </w:p>
        </w:tc>
        <w:tc>
          <w:tcPr>
            <w:tcW w:w="959" w:type="dxa"/>
            <w:vAlign w:val="top"/>
          </w:tcPr>
          <w:p w14:paraId="0C6F3D11">
            <w:pPr>
              <w:pStyle w:val="6"/>
              <w:spacing w:before="22" w:line="221" w:lineRule="auto"/>
              <w:ind w:left="258"/>
              <w:rPr>
                <w:sz w:val="22"/>
                <w:szCs w:val="22"/>
                <w:highlight w:val="none"/>
              </w:rPr>
            </w:pPr>
            <w:r>
              <w:rPr>
                <w:b/>
                <w:bCs/>
                <w:spacing w:val="-5"/>
                <w:sz w:val="22"/>
                <w:szCs w:val="22"/>
                <w:highlight w:val="none"/>
              </w:rPr>
              <w:t>抽查</w:t>
            </w:r>
          </w:p>
          <w:p w14:paraId="420A3D1B">
            <w:pPr>
              <w:pStyle w:val="6"/>
              <w:spacing w:before="5" w:line="219" w:lineRule="auto"/>
              <w:ind w:left="258"/>
              <w:rPr>
                <w:sz w:val="22"/>
                <w:szCs w:val="22"/>
                <w:highlight w:val="none"/>
              </w:rPr>
            </w:pPr>
            <w:r>
              <w:rPr>
                <w:b/>
                <w:bCs/>
                <w:spacing w:val="-5"/>
                <w:sz w:val="22"/>
                <w:szCs w:val="22"/>
                <w:highlight w:val="none"/>
              </w:rPr>
              <w:t>对象</w:t>
            </w:r>
          </w:p>
        </w:tc>
        <w:tc>
          <w:tcPr>
            <w:tcW w:w="1599" w:type="dxa"/>
            <w:vAlign w:val="top"/>
          </w:tcPr>
          <w:p w14:paraId="2B435E62">
            <w:pPr>
              <w:pStyle w:val="6"/>
              <w:spacing w:before="20" w:line="228" w:lineRule="auto"/>
              <w:ind w:left="469" w:right="35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79" w:type="dxa"/>
            <w:vAlign w:val="top"/>
          </w:tcPr>
          <w:p w14:paraId="19C0ABBF">
            <w:pPr>
              <w:pStyle w:val="6"/>
              <w:spacing w:before="22" w:line="221" w:lineRule="auto"/>
              <w:ind w:left="270"/>
              <w:rPr>
                <w:sz w:val="22"/>
                <w:szCs w:val="22"/>
                <w:highlight w:val="none"/>
              </w:rPr>
            </w:pPr>
            <w:r>
              <w:rPr>
                <w:b/>
                <w:bCs/>
                <w:spacing w:val="-5"/>
                <w:sz w:val="22"/>
                <w:szCs w:val="22"/>
                <w:highlight w:val="none"/>
              </w:rPr>
              <w:t>抽查</w:t>
            </w:r>
          </w:p>
          <w:p w14:paraId="45F078C6">
            <w:pPr>
              <w:pStyle w:val="6"/>
              <w:spacing w:before="24" w:line="213" w:lineRule="auto"/>
              <w:ind w:left="160"/>
              <w:rPr>
                <w:sz w:val="22"/>
                <w:szCs w:val="22"/>
                <w:highlight w:val="none"/>
              </w:rPr>
            </w:pPr>
            <w:r>
              <w:rPr>
                <w:b/>
                <w:bCs/>
                <w:spacing w:val="-2"/>
                <w:sz w:val="22"/>
                <w:szCs w:val="22"/>
                <w:highlight w:val="none"/>
              </w:rPr>
              <w:t>目标数</w:t>
            </w:r>
          </w:p>
        </w:tc>
        <w:tc>
          <w:tcPr>
            <w:tcW w:w="1419" w:type="dxa"/>
            <w:vAlign w:val="top"/>
          </w:tcPr>
          <w:p w14:paraId="2FA4D595">
            <w:pPr>
              <w:pStyle w:val="6"/>
              <w:spacing w:before="41" w:line="219" w:lineRule="auto"/>
              <w:ind w:left="161"/>
              <w:rPr>
                <w:sz w:val="22"/>
                <w:szCs w:val="22"/>
                <w:highlight w:val="none"/>
              </w:rPr>
            </w:pPr>
            <w:r>
              <w:rPr>
                <w:b/>
                <w:bCs/>
                <w:spacing w:val="-4"/>
                <w:sz w:val="22"/>
                <w:szCs w:val="22"/>
                <w:highlight w:val="none"/>
              </w:rPr>
              <w:t>信用风险分</w:t>
            </w:r>
          </w:p>
          <w:p w14:paraId="23D371B2">
            <w:pPr>
              <w:pStyle w:val="6"/>
              <w:spacing w:before="18" w:line="204" w:lineRule="auto"/>
              <w:ind w:left="161"/>
              <w:rPr>
                <w:sz w:val="22"/>
                <w:szCs w:val="22"/>
                <w:highlight w:val="none"/>
              </w:rPr>
            </w:pPr>
            <w:r>
              <w:rPr>
                <w:b/>
                <w:bCs/>
                <w:spacing w:val="-4"/>
                <w:sz w:val="22"/>
                <w:szCs w:val="22"/>
                <w:highlight w:val="none"/>
              </w:rPr>
              <w:t>类监管要求</w:t>
            </w:r>
          </w:p>
        </w:tc>
        <w:tc>
          <w:tcPr>
            <w:tcW w:w="989" w:type="dxa"/>
            <w:vAlign w:val="top"/>
          </w:tcPr>
          <w:p w14:paraId="1DF02543">
            <w:pPr>
              <w:pStyle w:val="6"/>
              <w:spacing w:before="42" w:line="221" w:lineRule="auto"/>
              <w:ind w:left="272"/>
              <w:rPr>
                <w:sz w:val="22"/>
                <w:szCs w:val="22"/>
                <w:highlight w:val="none"/>
              </w:rPr>
            </w:pPr>
            <w:r>
              <w:rPr>
                <w:b/>
                <w:bCs/>
                <w:spacing w:val="-5"/>
                <w:sz w:val="22"/>
                <w:szCs w:val="22"/>
                <w:highlight w:val="none"/>
              </w:rPr>
              <w:t>抽查</w:t>
            </w:r>
          </w:p>
          <w:p w14:paraId="15B751B8">
            <w:pPr>
              <w:pStyle w:val="6"/>
              <w:spacing w:before="16" w:line="203" w:lineRule="auto"/>
              <w:ind w:left="162"/>
              <w:rPr>
                <w:sz w:val="22"/>
                <w:szCs w:val="22"/>
                <w:highlight w:val="none"/>
              </w:rPr>
            </w:pPr>
            <w:r>
              <w:rPr>
                <w:b/>
                <w:bCs/>
                <w:spacing w:val="-2"/>
                <w:sz w:val="22"/>
                <w:szCs w:val="22"/>
                <w:highlight w:val="none"/>
              </w:rPr>
              <w:t>时间段</w:t>
            </w:r>
          </w:p>
        </w:tc>
        <w:tc>
          <w:tcPr>
            <w:tcW w:w="910" w:type="dxa"/>
            <w:vAlign w:val="top"/>
          </w:tcPr>
          <w:p w14:paraId="24F00A20">
            <w:pPr>
              <w:pStyle w:val="6"/>
              <w:spacing w:before="182" w:line="221" w:lineRule="auto"/>
              <w:ind w:left="223"/>
              <w:rPr>
                <w:sz w:val="22"/>
                <w:szCs w:val="22"/>
                <w:highlight w:val="none"/>
              </w:rPr>
            </w:pPr>
            <w:r>
              <w:rPr>
                <w:b/>
                <w:bCs/>
                <w:spacing w:val="-6"/>
                <w:sz w:val="22"/>
                <w:szCs w:val="22"/>
                <w:highlight w:val="none"/>
              </w:rPr>
              <w:t>备注</w:t>
            </w:r>
          </w:p>
        </w:tc>
        <w:tc>
          <w:tcPr>
            <w:tcW w:w="914" w:type="dxa"/>
            <w:vAlign w:val="top"/>
          </w:tcPr>
          <w:p w14:paraId="37C51A64">
            <w:pPr>
              <w:rPr>
                <w:rFonts w:ascii="Arial"/>
                <w:sz w:val="21"/>
                <w:highlight w:val="none"/>
              </w:rPr>
            </w:pPr>
          </w:p>
        </w:tc>
      </w:tr>
      <w:tr w14:paraId="5D6DF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7" w:hRule="atLeast"/>
        </w:trPr>
        <w:tc>
          <w:tcPr>
            <w:tcW w:w="775" w:type="dxa"/>
            <w:vAlign w:val="top"/>
          </w:tcPr>
          <w:p w14:paraId="262D62C2">
            <w:pPr>
              <w:spacing w:line="248" w:lineRule="auto"/>
              <w:rPr>
                <w:rFonts w:ascii="Arial"/>
                <w:sz w:val="21"/>
                <w:highlight w:val="none"/>
              </w:rPr>
            </w:pPr>
          </w:p>
          <w:p w14:paraId="6A409CC2">
            <w:pPr>
              <w:spacing w:line="248" w:lineRule="auto"/>
              <w:rPr>
                <w:rFonts w:ascii="Arial"/>
                <w:sz w:val="21"/>
                <w:highlight w:val="none"/>
              </w:rPr>
            </w:pPr>
          </w:p>
          <w:p w14:paraId="568DBC60">
            <w:pPr>
              <w:spacing w:line="248" w:lineRule="auto"/>
              <w:rPr>
                <w:rFonts w:ascii="Arial"/>
                <w:sz w:val="21"/>
                <w:highlight w:val="none"/>
              </w:rPr>
            </w:pPr>
          </w:p>
          <w:p w14:paraId="24488BD2">
            <w:pPr>
              <w:spacing w:line="249" w:lineRule="auto"/>
              <w:rPr>
                <w:rFonts w:ascii="Arial"/>
                <w:sz w:val="21"/>
                <w:highlight w:val="none"/>
              </w:rPr>
            </w:pPr>
          </w:p>
          <w:p w14:paraId="257460EA">
            <w:pPr>
              <w:spacing w:line="249" w:lineRule="auto"/>
              <w:rPr>
                <w:rFonts w:ascii="Arial"/>
                <w:sz w:val="21"/>
                <w:highlight w:val="none"/>
              </w:rPr>
            </w:pPr>
          </w:p>
          <w:p w14:paraId="1F8352A9">
            <w:pPr>
              <w:pStyle w:val="6"/>
              <w:spacing w:before="72" w:line="241" w:lineRule="auto"/>
              <w:ind w:left="264"/>
              <w:rPr>
                <w:sz w:val="22"/>
                <w:szCs w:val="22"/>
                <w:highlight w:val="none"/>
              </w:rPr>
            </w:pPr>
            <w:r>
              <w:rPr>
                <w:spacing w:val="-7"/>
                <w:sz w:val="22"/>
                <w:szCs w:val="22"/>
                <w:highlight w:val="none"/>
              </w:rPr>
              <w:t>14</w:t>
            </w:r>
          </w:p>
        </w:tc>
        <w:tc>
          <w:tcPr>
            <w:tcW w:w="1079" w:type="dxa"/>
            <w:vAlign w:val="top"/>
          </w:tcPr>
          <w:p w14:paraId="02D73EDC">
            <w:pPr>
              <w:spacing w:line="243" w:lineRule="auto"/>
              <w:rPr>
                <w:rFonts w:ascii="Arial"/>
                <w:sz w:val="21"/>
                <w:highlight w:val="none"/>
              </w:rPr>
            </w:pPr>
          </w:p>
          <w:p w14:paraId="795F678C">
            <w:pPr>
              <w:spacing w:line="243" w:lineRule="auto"/>
              <w:rPr>
                <w:rFonts w:ascii="Arial"/>
                <w:sz w:val="21"/>
                <w:highlight w:val="none"/>
              </w:rPr>
            </w:pPr>
          </w:p>
          <w:p w14:paraId="0F89FFE9">
            <w:pPr>
              <w:spacing w:line="243" w:lineRule="auto"/>
              <w:rPr>
                <w:rFonts w:ascii="Arial"/>
                <w:sz w:val="21"/>
                <w:highlight w:val="none"/>
              </w:rPr>
            </w:pPr>
          </w:p>
          <w:p w14:paraId="08A91B43">
            <w:pPr>
              <w:spacing w:line="243" w:lineRule="auto"/>
              <w:rPr>
                <w:rFonts w:ascii="Arial"/>
                <w:sz w:val="21"/>
                <w:highlight w:val="none"/>
              </w:rPr>
            </w:pPr>
          </w:p>
          <w:p w14:paraId="5CECC740">
            <w:pPr>
              <w:pStyle w:val="6"/>
              <w:spacing w:before="72" w:line="219" w:lineRule="auto"/>
              <w:ind w:left="89"/>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1"/>
                <w:sz w:val="22"/>
                <w:szCs w:val="22"/>
                <w:highlight w:val="none"/>
              </w:rPr>
              <w:t>年</w:t>
            </w:r>
          </w:p>
          <w:p w14:paraId="3ED31A17">
            <w:pPr>
              <w:pStyle w:val="6"/>
              <w:spacing w:before="8" w:line="230" w:lineRule="auto"/>
              <w:ind w:left="89" w:right="106"/>
              <w:rPr>
                <w:sz w:val="22"/>
                <w:szCs w:val="22"/>
                <w:highlight w:val="none"/>
              </w:rPr>
            </w:pPr>
            <w:r>
              <w:rPr>
                <w:spacing w:val="-2"/>
                <w:sz w:val="22"/>
                <w:szCs w:val="22"/>
                <w:highlight w:val="none"/>
              </w:rPr>
              <w:t>度食品摊</w:t>
            </w:r>
            <w:r>
              <w:rPr>
                <w:sz w:val="22"/>
                <w:szCs w:val="22"/>
                <w:highlight w:val="none"/>
              </w:rPr>
              <w:t xml:space="preserve"> </w:t>
            </w:r>
            <w:r>
              <w:rPr>
                <w:spacing w:val="-2"/>
                <w:sz w:val="22"/>
                <w:szCs w:val="22"/>
                <w:highlight w:val="none"/>
              </w:rPr>
              <w:t>贩抽查</w:t>
            </w:r>
          </w:p>
        </w:tc>
        <w:tc>
          <w:tcPr>
            <w:tcW w:w="3128" w:type="dxa"/>
            <w:vAlign w:val="top"/>
          </w:tcPr>
          <w:p w14:paraId="7138E43D">
            <w:pPr>
              <w:spacing w:line="244" w:lineRule="auto"/>
              <w:rPr>
                <w:rFonts w:ascii="Arial"/>
                <w:sz w:val="21"/>
                <w:highlight w:val="none"/>
              </w:rPr>
            </w:pPr>
          </w:p>
          <w:p w14:paraId="2D1A73F7">
            <w:pPr>
              <w:spacing w:line="244" w:lineRule="auto"/>
              <w:rPr>
                <w:rFonts w:ascii="Arial"/>
                <w:sz w:val="21"/>
                <w:highlight w:val="none"/>
              </w:rPr>
            </w:pPr>
          </w:p>
          <w:p w14:paraId="49B591BD">
            <w:pPr>
              <w:spacing w:line="244" w:lineRule="auto"/>
              <w:rPr>
                <w:rFonts w:ascii="Arial"/>
                <w:sz w:val="21"/>
                <w:highlight w:val="none"/>
              </w:rPr>
            </w:pPr>
          </w:p>
          <w:p w14:paraId="2FD5DAE7">
            <w:pPr>
              <w:spacing w:line="244" w:lineRule="auto"/>
              <w:rPr>
                <w:rFonts w:ascii="Arial"/>
                <w:sz w:val="21"/>
                <w:highlight w:val="none"/>
              </w:rPr>
            </w:pPr>
          </w:p>
          <w:p w14:paraId="2B68FE6E">
            <w:pPr>
              <w:spacing w:line="245" w:lineRule="auto"/>
              <w:rPr>
                <w:rFonts w:ascii="Arial"/>
                <w:sz w:val="21"/>
                <w:highlight w:val="none"/>
              </w:rPr>
            </w:pPr>
          </w:p>
          <w:p w14:paraId="68437FD7">
            <w:pPr>
              <w:pStyle w:val="6"/>
              <w:spacing w:before="71" w:line="219" w:lineRule="auto"/>
              <w:ind w:left="110"/>
              <w:rPr>
                <w:sz w:val="22"/>
                <w:szCs w:val="22"/>
                <w:highlight w:val="none"/>
              </w:rPr>
            </w:pPr>
            <w:r>
              <w:rPr>
                <w:spacing w:val="-1"/>
                <w:sz w:val="22"/>
                <w:szCs w:val="22"/>
                <w:highlight w:val="none"/>
              </w:rPr>
              <w:t>食品摊贩监督检查</w:t>
            </w:r>
          </w:p>
        </w:tc>
        <w:tc>
          <w:tcPr>
            <w:tcW w:w="1699" w:type="dxa"/>
            <w:vAlign w:val="top"/>
          </w:tcPr>
          <w:p w14:paraId="2EBE7A61">
            <w:pPr>
              <w:spacing w:line="356" w:lineRule="auto"/>
              <w:rPr>
                <w:rFonts w:ascii="Arial"/>
                <w:sz w:val="21"/>
                <w:highlight w:val="none"/>
              </w:rPr>
            </w:pPr>
          </w:p>
          <w:p w14:paraId="434B54C4">
            <w:pPr>
              <w:spacing w:line="357" w:lineRule="auto"/>
              <w:rPr>
                <w:rFonts w:ascii="Arial"/>
                <w:sz w:val="21"/>
                <w:highlight w:val="none"/>
              </w:rPr>
            </w:pPr>
          </w:p>
          <w:p w14:paraId="2789EEED">
            <w:pPr>
              <w:pStyle w:val="6"/>
              <w:spacing w:before="72" w:line="226" w:lineRule="auto"/>
              <w:ind w:left="72" w:right="65"/>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5"/>
                <w:sz w:val="22"/>
                <w:szCs w:val="22"/>
                <w:highlight w:val="none"/>
              </w:rPr>
              <w:t>起</w:t>
            </w:r>
          </w:p>
        </w:tc>
        <w:tc>
          <w:tcPr>
            <w:tcW w:w="1269" w:type="dxa"/>
            <w:vAlign w:val="top"/>
          </w:tcPr>
          <w:p w14:paraId="5E509DB6">
            <w:pPr>
              <w:spacing w:line="243" w:lineRule="auto"/>
              <w:rPr>
                <w:rFonts w:ascii="Arial"/>
                <w:sz w:val="21"/>
                <w:highlight w:val="none"/>
              </w:rPr>
            </w:pPr>
          </w:p>
          <w:p w14:paraId="2D0B0BC9">
            <w:pPr>
              <w:spacing w:line="243" w:lineRule="auto"/>
              <w:rPr>
                <w:rFonts w:ascii="Arial"/>
                <w:sz w:val="21"/>
                <w:highlight w:val="none"/>
              </w:rPr>
            </w:pPr>
          </w:p>
          <w:p w14:paraId="4967B6A5">
            <w:pPr>
              <w:spacing w:line="243" w:lineRule="auto"/>
              <w:rPr>
                <w:rFonts w:ascii="Arial"/>
                <w:sz w:val="21"/>
                <w:highlight w:val="none"/>
              </w:rPr>
            </w:pPr>
          </w:p>
          <w:p w14:paraId="1B6C1587">
            <w:pPr>
              <w:spacing w:line="243" w:lineRule="auto"/>
              <w:rPr>
                <w:rFonts w:ascii="Arial"/>
                <w:sz w:val="21"/>
                <w:highlight w:val="none"/>
              </w:rPr>
            </w:pPr>
          </w:p>
          <w:p w14:paraId="58EF74A9">
            <w:pPr>
              <w:pStyle w:val="6"/>
              <w:spacing w:before="72" w:line="232"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59" w:type="dxa"/>
            <w:vAlign w:val="top"/>
          </w:tcPr>
          <w:p w14:paraId="74ED4C72">
            <w:pPr>
              <w:spacing w:line="243" w:lineRule="auto"/>
              <w:rPr>
                <w:rFonts w:ascii="Arial"/>
                <w:sz w:val="21"/>
                <w:highlight w:val="none"/>
              </w:rPr>
            </w:pPr>
          </w:p>
          <w:p w14:paraId="561593BF">
            <w:pPr>
              <w:spacing w:line="243" w:lineRule="auto"/>
              <w:rPr>
                <w:rFonts w:ascii="Arial"/>
                <w:sz w:val="21"/>
                <w:highlight w:val="none"/>
              </w:rPr>
            </w:pPr>
          </w:p>
          <w:p w14:paraId="5737DDF9">
            <w:pPr>
              <w:spacing w:line="243" w:lineRule="auto"/>
              <w:rPr>
                <w:rFonts w:ascii="Arial"/>
                <w:sz w:val="21"/>
                <w:highlight w:val="none"/>
              </w:rPr>
            </w:pPr>
          </w:p>
          <w:p w14:paraId="7DA181CF">
            <w:pPr>
              <w:spacing w:line="244" w:lineRule="auto"/>
              <w:rPr>
                <w:rFonts w:ascii="Arial"/>
                <w:sz w:val="21"/>
                <w:highlight w:val="none"/>
              </w:rPr>
            </w:pPr>
          </w:p>
          <w:p w14:paraId="75988C5A">
            <w:pPr>
              <w:pStyle w:val="6"/>
              <w:spacing w:before="71" w:line="224" w:lineRule="auto"/>
              <w:ind w:left="114" w:right="126" w:firstLine="29"/>
              <w:jc w:val="both"/>
              <w:rPr>
                <w:sz w:val="22"/>
                <w:szCs w:val="22"/>
                <w:highlight w:val="none"/>
              </w:rPr>
            </w:pPr>
            <w:r>
              <w:rPr>
                <w:spacing w:val="5"/>
                <w:sz w:val="22"/>
                <w:szCs w:val="22"/>
                <w:highlight w:val="none"/>
              </w:rPr>
              <w:t>备案的</w:t>
            </w:r>
            <w:r>
              <w:rPr>
                <w:spacing w:val="1"/>
                <w:sz w:val="22"/>
                <w:szCs w:val="22"/>
                <w:highlight w:val="none"/>
              </w:rPr>
              <w:t xml:space="preserve"> </w:t>
            </w:r>
            <w:r>
              <w:rPr>
                <w:spacing w:val="7"/>
                <w:sz w:val="22"/>
                <w:szCs w:val="22"/>
                <w:highlight w:val="none"/>
              </w:rPr>
              <w:t>食品摊</w:t>
            </w:r>
            <w:r>
              <w:rPr>
                <w:sz w:val="22"/>
                <w:szCs w:val="22"/>
                <w:highlight w:val="none"/>
              </w:rPr>
              <w:t xml:space="preserve"> 贩</w:t>
            </w:r>
          </w:p>
        </w:tc>
        <w:tc>
          <w:tcPr>
            <w:tcW w:w="3997" w:type="dxa"/>
            <w:gridSpan w:val="3"/>
            <w:vAlign w:val="top"/>
          </w:tcPr>
          <w:p w14:paraId="6483EEF8">
            <w:pPr>
              <w:spacing w:line="244" w:lineRule="auto"/>
              <w:rPr>
                <w:rFonts w:ascii="Arial"/>
                <w:sz w:val="21"/>
                <w:highlight w:val="none"/>
              </w:rPr>
            </w:pPr>
          </w:p>
          <w:p w14:paraId="7EE49A29">
            <w:pPr>
              <w:spacing w:line="244" w:lineRule="auto"/>
              <w:rPr>
                <w:rFonts w:ascii="Arial"/>
                <w:sz w:val="21"/>
                <w:highlight w:val="none"/>
              </w:rPr>
            </w:pPr>
          </w:p>
          <w:p w14:paraId="76AF44A2">
            <w:pPr>
              <w:spacing w:line="244" w:lineRule="auto"/>
              <w:rPr>
                <w:rFonts w:ascii="Arial"/>
                <w:sz w:val="21"/>
                <w:highlight w:val="none"/>
              </w:rPr>
            </w:pPr>
          </w:p>
          <w:p w14:paraId="1F8FB41F">
            <w:pPr>
              <w:spacing w:line="244" w:lineRule="auto"/>
              <w:rPr>
                <w:rFonts w:ascii="Arial"/>
                <w:sz w:val="21"/>
                <w:highlight w:val="none"/>
              </w:rPr>
            </w:pPr>
          </w:p>
          <w:p w14:paraId="0A06A259">
            <w:pPr>
              <w:spacing w:line="245" w:lineRule="auto"/>
              <w:rPr>
                <w:rFonts w:ascii="Arial"/>
                <w:sz w:val="21"/>
                <w:highlight w:val="none"/>
              </w:rPr>
            </w:pPr>
          </w:p>
          <w:p w14:paraId="3FA70F02">
            <w:pPr>
              <w:pStyle w:val="6"/>
              <w:spacing w:before="71" w:line="219" w:lineRule="auto"/>
              <w:ind w:left="135"/>
              <w:rPr>
                <w:sz w:val="22"/>
                <w:szCs w:val="22"/>
                <w:highlight w:val="none"/>
              </w:rPr>
            </w:pPr>
            <w:r>
              <w:rPr>
                <w:rFonts w:hint="eastAsia"/>
                <w:spacing w:val="-1"/>
                <w:sz w:val="22"/>
                <w:szCs w:val="22"/>
                <w:highlight w:val="none"/>
                <w:lang w:eastAsia="zh-CN"/>
              </w:rPr>
              <w:t>抽查</w:t>
            </w:r>
            <w:r>
              <w:rPr>
                <w:spacing w:val="-1"/>
                <w:sz w:val="22"/>
                <w:szCs w:val="22"/>
                <w:highlight w:val="none"/>
              </w:rPr>
              <w:t>不少于10家。</w:t>
            </w:r>
          </w:p>
        </w:tc>
        <w:tc>
          <w:tcPr>
            <w:tcW w:w="989" w:type="dxa"/>
            <w:vAlign w:val="top"/>
          </w:tcPr>
          <w:p w14:paraId="6A6BB945">
            <w:pPr>
              <w:spacing w:line="317" w:lineRule="auto"/>
              <w:rPr>
                <w:rFonts w:ascii="Arial"/>
                <w:sz w:val="21"/>
                <w:highlight w:val="none"/>
              </w:rPr>
            </w:pPr>
          </w:p>
          <w:p w14:paraId="140E8C3B">
            <w:pPr>
              <w:spacing w:line="317" w:lineRule="auto"/>
              <w:rPr>
                <w:rFonts w:ascii="Arial"/>
                <w:sz w:val="21"/>
                <w:highlight w:val="none"/>
              </w:rPr>
            </w:pPr>
          </w:p>
          <w:p w14:paraId="67A5C475">
            <w:pPr>
              <w:spacing w:line="318" w:lineRule="auto"/>
              <w:rPr>
                <w:rFonts w:ascii="Arial"/>
                <w:sz w:val="21"/>
                <w:highlight w:val="none"/>
              </w:rPr>
            </w:pPr>
          </w:p>
          <w:p w14:paraId="16A25338">
            <w:pPr>
              <w:pStyle w:val="6"/>
              <w:spacing w:before="72" w:line="219" w:lineRule="auto"/>
              <w:ind w:left="159"/>
              <w:rPr>
                <w:sz w:val="22"/>
                <w:szCs w:val="22"/>
                <w:highlight w:val="none"/>
              </w:rPr>
            </w:pPr>
            <w:r>
              <w:rPr>
                <w:spacing w:val="1"/>
                <w:sz w:val="22"/>
                <w:szCs w:val="22"/>
                <w:highlight w:val="none"/>
              </w:rPr>
              <w:t>2025年</w:t>
            </w:r>
          </w:p>
          <w:p w14:paraId="14873735">
            <w:pPr>
              <w:pStyle w:val="6"/>
              <w:spacing w:before="9" w:line="220" w:lineRule="auto"/>
              <w:ind w:left="117" w:right="78"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29E5C7E1">
            <w:pPr>
              <w:rPr>
                <w:rFonts w:ascii="Arial"/>
                <w:sz w:val="21"/>
                <w:highlight w:val="none"/>
              </w:rPr>
            </w:pPr>
          </w:p>
        </w:tc>
        <w:tc>
          <w:tcPr>
            <w:tcW w:w="914" w:type="dxa"/>
            <w:vAlign w:val="top"/>
          </w:tcPr>
          <w:p w14:paraId="2D6E1F57">
            <w:pPr>
              <w:rPr>
                <w:rFonts w:ascii="Arial"/>
                <w:sz w:val="21"/>
                <w:highlight w:val="none"/>
              </w:rPr>
            </w:pPr>
          </w:p>
        </w:tc>
      </w:tr>
      <w:tr w14:paraId="439B9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6" w:hRule="atLeast"/>
        </w:trPr>
        <w:tc>
          <w:tcPr>
            <w:tcW w:w="775" w:type="dxa"/>
            <w:vAlign w:val="top"/>
          </w:tcPr>
          <w:p w14:paraId="5037D630">
            <w:pPr>
              <w:spacing w:line="259" w:lineRule="auto"/>
              <w:rPr>
                <w:rFonts w:ascii="Arial"/>
                <w:sz w:val="21"/>
                <w:highlight w:val="none"/>
              </w:rPr>
            </w:pPr>
          </w:p>
          <w:p w14:paraId="18CBF581">
            <w:pPr>
              <w:spacing w:line="259" w:lineRule="auto"/>
              <w:rPr>
                <w:rFonts w:ascii="Arial"/>
                <w:sz w:val="21"/>
                <w:highlight w:val="none"/>
              </w:rPr>
            </w:pPr>
          </w:p>
          <w:p w14:paraId="28594791">
            <w:pPr>
              <w:spacing w:line="259" w:lineRule="auto"/>
              <w:rPr>
                <w:rFonts w:ascii="Arial"/>
                <w:sz w:val="21"/>
                <w:highlight w:val="none"/>
              </w:rPr>
            </w:pPr>
          </w:p>
          <w:p w14:paraId="70A598D9">
            <w:pPr>
              <w:spacing w:line="259" w:lineRule="auto"/>
              <w:rPr>
                <w:rFonts w:ascii="Arial"/>
                <w:sz w:val="21"/>
                <w:highlight w:val="none"/>
              </w:rPr>
            </w:pPr>
          </w:p>
          <w:p w14:paraId="1DDA53D2">
            <w:pPr>
              <w:spacing w:line="259" w:lineRule="auto"/>
              <w:rPr>
                <w:rFonts w:ascii="Arial"/>
                <w:sz w:val="21"/>
                <w:highlight w:val="none"/>
              </w:rPr>
            </w:pPr>
          </w:p>
          <w:p w14:paraId="22F27394">
            <w:pPr>
              <w:pStyle w:val="6"/>
              <w:spacing w:before="71"/>
              <w:ind w:left="264"/>
              <w:rPr>
                <w:sz w:val="22"/>
                <w:szCs w:val="22"/>
                <w:highlight w:val="none"/>
              </w:rPr>
            </w:pPr>
            <w:r>
              <w:rPr>
                <w:spacing w:val="-7"/>
                <w:sz w:val="22"/>
                <w:szCs w:val="22"/>
                <w:highlight w:val="none"/>
              </w:rPr>
              <w:t>15</w:t>
            </w:r>
          </w:p>
        </w:tc>
        <w:tc>
          <w:tcPr>
            <w:tcW w:w="1079" w:type="dxa"/>
            <w:vAlign w:val="top"/>
          </w:tcPr>
          <w:p w14:paraId="43EFC15E">
            <w:pPr>
              <w:spacing w:line="251" w:lineRule="auto"/>
              <w:rPr>
                <w:rFonts w:ascii="Arial"/>
                <w:sz w:val="21"/>
                <w:highlight w:val="none"/>
              </w:rPr>
            </w:pPr>
          </w:p>
          <w:p w14:paraId="7A8DB678">
            <w:pPr>
              <w:spacing w:line="251" w:lineRule="auto"/>
              <w:rPr>
                <w:rFonts w:ascii="Arial"/>
                <w:sz w:val="21"/>
                <w:highlight w:val="none"/>
              </w:rPr>
            </w:pPr>
          </w:p>
          <w:p w14:paraId="260C0E71">
            <w:pPr>
              <w:spacing w:line="251" w:lineRule="auto"/>
              <w:rPr>
                <w:rFonts w:ascii="Arial"/>
                <w:sz w:val="21"/>
                <w:highlight w:val="none"/>
              </w:rPr>
            </w:pPr>
          </w:p>
          <w:p w14:paraId="4245D632">
            <w:pPr>
              <w:spacing w:line="252" w:lineRule="auto"/>
              <w:rPr>
                <w:rFonts w:ascii="Arial"/>
                <w:sz w:val="21"/>
                <w:highlight w:val="none"/>
              </w:rPr>
            </w:pPr>
          </w:p>
          <w:p w14:paraId="7AAD8740">
            <w:pPr>
              <w:pStyle w:val="6"/>
              <w:spacing w:before="72" w:line="219" w:lineRule="auto"/>
              <w:ind w:left="69"/>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0"/>
                <w:sz w:val="22"/>
                <w:szCs w:val="22"/>
                <w:highlight w:val="none"/>
              </w:rPr>
              <w:t xml:space="preserve"> </w:t>
            </w:r>
            <w:r>
              <w:rPr>
                <w:spacing w:val="-10"/>
                <w:sz w:val="22"/>
                <w:szCs w:val="22"/>
                <w:highlight w:val="none"/>
              </w:rPr>
              <w:t>年</w:t>
            </w:r>
          </w:p>
          <w:p w14:paraId="7A4BDFC0">
            <w:pPr>
              <w:pStyle w:val="6"/>
              <w:spacing w:before="7" w:line="229" w:lineRule="auto"/>
              <w:ind w:left="98" w:right="106" w:hanging="9"/>
              <w:rPr>
                <w:sz w:val="22"/>
                <w:szCs w:val="22"/>
                <w:highlight w:val="none"/>
              </w:rPr>
            </w:pPr>
            <w:r>
              <w:rPr>
                <w:spacing w:val="-2"/>
                <w:sz w:val="22"/>
                <w:szCs w:val="22"/>
                <w:highlight w:val="none"/>
              </w:rPr>
              <w:t>度餐饮服</w:t>
            </w:r>
            <w:r>
              <w:rPr>
                <w:sz w:val="22"/>
                <w:szCs w:val="22"/>
                <w:highlight w:val="none"/>
              </w:rPr>
              <w:t xml:space="preserve"> </w:t>
            </w:r>
            <w:r>
              <w:rPr>
                <w:spacing w:val="3"/>
                <w:sz w:val="22"/>
                <w:szCs w:val="22"/>
                <w:highlight w:val="none"/>
              </w:rPr>
              <w:t>务抽查</w:t>
            </w:r>
          </w:p>
        </w:tc>
        <w:tc>
          <w:tcPr>
            <w:tcW w:w="3128" w:type="dxa"/>
            <w:vAlign w:val="top"/>
          </w:tcPr>
          <w:p w14:paraId="6D167E1E">
            <w:pPr>
              <w:spacing w:line="285" w:lineRule="auto"/>
              <w:rPr>
                <w:rFonts w:ascii="Arial"/>
                <w:sz w:val="21"/>
                <w:highlight w:val="none"/>
              </w:rPr>
            </w:pPr>
          </w:p>
          <w:p w14:paraId="0FF9C983">
            <w:pPr>
              <w:spacing w:line="286" w:lineRule="auto"/>
              <w:rPr>
                <w:rFonts w:ascii="Arial"/>
                <w:sz w:val="21"/>
                <w:highlight w:val="none"/>
              </w:rPr>
            </w:pPr>
          </w:p>
          <w:p w14:paraId="67F3CBE4">
            <w:pPr>
              <w:spacing w:line="286" w:lineRule="auto"/>
              <w:rPr>
                <w:rFonts w:ascii="Arial"/>
                <w:sz w:val="21"/>
                <w:highlight w:val="none"/>
              </w:rPr>
            </w:pPr>
          </w:p>
          <w:p w14:paraId="50722647">
            <w:pPr>
              <w:spacing w:line="286" w:lineRule="auto"/>
              <w:rPr>
                <w:rFonts w:ascii="Arial"/>
                <w:sz w:val="21"/>
                <w:highlight w:val="none"/>
              </w:rPr>
            </w:pPr>
          </w:p>
          <w:p w14:paraId="57466205">
            <w:pPr>
              <w:pStyle w:val="6"/>
              <w:spacing w:before="71" w:line="221" w:lineRule="auto"/>
              <w:ind w:left="110" w:right="130"/>
              <w:rPr>
                <w:sz w:val="22"/>
                <w:szCs w:val="22"/>
                <w:highlight w:val="none"/>
              </w:rPr>
            </w:pPr>
            <w:r>
              <w:rPr>
                <w:spacing w:val="1"/>
                <w:sz w:val="22"/>
                <w:szCs w:val="22"/>
                <w:highlight w:val="none"/>
              </w:rPr>
              <w:t>对非高风险餐饮服务提供者的</w:t>
            </w:r>
            <w:r>
              <w:rPr>
                <w:spacing w:val="3"/>
                <w:sz w:val="22"/>
                <w:szCs w:val="22"/>
                <w:highlight w:val="none"/>
              </w:rPr>
              <w:t xml:space="preserve"> </w:t>
            </w:r>
            <w:r>
              <w:rPr>
                <w:spacing w:val="2"/>
                <w:sz w:val="22"/>
                <w:szCs w:val="22"/>
                <w:highlight w:val="none"/>
              </w:rPr>
              <w:t>监督检查</w:t>
            </w:r>
          </w:p>
        </w:tc>
        <w:tc>
          <w:tcPr>
            <w:tcW w:w="1699" w:type="dxa"/>
            <w:vAlign w:val="top"/>
          </w:tcPr>
          <w:p w14:paraId="28205796">
            <w:pPr>
              <w:spacing w:line="253" w:lineRule="auto"/>
              <w:rPr>
                <w:rFonts w:ascii="Arial"/>
                <w:sz w:val="21"/>
                <w:highlight w:val="none"/>
              </w:rPr>
            </w:pPr>
          </w:p>
          <w:p w14:paraId="360829E1">
            <w:pPr>
              <w:spacing w:line="254" w:lineRule="auto"/>
              <w:rPr>
                <w:rFonts w:ascii="Arial"/>
                <w:sz w:val="21"/>
                <w:highlight w:val="none"/>
              </w:rPr>
            </w:pPr>
          </w:p>
          <w:p w14:paraId="4B7FF509">
            <w:pPr>
              <w:spacing w:line="254" w:lineRule="auto"/>
              <w:rPr>
                <w:rFonts w:ascii="Arial"/>
                <w:sz w:val="21"/>
                <w:highlight w:val="none"/>
              </w:rPr>
            </w:pPr>
          </w:p>
          <w:p w14:paraId="395ADA0A">
            <w:pPr>
              <w:spacing w:line="254" w:lineRule="auto"/>
              <w:rPr>
                <w:rFonts w:ascii="Arial"/>
                <w:sz w:val="21"/>
                <w:highlight w:val="none"/>
              </w:rPr>
            </w:pPr>
          </w:p>
          <w:p w14:paraId="712CC80D">
            <w:pPr>
              <w:pStyle w:val="6"/>
              <w:spacing w:before="72" w:line="223" w:lineRule="auto"/>
              <w:ind w:left="112" w:right="66" w:hanging="40"/>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z w:val="22"/>
                <w:szCs w:val="22"/>
                <w:highlight w:val="none"/>
              </w:rPr>
              <w:t>起</w:t>
            </w:r>
          </w:p>
        </w:tc>
        <w:tc>
          <w:tcPr>
            <w:tcW w:w="1269" w:type="dxa"/>
            <w:vAlign w:val="top"/>
          </w:tcPr>
          <w:p w14:paraId="1349554A">
            <w:pPr>
              <w:spacing w:line="253" w:lineRule="auto"/>
              <w:rPr>
                <w:rFonts w:ascii="Arial"/>
                <w:sz w:val="21"/>
                <w:highlight w:val="none"/>
              </w:rPr>
            </w:pPr>
          </w:p>
          <w:p w14:paraId="47D92FFB">
            <w:pPr>
              <w:spacing w:line="253" w:lineRule="auto"/>
              <w:rPr>
                <w:rFonts w:ascii="Arial"/>
                <w:sz w:val="21"/>
                <w:highlight w:val="none"/>
              </w:rPr>
            </w:pPr>
          </w:p>
          <w:p w14:paraId="4C9B969F">
            <w:pPr>
              <w:spacing w:line="254" w:lineRule="auto"/>
              <w:rPr>
                <w:rFonts w:ascii="Arial"/>
                <w:sz w:val="21"/>
                <w:highlight w:val="none"/>
              </w:rPr>
            </w:pPr>
          </w:p>
          <w:p w14:paraId="3650B44E">
            <w:pPr>
              <w:spacing w:line="254" w:lineRule="auto"/>
              <w:rPr>
                <w:rFonts w:ascii="Arial"/>
                <w:sz w:val="21"/>
                <w:highlight w:val="none"/>
              </w:rPr>
            </w:pPr>
          </w:p>
          <w:p w14:paraId="20E70931">
            <w:pPr>
              <w:pStyle w:val="6"/>
              <w:spacing w:before="72" w:line="228"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59" w:type="dxa"/>
            <w:vAlign w:val="top"/>
          </w:tcPr>
          <w:p w14:paraId="2E153F4A">
            <w:pPr>
              <w:pStyle w:val="6"/>
              <w:spacing w:before="263" w:line="219" w:lineRule="auto"/>
              <w:ind w:left="144"/>
              <w:rPr>
                <w:sz w:val="22"/>
                <w:szCs w:val="22"/>
                <w:highlight w:val="none"/>
              </w:rPr>
            </w:pPr>
            <w:r>
              <w:rPr>
                <w:spacing w:val="-3"/>
                <w:sz w:val="22"/>
                <w:szCs w:val="22"/>
                <w:highlight w:val="none"/>
              </w:rPr>
              <w:t>风险等</w:t>
            </w:r>
          </w:p>
          <w:p w14:paraId="4F2D53EB">
            <w:pPr>
              <w:pStyle w:val="6"/>
              <w:spacing w:before="10" w:line="221" w:lineRule="auto"/>
              <w:ind w:left="85"/>
              <w:rPr>
                <w:sz w:val="22"/>
                <w:szCs w:val="22"/>
                <w:highlight w:val="none"/>
              </w:rPr>
            </w:pPr>
            <w:r>
              <w:rPr>
                <w:spacing w:val="-8"/>
                <w:sz w:val="22"/>
                <w:szCs w:val="22"/>
                <w:highlight w:val="none"/>
              </w:rPr>
              <w:t>级</w:t>
            </w:r>
            <w:r>
              <w:rPr>
                <w:spacing w:val="26"/>
                <w:sz w:val="22"/>
                <w:szCs w:val="22"/>
                <w:highlight w:val="none"/>
              </w:rPr>
              <w:t xml:space="preserve"> </w:t>
            </w:r>
            <w:r>
              <w:rPr>
                <w:spacing w:val="-8"/>
                <w:sz w:val="22"/>
                <w:szCs w:val="22"/>
                <w:highlight w:val="none"/>
              </w:rPr>
              <w:t>为</w:t>
            </w:r>
            <w:r>
              <w:rPr>
                <w:spacing w:val="19"/>
                <w:sz w:val="22"/>
                <w:szCs w:val="22"/>
                <w:highlight w:val="none"/>
              </w:rPr>
              <w:t xml:space="preserve"> </w:t>
            </w:r>
            <w:r>
              <w:rPr>
                <w:spacing w:val="-8"/>
                <w:sz w:val="22"/>
                <w:szCs w:val="22"/>
                <w:highlight w:val="none"/>
              </w:rPr>
              <w:t>D</w:t>
            </w:r>
          </w:p>
          <w:p w14:paraId="780255ED">
            <w:pPr>
              <w:pStyle w:val="6"/>
              <w:spacing w:before="26" w:line="220" w:lineRule="auto"/>
              <w:ind w:left="144"/>
              <w:rPr>
                <w:sz w:val="22"/>
                <w:szCs w:val="22"/>
                <w:highlight w:val="none"/>
              </w:rPr>
            </w:pPr>
            <w:r>
              <w:rPr>
                <w:spacing w:val="4"/>
                <w:sz w:val="22"/>
                <w:szCs w:val="22"/>
                <w:highlight w:val="none"/>
              </w:rPr>
              <w:t>级以外</w:t>
            </w:r>
          </w:p>
          <w:p w14:paraId="42744252">
            <w:pPr>
              <w:pStyle w:val="6"/>
              <w:spacing w:before="17" w:line="219" w:lineRule="auto"/>
              <w:ind w:left="144"/>
              <w:rPr>
                <w:sz w:val="22"/>
                <w:szCs w:val="22"/>
                <w:highlight w:val="none"/>
              </w:rPr>
            </w:pPr>
            <w:r>
              <w:rPr>
                <w:spacing w:val="3"/>
                <w:sz w:val="22"/>
                <w:szCs w:val="22"/>
                <w:highlight w:val="none"/>
              </w:rPr>
              <w:t>的持有</w:t>
            </w:r>
          </w:p>
          <w:p w14:paraId="111A0FD6">
            <w:pPr>
              <w:pStyle w:val="6"/>
              <w:spacing w:before="20" w:line="201" w:lineRule="auto"/>
              <w:ind w:left="144"/>
              <w:rPr>
                <w:sz w:val="22"/>
                <w:szCs w:val="22"/>
                <w:highlight w:val="none"/>
              </w:rPr>
            </w:pPr>
            <w:r>
              <w:rPr>
                <w:spacing w:val="-2"/>
                <w:sz w:val="22"/>
                <w:szCs w:val="22"/>
                <w:highlight w:val="none"/>
              </w:rPr>
              <w:t>食品经</w:t>
            </w:r>
          </w:p>
          <w:p w14:paraId="447704FE">
            <w:pPr>
              <w:pStyle w:val="6"/>
              <w:spacing w:line="220" w:lineRule="auto"/>
              <w:ind w:left="144"/>
              <w:rPr>
                <w:sz w:val="22"/>
                <w:szCs w:val="22"/>
                <w:highlight w:val="none"/>
              </w:rPr>
            </w:pPr>
            <w:r>
              <w:rPr>
                <w:spacing w:val="3"/>
                <w:sz w:val="22"/>
                <w:szCs w:val="22"/>
                <w:highlight w:val="none"/>
              </w:rPr>
              <w:t>营许可</w:t>
            </w:r>
          </w:p>
          <w:p w14:paraId="0A842E97">
            <w:pPr>
              <w:pStyle w:val="6"/>
              <w:spacing w:before="27" w:line="219" w:lineRule="auto"/>
              <w:ind w:left="144"/>
              <w:rPr>
                <w:sz w:val="22"/>
                <w:szCs w:val="22"/>
                <w:highlight w:val="none"/>
              </w:rPr>
            </w:pPr>
            <w:r>
              <w:rPr>
                <w:spacing w:val="-2"/>
                <w:sz w:val="22"/>
                <w:szCs w:val="22"/>
                <w:highlight w:val="none"/>
              </w:rPr>
              <w:t>证的餐</w:t>
            </w:r>
          </w:p>
          <w:p w14:paraId="14CA226E">
            <w:pPr>
              <w:pStyle w:val="6"/>
              <w:spacing w:before="18" w:line="209" w:lineRule="auto"/>
              <w:ind w:left="144"/>
              <w:rPr>
                <w:sz w:val="22"/>
                <w:szCs w:val="22"/>
                <w:highlight w:val="none"/>
              </w:rPr>
            </w:pPr>
            <w:r>
              <w:rPr>
                <w:spacing w:val="-2"/>
                <w:sz w:val="22"/>
                <w:szCs w:val="22"/>
                <w:highlight w:val="none"/>
              </w:rPr>
              <w:t>饮服务</w:t>
            </w:r>
          </w:p>
          <w:p w14:paraId="5C0B30FD">
            <w:pPr>
              <w:pStyle w:val="6"/>
              <w:spacing w:line="218" w:lineRule="auto"/>
              <w:ind w:left="144"/>
              <w:rPr>
                <w:sz w:val="22"/>
                <w:szCs w:val="22"/>
                <w:highlight w:val="none"/>
              </w:rPr>
            </w:pPr>
            <w:r>
              <w:rPr>
                <w:spacing w:val="-3"/>
                <w:sz w:val="22"/>
                <w:szCs w:val="22"/>
                <w:highlight w:val="none"/>
              </w:rPr>
              <w:t>提供者</w:t>
            </w:r>
          </w:p>
        </w:tc>
        <w:tc>
          <w:tcPr>
            <w:tcW w:w="3997" w:type="dxa"/>
            <w:gridSpan w:val="3"/>
            <w:vAlign w:val="top"/>
          </w:tcPr>
          <w:p w14:paraId="3E8E60DF">
            <w:pPr>
              <w:spacing w:line="284" w:lineRule="auto"/>
              <w:rPr>
                <w:rFonts w:ascii="Arial"/>
                <w:sz w:val="21"/>
                <w:highlight w:val="none"/>
              </w:rPr>
            </w:pPr>
          </w:p>
          <w:p w14:paraId="2CA3407A">
            <w:pPr>
              <w:spacing w:line="285" w:lineRule="auto"/>
              <w:rPr>
                <w:rFonts w:ascii="Arial"/>
                <w:sz w:val="21"/>
                <w:highlight w:val="none"/>
              </w:rPr>
            </w:pPr>
          </w:p>
          <w:p w14:paraId="083B6CAD">
            <w:pPr>
              <w:spacing w:line="285" w:lineRule="auto"/>
              <w:rPr>
                <w:rFonts w:ascii="Arial"/>
                <w:sz w:val="21"/>
                <w:highlight w:val="none"/>
              </w:rPr>
            </w:pPr>
          </w:p>
          <w:p w14:paraId="074A9BBD">
            <w:pPr>
              <w:pStyle w:val="6"/>
              <w:spacing w:before="72" w:line="219" w:lineRule="auto"/>
              <w:ind w:left="65"/>
              <w:rPr>
                <w:sz w:val="22"/>
                <w:szCs w:val="22"/>
                <w:highlight w:val="none"/>
              </w:rPr>
            </w:pPr>
            <w:r>
              <w:rPr>
                <w:spacing w:val="-1"/>
                <w:sz w:val="22"/>
                <w:szCs w:val="22"/>
                <w:highlight w:val="none"/>
              </w:rPr>
              <w:t>抽查不少于辖区总数10%</w:t>
            </w:r>
            <w:r>
              <w:rPr>
                <w:rFonts w:hint="eastAsia"/>
                <w:spacing w:val="-1"/>
                <w:sz w:val="22"/>
                <w:szCs w:val="22"/>
                <w:highlight w:val="none"/>
                <w:lang w:eastAsia="zh-CN"/>
              </w:rPr>
              <w:t>；</w:t>
            </w:r>
            <w:r>
              <w:rPr>
                <w:spacing w:val="-1"/>
                <w:sz w:val="22"/>
                <w:szCs w:val="22"/>
                <w:highlight w:val="none"/>
              </w:rPr>
              <w:t>其他非高风险</w:t>
            </w:r>
            <w:r>
              <w:rPr>
                <w:spacing w:val="2"/>
                <w:sz w:val="22"/>
                <w:szCs w:val="22"/>
                <w:highlight w:val="none"/>
              </w:rPr>
              <w:t xml:space="preserve">  </w:t>
            </w:r>
            <w:r>
              <w:rPr>
                <w:sz w:val="22"/>
                <w:szCs w:val="22"/>
                <w:highlight w:val="none"/>
              </w:rPr>
              <w:t>餐饮服务抽</w:t>
            </w:r>
            <w:r>
              <w:rPr>
                <w:spacing w:val="8"/>
                <w:sz w:val="22"/>
                <w:szCs w:val="22"/>
                <w:highlight w:val="none"/>
              </w:rPr>
              <w:t>查不少于辖区总数1%。</w:t>
            </w:r>
          </w:p>
        </w:tc>
        <w:tc>
          <w:tcPr>
            <w:tcW w:w="989" w:type="dxa"/>
            <w:vAlign w:val="top"/>
          </w:tcPr>
          <w:p w14:paraId="0D5AD20D">
            <w:pPr>
              <w:spacing w:line="248" w:lineRule="auto"/>
              <w:rPr>
                <w:rFonts w:ascii="Arial"/>
                <w:sz w:val="21"/>
                <w:highlight w:val="none"/>
              </w:rPr>
            </w:pPr>
          </w:p>
          <w:p w14:paraId="2FA2478E">
            <w:pPr>
              <w:spacing w:line="249" w:lineRule="auto"/>
              <w:rPr>
                <w:rFonts w:ascii="Arial"/>
                <w:sz w:val="21"/>
                <w:highlight w:val="none"/>
              </w:rPr>
            </w:pPr>
          </w:p>
          <w:p w14:paraId="6CB6324D">
            <w:pPr>
              <w:spacing w:line="249" w:lineRule="auto"/>
              <w:rPr>
                <w:rFonts w:ascii="Arial"/>
                <w:sz w:val="21"/>
                <w:highlight w:val="none"/>
              </w:rPr>
            </w:pPr>
          </w:p>
          <w:p w14:paraId="0A68625C">
            <w:pPr>
              <w:spacing w:line="249" w:lineRule="auto"/>
              <w:rPr>
                <w:rFonts w:ascii="Arial"/>
                <w:sz w:val="21"/>
                <w:highlight w:val="none"/>
              </w:rPr>
            </w:pPr>
          </w:p>
          <w:p w14:paraId="6A0754B8">
            <w:pPr>
              <w:pStyle w:val="6"/>
              <w:spacing w:before="72" w:line="219" w:lineRule="auto"/>
              <w:ind w:left="159"/>
              <w:rPr>
                <w:sz w:val="22"/>
                <w:szCs w:val="22"/>
                <w:highlight w:val="none"/>
              </w:rPr>
            </w:pPr>
            <w:r>
              <w:rPr>
                <w:spacing w:val="1"/>
                <w:sz w:val="22"/>
                <w:szCs w:val="22"/>
                <w:highlight w:val="none"/>
              </w:rPr>
              <w:t>2025年</w:t>
            </w:r>
          </w:p>
          <w:p w14:paraId="0859968A">
            <w:pPr>
              <w:pStyle w:val="6"/>
              <w:spacing w:before="9" w:line="220" w:lineRule="auto"/>
              <w:ind w:left="117" w:right="78"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25B37F18">
            <w:pPr>
              <w:rPr>
                <w:rFonts w:ascii="Arial"/>
                <w:sz w:val="21"/>
                <w:highlight w:val="none"/>
              </w:rPr>
            </w:pPr>
          </w:p>
        </w:tc>
        <w:tc>
          <w:tcPr>
            <w:tcW w:w="914" w:type="dxa"/>
            <w:vAlign w:val="top"/>
          </w:tcPr>
          <w:p w14:paraId="39BE9043">
            <w:pPr>
              <w:rPr>
                <w:rFonts w:ascii="Arial"/>
                <w:sz w:val="21"/>
                <w:highlight w:val="none"/>
              </w:rPr>
            </w:pPr>
          </w:p>
        </w:tc>
      </w:tr>
      <w:tr w14:paraId="3202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3" w:hRule="atLeast"/>
        </w:trPr>
        <w:tc>
          <w:tcPr>
            <w:tcW w:w="775" w:type="dxa"/>
            <w:vAlign w:val="top"/>
          </w:tcPr>
          <w:p w14:paraId="4C62CB4B">
            <w:pPr>
              <w:spacing w:line="316" w:lineRule="auto"/>
              <w:rPr>
                <w:rFonts w:ascii="Arial"/>
                <w:sz w:val="21"/>
                <w:highlight w:val="none"/>
              </w:rPr>
            </w:pPr>
          </w:p>
          <w:p w14:paraId="50FE6E95">
            <w:pPr>
              <w:spacing w:line="317" w:lineRule="auto"/>
              <w:rPr>
                <w:rFonts w:ascii="Arial"/>
                <w:sz w:val="21"/>
                <w:highlight w:val="none"/>
              </w:rPr>
            </w:pPr>
          </w:p>
          <w:p w14:paraId="2B28A3F5">
            <w:pPr>
              <w:pStyle w:val="6"/>
              <w:spacing w:before="71"/>
              <w:ind w:left="264"/>
              <w:rPr>
                <w:sz w:val="22"/>
                <w:szCs w:val="22"/>
                <w:highlight w:val="none"/>
              </w:rPr>
            </w:pPr>
            <w:r>
              <w:rPr>
                <w:spacing w:val="-7"/>
                <w:sz w:val="22"/>
                <w:szCs w:val="22"/>
                <w:highlight w:val="none"/>
              </w:rPr>
              <w:t>16</w:t>
            </w:r>
          </w:p>
        </w:tc>
        <w:tc>
          <w:tcPr>
            <w:tcW w:w="1079" w:type="dxa"/>
            <w:vAlign w:val="top"/>
          </w:tcPr>
          <w:p w14:paraId="4F2150E7">
            <w:pPr>
              <w:spacing w:line="363" w:lineRule="auto"/>
              <w:rPr>
                <w:rFonts w:ascii="Arial"/>
                <w:sz w:val="21"/>
                <w:highlight w:val="none"/>
              </w:rPr>
            </w:pPr>
          </w:p>
          <w:p w14:paraId="32342FEC">
            <w:pPr>
              <w:pStyle w:val="6"/>
              <w:spacing w:before="72" w:line="219" w:lineRule="auto"/>
              <w:ind w:left="69"/>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0"/>
                <w:sz w:val="22"/>
                <w:szCs w:val="22"/>
                <w:highlight w:val="none"/>
              </w:rPr>
              <w:t xml:space="preserve"> </w:t>
            </w:r>
            <w:r>
              <w:rPr>
                <w:spacing w:val="-10"/>
                <w:sz w:val="22"/>
                <w:szCs w:val="22"/>
                <w:highlight w:val="none"/>
              </w:rPr>
              <w:t>年</w:t>
            </w:r>
          </w:p>
          <w:p w14:paraId="2A39304B">
            <w:pPr>
              <w:pStyle w:val="6"/>
              <w:spacing w:before="8" w:line="231" w:lineRule="auto"/>
              <w:ind w:left="98" w:right="106" w:hanging="9"/>
              <w:rPr>
                <w:sz w:val="22"/>
                <w:szCs w:val="22"/>
                <w:highlight w:val="none"/>
              </w:rPr>
            </w:pPr>
            <w:r>
              <w:rPr>
                <w:spacing w:val="-2"/>
                <w:sz w:val="22"/>
                <w:szCs w:val="22"/>
                <w:highlight w:val="none"/>
              </w:rPr>
              <w:t>度小餐饮</w:t>
            </w:r>
            <w:r>
              <w:rPr>
                <w:sz w:val="22"/>
                <w:szCs w:val="22"/>
                <w:highlight w:val="none"/>
              </w:rPr>
              <w:t xml:space="preserve"> </w:t>
            </w:r>
            <w:r>
              <w:rPr>
                <w:spacing w:val="-2"/>
                <w:sz w:val="22"/>
                <w:szCs w:val="22"/>
                <w:highlight w:val="none"/>
              </w:rPr>
              <w:t>抽查</w:t>
            </w:r>
          </w:p>
        </w:tc>
        <w:tc>
          <w:tcPr>
            <w:tcW w:w="3128" w:type="dxa"/>
            <w:vAlign w:val="top"/>
          </w:tcPr>
          <w:p w14:paraId="040F8E88">
            <w:pPr>
              <w:spacing w:line="305" w:lineRule="auto"/>
              <w:rPr>
                <w:rFonts w:ascii="Arial"/>
                <w:sz w:val="21"/>
                <w:highlight w:val="none"/>
              </w:rPr>
            </w:pPr>
          </w:p>
          <w:p w14:paraId="0BBBDD86">
            <w:pPr>
              <w:spacing w:line="306" w:lineRule="auto"/>
              <w:rPr>
                <w:rFonts w:ascii="Arial"/>
                <w:sz w:val="21"/>
                <w:highlight w:val="none"/>
              </w:rPr>
            </w:pPr>
          </w:p>
          <w:p w14:paraId="5308D829">
            <w:pPr>
              <w:pStyle w:val="6"/>
              <w:spacing w:before="72" w:line="219" w:lineRule="auto"/>
              <w:ind w:left="110"/>
              <w:rPr>
                <w:sz w:val="22"/>
                <w:szCs w:val="22"/>
                <w:highlight w:val="none"/>
              </w:rPr>
            </w:pPr>
            <w:r>
              <w:rPr>
                <w:spacing w:val="1"/>
                <w:sz w:val="22"/>
                <w:szCs w:val="22"/>
                <w:highlight w:val="none"/>
              </w:rPr>
              <w:t>小餐饮监督检查</w:t>
            </w:r>
          </w:p>
        </w:tc>
        <w:tc>
          <w:tcPr>
            <w:tcW w:w="1699" w:type="dxa"/>
            <w:vAlign w:val="top"/>
          </w:tcPr>
          <w:p w14:paraId="1ED4E928">
            <w:pPr>
              <w:spacing w:line="374" w:lineRule="auto"/>
              <w:rPr>
                <w:rFonts w:ascii="Arial"/>
                <w:sz w:val="21"/>
                <w:highlight w:val="none"/>
              </w:rPr>
            </w:pPr>
          </w:p>
          <w:p w14:paraId="6D8800BF">
            <w:pPr>
              <w:pStyle w:val="6"/>
              <w:spacing w:before="71" w:line="215" w:lineRule="auto"/>
              <w:ind w:left="92" w:right="66" w:hanging="20"/>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2"/>
                <w:sz w:val="22"/>
                <w:szCs w:val="22"/>
                <w:highlight w:val="none"/>
              </w:rPr>
              <w:t>起</w:t>
            </w:r>
          </w:p>
        </w:tc>
        <w:tc>
          <w:tcPr>
            <w:tcW w:w="1269" w:type="dxa"/>
            <w:vAlign w:val="top"/>
          </w:tcPr>
          <w:p w14:paraId="161818DB">
            <w:pPr>
              <w:spacing w:line="372" w:lineRule="auto"/>
              <w:rPr>
                <w:rFonts w:ascii="Arial"/>
                <w:sz w:val="21"/>
                <w:highlight w:val="none"/>
              </w:rPr>
            </w:pPr>
          </w:p>
          <w:p w14:paraId="5EB47829">
            <w:pPr>
              <w:pStyle w:val="6"/>
              <w:spacing w:before="71" w:line="216"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59" w:type="dxa"/>
            <w:vAlign w:val="top"/>
          </w:tcPr>
          <w:p w14:paraId="24B1C29C">
            <w:pPr>
              <w:spacing w:line="256" w:lineRule="auto"/>
              <w:rPr>
                <w:rFonts w:ascii="Arial"/>
                <w:sz w:val="21"/>
                <w:highlight w:val="none"/>
              </w:rPr>
            </w:pPr>
          </w:p>
          <w:p w14:paraId="4FF75CA6">
            <w:pPr>
              <w:spacing w:line="256" w:lineRule="auto"/>
              <w:rPr>
                <w:rFonts w:ascii="Arial"/>
                <w:sz w:val="21"/>
                <w:highlight w:val="none"/>
              </w:rPr>
            </w:pPr>
          </w:p>
          <w:p w14:paraId="1E7BA39E">
            <w:pPr>
              <w:pStyle w:val="6"/>
              <w:spacing w:before="72" w:line="201" w:lineRule="auto"/>
              <w:ind w:left="144"/>
              <w:rPr>
                <w:sz w:val="22"/>
                <w:szCs w:val="22"/>
                <w:highlight w:val="none"/>
              </w:rPr>
            </w:pPr>
            <w:r>
              <w:rPr>
                <w:spacing w:val="5"/>
                <w:sz w:val="22"/>
                <w:szCs w:val="22"/>
                <w:highlight w:val="none"/>
              </w:rPr>
              <w:t>备案的</w:t>
            </w:r>
          </w:p>
          <w:p w14:paraId="4549B1B7">
            <w:pPr>
              <w:pStyle w:val="6"/>
              <w:spacing w:line="219" w:lineRule="auto"/>
              <w:ind w:left="144"/>
              <w:rPr>
                <w:sz w:val="22"/>
                <w:szCs w:val="22"/>
                <w:highlight w:val="none"/>
              </w:rPr>
            </w:pPr>
            <w:r>
              <w:rPr>
                <w:spacing w:val="3"/>
                <w:sz w:val="22"/>
                <w:szCs w:val="22"/>
                <w:highlight w:val="none"/>
              </w:rPr>
              <w:t>小餐饮</w:t>
            </w:r>
          </w:p>
        </w:tc>
        <w:tc>
          <w:tcPr>
            <w:tcW w:w="3997" w:type="dxa"/>
            <w:gridSpan w:val="3"/>
            <w:vAlign w:val="top"/>
          </w:tcPr>
          <w:p w14:paraId="7AD00B33">
            <w:pPr>
              <w:spacing w:line="471" w:lineRule="auto"/>
              <w:rPr>
                <w:rFonts w:ascii="Arial"/>
                <w:sz w:val="21"/>
                <w:highlight w:val="none"/>
              </w:rPr>
            </w:pPr>
          </w:p>
          <w:p w14:paraId="78E83413">
            <w:pPr>
              <w:pStyle w:val="6"/>
              <w:spacing w:before="71" w:line="245" w:lineRule="auto"/>
              <w:ind w:left="114" w:right="52" w:hanging="49"/>
              <w:rPr>
                <w:sz w:val="22"/>
                <w:szCs w:val="22"/>
                <w:highlight w:val="none"/>
              </w:rPr>
            </w:pPr>
            <w:r>
              <w:rPr>
                <w:spacing w:val="1"/>
                <w:sz w:val="22"/>
                <w:szCs w:val="22"/>
                <w:highlight w:val="none"/>
              </w:rPr>
              <w:t>抽查不少于辖区总数0.5%。</w:t>
            </w:r>
          </w:p>
        </w:tc>
        <w:tc>
          <w:tcPr>
            <w:tcW w:w="989" w:type="dxa"/>
            <w:vAlign w:val="top"/>
          </w:tcPr>
          <w:p w14:paraId="0BECB51A">
            <w:pPr>
              <w:spacing w:line="343" w:lineRule="auto"/>
              <w:rPr>
                <w:rFonts w:ascii="Arial"/>
                <w:sz w:val="21"/>
                <w:highlight w:val="none"/>
              </w:rPr>
            </w:pPr>
          </w:p>
          <w:p w14:paraId="683758DC">
            <w:pPr>
              <w:pStyle w:val="6"/>
              <w:spacing w:before="72" w:line="219" w:lineRule="auto"/>
              <w:ind w:left="159"/>
              <w:rPr>
                <w:sz w:val="22"/>
                <w:szCs w:val="22"/>
                <w:highlight w:val="none"/>
              </w:rPr>
            </w:pPr>
            <w:r>
              <w:rPr>
                <w:spacing w:val="1"/>
                <w:sz w:val="22"/>
                <w:szCs w:val="22"/>
                <w:highlight w:val="none"/>
              </w:rPr>
              <w:t>2025年</w:t>
            </w:r>
          </w:p>
          <w:p w14:paraId="6DEF7AA5">
            <w:pPr>
              <w:pStyle w:val="6"/>
              <w:spacing w:before="19" w:line="220" w:lineRule="auto"/>
              <w:ind w:left="117" w:right="78"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1F5B8926">
            <w:pPr>
              <w:rPr>
                <w:rFonts w:ascii="Arial"/>
                <w:sz w:val="21"/>
                <w:highlight w:val="none"/>
              </w:rPr>
            </w:pPr>
          </w:p>
        </w:tc>
        <w:tc>
          <w:tcPr>
            <w:tcW w:w="914" w:type="dxa"/>
            <w:vAlign w:val="top"/>
          </w:tcPr>
          <w:p w14:paraId="2FE5587B">
            <w:pPr>
              <w:rPr>
                <w:rFonts w:ascii="Arial"/>
                <w:sz w:val="21"/>
                <w:highlight w:val="none"/>
              </w:rPr>
            </w:pPr>
          </w:p>
        </w:tc>
      </w:tr>
    </w:tbl>
    <w:p w14:paraId="5DF411B7">
      <w:pPr>
        <w:rPr>
          <w:rFonts w:ascii="Arial"/>
          <w:sz w:val="21"/>
          <w:highlight w:val="none"/>
        </w:rPr>
      </w:pPr>
    </w:p>
    <w:p w14:paraId="26F2AFB8">
      <w:pPr>
        <w:rPr>
          <w:rFonts w:ascii="Arial" w:hAnsi="Arial" w:eastAsia="Arial" w:cs="Arial"/>
          <w:sz w:val="21"/>
          <w:szCs w:val="21"/>
          <w:highlight w:val="none"/>
        </w:rPr>
        <w:sectPr>
          <w:footerReference r:id="rId14" w:type="default"/>
          <w:pgSz w:w="16830" w:h="11900"/>
          <w:pgMar w:top="400" w:right="585" w:bottom="909" w:left="515" w:header="0" w:footer="530" w:gutter="0"/>
          <w:cols w:space="720" w:num="1"/>
        </w:sectPr>
      </w:pPr>
    </w:p>
    <w:p w14:paraId="12992625">
      <w:pPr>
        <w:spacing w:before="11"/>
        <w:rPr>
          <w:highlight w:val="none"/>
        </w:rPr>
      </w:pPr>
    </w:p>
    <w:p w14:paraId="7DAB6498">
      <w:pPr>
        <w:spacing w:before="11"/>
        <w:rPr>
          <w:highlight w:val="none"/>
        </w:rPr>
      </w:pPr>
    </w:p>
    <w:p w14:paraId="5CABEAD1">
      <w:pPr>
        <w:spacing w:before="11"/>
        <w:rPr>
          <w:highlight w:val="none"/>
        </w:rPr>
      </w:pPr>
    </w:p>
    <w:p w14:paraId="7E2A1211">
      <w:pPr>
        <w:spacing w:before="11"/>
        <w:rPr>
          <w:highlight w:val="none"/>
        </w:rPr>
      </w:pPr>
    </w:p>
    <w:p w14:paraId="3B96A720">
      <w:pPr>
        <w:spacing w:before="11"/>
        <w:rPr>
          <w:highlight w:val="none"/>
        </w:rPr>
      </w:pPr>
    </w:p>
    <w:p w14:paraId="467DDF0D">
      <w:pPr>
        <w:spacing w:before="11"/>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1069"/>
        <w:gridCol w:w="3118"/>
        <w:gridCol w:w="1699"/>
        <w:gridCol w:w="1289"/>
        <w:gridCol w:w="939"/>
        <w:gridCol w:w="1609"/>
        <w:gridCol w:w="969"/>
        <w:gridCol w:w="1419"/>
        <w:gridCol w:w="970"/>
        <w:gridCol w:w="919"/>
        <w:gridCol w:w="905"/>
      </w:tblGrid>
      <w:tr w14:paraId="2825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84" w:type="dxa"/>
            <w:vAlign w:val="top"/>
          </w:tcPr>
          <w:p w14:paraId="65CFA8AF">
            <w:pPr>
              <w:pStyle w:val="6"/>
              <w:spacing w:before="182" w:line="221" w:lineRule="auto"/>
              <w:ind w:left="168"/>
              <w:jc w:val="both"/>
              <w:rPr>
                <w:b/>
                <w:bCs/>
                <w:sz w:val="22"/>
                <w:szCs w:val="22"/>
                <w:highlight w:val="none"/>
              </w:rPr>
            </w:pPr>
            <w:r>
              <w:rPr>
                <w:b/>
                <w:bCs/>
                <w:spacing w:val="-5"/>
                <w:sz w:val="22"/>
                <w:szCs w:val="22"/>
                <w:highlight w:val="none"/>
              </w:rPr>
              <w:t>序号</w:t>
            </w:r>
          </w:p>
        </w:tc>
        <w:tc>
          <w:tcPr>
            <w:tcW w:w="1069" w:type="dxa"/>
            <w:vAlign w:val="top"/>
          </w:tcPr>
          <w:p w14:paraId="0C5E9149">
            <w:pPr>
              <w:pStyle w:val="6"/>
              <w:spacing w:before="21" w:line="219" w:lineRule="auto"/>
              <w:ind w:left="193"/>
              <w:jc w:val="both"/>
              <w:rPr>
                <w:b/>
                <w:bCs/>
                <w:sz w:val="22"/>
                <w:szCs w:val="22"/>
                <w:highlight w:val="none"/>
              </w:rPr>
            </w:pPr>
            <w:r>
              <w:rPr>
                <w:b/>
                <w:bCs/>
                <w:spacing w:val="-5"/>
                <w:sz w:val="22"/>
                <w:szCs w:val="22"/>
                <w:highlight w:val="none"/>
              </w:rPr>
              <w:t>抽查任</w:t>
            </w:r>
          </w:p>
          <w:p w14:paraId="01BA446A">
            <w:pPr>
              <w:pStyle w:val="6"/>
              <w:spacing w:before="28" w:line="213" w:lineRule="auto"/>
              <w:ind w:left="193"/>
              <w:jc w:val="both"/>
              <w:rPr>
                <w:b/>
                <w:bCs/>
                <w:sz w:val="22"/>
                <w:szCs w:val="22"/>
                <w:highlight w:val="none"/>
              </w:rPr>
            </w:pPr>
            <w:r>
              <w:rPr>
                <w:b/>
                <w:bCs/>
                <w:spacing w:val="-5"/>
                <w:sz w:val="22"/>
                <w:szCs w:val="22"/>
                <w:highlight w:val="none"/>
              </w:rPr>
              <w:t>务名称</w:t>
            </w:r>
          </w:p>
        </w:tc>
        <w:tc>
          <w:tcPr>
            <w:tcW w:w="3118" w:type="dxa"/>
            <w:vAlign w:val="top"/>
          </w:tcPr>
          <w:p w14:paraId="5381B100">
            <w:pPr>
              <w:pStyle w:val="6"/>
              <w:spacing w:before="184" w:line="220" w:lineRule="auto"/>
              <w:ind w:left="1111"/>
              <w:jc w:val="both"/>
              <w:rPr>
                <w:b/>
                <w:bCs/>
                <w:sz w:val="22"/>
                <w:szCs w:val="22"/>
                <w:highlight w:val="none"/>
              </w:rPr>
            </w:pPr>
            <w:r>
              <w:rPr>
                <w:b/>
                <w:bCs/>
                <w:spacing w:val="3"/>
                <w:sz w:val="22"/>
                <w:szCs w:val="22"/>
                <w:highlight w:val="none"/>
              </w:rPr>
              <w:t>抽查事项</w:t>
            </w:r>
          </w:p>
        </w:tc>
        <w:tc>
          <w:tcPr>
            <w:tcW w:w="1699" w:type="dxa"/>
            <w:vAlign w:val="top"/>
          </w:tcPr>
          <w:p w14:paraId="39411263">
            <w:pPr>
              <w:pStyle w:val="6"/>
              <w:spacing w:before="24" w:line="220" w:lineRule="auto"/>
              <w:ind w:left="373"/>
              <w:jc w:val="both"/>
              <w:rPr>
                <w:b/>
                <w:bCs/>
                <w:sz w:val="22"/>
                <w:szCs w:val="22"/>
                <w:highlight w:val="none"/>
              </w:rPr>
            </w:pPr>
            <w:r>
              <w:rPr>
                <w:b/>
                <w:bCs/>
                <w:spacing w:val="2"/>
                <w:sz w:val="22"/>
                <w:szCs w:val="22"/>
                <w:highlight w:val="none"/>
              </w:rPr>
              <w:t>发起方式</w:t>
            </w:r>
          </w:p>
          <w:p w14:paraId="662FCC9C">
            <w:pPr>
              <w:pStyle w:val="6"/>
              <w:spacing w:before="5" w:line="219" w:lineRule="auto"/>
              <w:jc w:val="both"/>
              <w:rPr>
                <w:b/>
                <w:bCs/>
                <w:sz w:val="22"/>
                <w:szCs w:val="22"/>
                <w:highlight w:val="none"/>
              </w:rPr>
            </w:pPr>
            <w:r>
              <w:rPr>
                <w:b/>
                <w:bCs/>
                <w:spacing w:val="-11"/>
                <w:sz w:val="22"/>
                <w:szCs w:val="22"/>
                <w:highlight w:val="none"/>
              </w:rPr>
              <w:t>(牵头</w:t>
            </w:r>
            <w:r>
              <w:rPr>
                <w:rFonts w:hint="eastAsia"/>
                <w:b/>
                <w:bCs/>
                <w:spacing w:val="-11"/>
                <w:sz w:val="22"/>
                <w:szCs w:val="22"/>
                <w:highlight w:val="none"/>
                <w:lang w:eastAsia="zh-CN"/>
              </w:rPr>
              <w:t>部门</w:t>
            </w:r>
            <w:r>
              <w:rPr>
                <w:b/>
                <w:bCs/>
                <w:spacing w:val="-11"/>
                <w:sz w:val="22"/>
                <w:szCs w:val="22"/>
                <w:highlight w:val="none"/>
              </w:rPr>
              <w:t>)</w:t>
            </w:r>
          </w:p>
        </w:tc>
        <w:tc>
          <w:tcPr>
            <w:tcW w:w="1289" w:type="dxa"/>
            <w:vAlign w:val="top"/>
          </w:tcPr>
          <w:p w14:paraId="498D4B84">
            <w:pPr>
              <w:pStyle w:val="6"/>
              <w:spacing w:before="42" w:line="221" w:lineRule="auto"/>
              <w:ind w:left="198"/>
              <w:jc w:val="both"/>
              <w:rPr>
                <w:b/>
                <w:bCs/>
                <w:sz w:val="22"/>
                <w:szCs w:val="22"/>
                <w:highlight w:val="none"/>
              </w:rPr>
            </w:pPr>
            <w:r>
              <w:rPr>
                <w:b/>
                <w:bCs/>
                <w:spacing w:val="-4"/>
                <w:sz w:val="22"/>
                <w:szCs w:val="22"/>
                <w:highlight w:val="none"/>
              </w:rPr>
              <w:t>抽查主体</w:t>
            </w:r>
          </w:p>
          <w:p w14:paraId="6DC6929F">
            <w:pPr>
              <w:pStyle w:val="6"/>
              <w:spacing w:before="15" w:line="204" w:lineRule="auto"/>
              <w:ind w:left="308"/>
              <w:jc w:val="both"/>
              <w:rPr>
                <w:b/>
                <w:bCs/>
                <w:sz w:val="22"/>
                <w:szCs w:val="22"/>
                <w:highlight w:val="none"/>
              </w:rPr>
            </w:pPr>
            <w:r>
              <w:rPr>
                <w:b/>
                <w:bCs/>
                <w:spacing w:val="8"/>
                <w:sz w:val="22"/>
                <w:szCs w:val="22"/>
                <w:highlight w:val="none"/>
              </w:rPr>
              <w:t>(层级)</w:t>
            </w:r>
          </w:p>
        </w:tc>
        <w:tc>
          <w:tcPr>
            <w:tcW w:w="939" w:type="dxa"/>
            <w:vAlign w:val="top"/>
          </w:tcPr>
          <w:p w14:paraId="7E44B269">
            <w:pPr>
              <w:pStyle w:val="6"/>
              <w:spacing w:before="45" w:line="221" w:lineRule="auto"/>
              <w:ind w:left="245"/>
              <w:jc w:val="both"/>
              <w:rPr>
                <w:b/>
                <w:bCs/>
                <w:sz w:val="22"/>
                <w:szCs w:val="22"/>
                <w:highlight w:val="none"/>
              </w:rPr>
            </w:pPr>
            <w:r>
              <w:rPr>
                <w:b/>
                <w:bCs/>
                <w:spacing w:val="-2"/>
                <w:sz w:val="22"/>
                <w:szCs w:val="22"/>
                <w:highlight w:val="none"/>
              </w:rPr>
              <w:t>抽查</w:t>
            </w:r>
          </w:p>
          <w:p w14:paraId="5CC5FE76">
            <w:pPr>
              <w:pStyle w:val="6"/>
              <w:spacing w:before="1" w:line="213" w:lineRule="auto"/>
              <w:ind w:left="248"/>
              <w:jc w:val="both"/>
              <w:rPr>
                <w:b/>
                <w:bCs/>
                <w:sz w:val="22"/>
                <w:szCs w:val="22"/>
                <w:highlight w:val="none"/>
              </w:rPr>
            </w:pPr>
            <w:r>
              <w:rPr>
                <w:b/>
                <w:bCs/>
                <w:spacing w:val="-5"/>
                <w:sz w:val="22"/>
                <w:szCs w:val="22"/>
                <w:highlight w:val="none"/>
              </w:rPr>
              <w:t>对象</w:t>
            </w:r>
          </w:p>
        </w:tc>
        <w:tc>
          <w:tcPr>
            <w:tcW w:w="1609" w:type="dxa"/>
            <w:vAlign w:val="top"/>
          </w:tcPr>
          <w:p w14:paraId="06641B59">
            <w:pPr>
              <w:pStyle w:val="6"/>
              <w:spacing w:before="39" w:line="220" w:lineRule="auto"/>
              <w:ind w:left="470" w:right="366" w:hanging="110"/>
              <w:jc w:val="both"/>
              <w:rPr>
                <w:b/>
                <w:bCs/>
                <w:sz w:val="22"/>
                <w:szCs w:val="22"/>
                <w:highlight w:val="none"/>
              </w:rPr>
            </w:pPr>
            <w:r>
              <w:rPr>
                <w:b/>
                <w:bCs/>
                <w:spacing w:val="-5"/>
                <w:sz w:val="22"/>
                <w:szCs w:val="22"/>
                <w:highlight w:val="none"/>
              </w:rPr>
              <w:t>抽查基数</w:t>
            </w:r>
            <w:r>
              <w:rPr>
                <w:b/>
                <w:bCs/>
                <w:spacing w:val="2"/>
                <w:sz w:val="22"/>
                <w:szCs w:val="22"/>
                <w:highlight w:val="none"/>
              </w:rPr>
              <w:t xml:space="preserve"> </w:t>
            </w:r>
            <w:r>
              <w:rPr>
                <w:b/>
                <w:bCs/>
                <w:spacing w:val="1"/>
                <w:sz w:val="22"/>
                <w:szCs w:val="22"/>
                <w:highlight w:val="none"/>
              </w:rPr>
              <w:t>和比例</w:t>
            </w:r>
          </w:p>
        </w:tc>
        <w:tc>
          <w:tcPr>
            <w:tcW w:w="969" w:type="dxa"/>
            <w:vAlign w:val="top"/>
          </w:tcPr>
          <w:p w14:paraId="59FA92D5">
            <w:pPr>
              <w:pStyle w:val="6"/>
              <w:spacing w:before="25" w:line="226" w:lineRule="auto"/>
              <w:ind w:right="131"/>
              <w:jc w:val="center"/>
              <w:rPr>
                <w:b/>
                <w:bCs/>
                <w:spacing w:val="-4"/>
                <w:sz w:val="22"/>
                <w:szCs w:val="22"/>
                <w:highlight w:val="none"/>
              </w:rPr>
            </w:pPr>
            <w:r>
              <w:rPr>
                <w:b/>
                <w:bCs/>
                <w:spacing w:val="-4"/>
                <w:sz w:val="22"/>
                <w:szCs w:val="22"/>
                <w:highlight w:val="none"/>
              </w:rPr>
              <w:t>抽查</w:t>
            </w:r>
          </w:p>
          <w:p w14:paraId="3898FC61">
            <w:pPr>
              <w:pStyle w:val="6"/>
              <w:spacing w:before="25" w:line="226" w:lineRule="auto"/>
              <w:ind w:right="131"/>
              <w:jc w:val="center"/>
              <w:rPr>
                <w:b/>
                <w:bCs/>
                <w:sz w:val="22"/>
                <w:szCs w:val="22"/>
                <w:highlight w:val="none"/>
              </w:rPr>
            </w:pPr>
            <w:r>
              <w:rPr>
                <w:b/>
                <w:bCs/>
                <w:spacing w:val="3"/>
                <w:sz w:val="22"/>
                <w:szCs w:val="22"/>
                <w:highlight w:val="none"/>
              </w:rPr>
              <w:t>目标数</w:t>
            </w:r>
          </w:p>
        </w:tc>
        <w:tc>
          <w:tcPr>
            <w:tcW w:w="1419" w:type="dxa"/>
            <w:vAlign w:val="top"/>
          </w:tcPr>
          <w:p w14:paraId="152B48AB">
            <w:pPr>
              <w:pStyle w:val="6"/>
              <w:spacing w:before="44" w:line="219" w:lineRule="auto"/>
              <w:ind w:left="158"/>
              <w:jc w:val="both"/>
              <w:rPr>
                <w:b/>
                <w:bCs/>
                <w:sz w:val="22"/>
                <w:szCs w:val="22"/>
                <w:highlight w:val="none"/>
              </w:rPr>
            </w:pPr>
            <w:r>
              <w:rPr>
                <w:b/>
                <w:bCs/>
                <w:spacing w:val="-2"/>
                <w:sz w:val="22"/>
                <w:szCs w:val="22"/>
                <w:highlight w:val="none"/>
              </w:rPr>
              <w:t>信用风险分</w:t>
            </w:r>
          </w:p>
          <w:p w14:paraId="1A99B16C">
            <w:pPr>
              <w:pStyle w:val="6"/>
              <w:spacing w:before="18" w:line="202" w:lineRule="auto"/>
              <w:ind w:left="158"/>
              <w:jc w:val="both"/>
              <w:rPr>
                <w:b/>
                <w:bCs/>
                <w:sz w:val="22"/>
                <w:szCs w:val="22"/>
                <w:highlight w:val="none"/>
              </w:rPr>
            </w:pPr>
            <w:r>
              <w:rPr>
                <w:b/>
                <w:bCs/>
                <w:spacing w:val="-2"/>
                <w:sz w:val="22"/>
                <w:szCs w:val="22"/>
                <w:highlight w:val="none"/>
              </w:rPr>
              <w:t>类监管要求</w:t>
            </w:r>
          </w:p>
        </w:tc>
        <w:tc>
          <w:tcPr>
            <w:tcW w:w="970" w:type="dxa"/>
            <w:vAlign w:val="top"/>
          </w:tcPr>
          <w:p w14:paraId="660628EB">
            <w:pPr>
              <w:pStyle w:val="6"/>
              <w:spacing w:before="46" w:line="215" w:lineRule="auto"/>
              <w:ind w:left="129" w:right="161" w:firstLine="129"/>
              <w:jc w:val="both"/>
              <w:rPr>
                <w:b/>
                <w:bCs/>
                <w:sz w:val="22"/>
                <w:szCs w:val="22"/>
                <w:highlight w:val="none"/>
              </w:rPr>
            </w:pPr>
            <w:r>
              <w:rPr>
                <w:b/>
                <w:bCs/>
                <w:spacing w:val="-4"/>
                <w:sz w:val="22"/>
                <w:szCs w:val="22"/>
                <w:highlight w:val="none"/>
              </w:rPr>
              <w:t>抽查</w:t>
            </w:r>
            <w:r>
              <w:rPr>
                <w:b/>
                <w:bCs/>
                <w:sz w:val="22"/>
                <w:szCs w:val="22"/>
                <w:highlight w:val="none"/>
              </w:rPr>
              <w:t xml:space="preserve">  </w:t>
            </w:r>
            <w:r>
              <w:rPr>
                <w:b/>
                <w:bCs/>
                <w:spacing w:val="2"/>
                <w:sz w:val="22"/>
                <w:szCs w:val="22"/>
                <w:highlight w:val="none"/>
              </w:rPr>
              <w:t>时间段</w:t>
            </w:r>
          </w:p>
        </w:tc>
        <w:tc>
          <w:tcPr>
            <w:tcW w:w="919" w:type="dxa"/>
            <w:vAlign w:val="top"/>
          </w:tcPr>
          <w:p w14:paraId="3EB9B3BA">
            <w:pPr>
              <w:pStyle w:val="6"/>
              <w:spacing w:before="185" w:line="221" w:lineRule="auto"/>
              <w:ind w:left="239"/>
              <w:jc w:val="both"/>
              <w:rPr>
                <w:b/>
                <w:bCs/>
                <w:sz w:val="22"/>
                <w:szCs w:val="22"/>
                <w:highlight w:val="none"/>
              </w:rPr>
            </w:pPr>
            <w:r>
              <w:rPr>
                <w:b/>
                <w:bCs/>
                <w:spacing w:val="5"/>
                <w:sz w:val="22"/>
                <w:szCs w:val="22"/>
                <w:highlight w:val="none"/>
              </w:rPr>
              <w:t>备注</w:t>
            </w:r>
          </w:p>
        </w:tc>
        <w:tc>
          <w:tcPr>
            <w:tcW w:w="905" w:type="dxa"/>
            <w:vAlign w:val="top"/>
          </w:tcPr>
          <w:p w14:paraId="3E1F50A8">
            <w:pPr>
              <w:rPr>
                <w:rFonts w:ascii="Arial"/>
                <w:sz w:val="21"/>
                <w:highlight w:val="none"/>
              </w:rPr>
            </w:pPr>
          </w:p>
        </w:tc>
      </w:tr>
      <w:tr w14:paraId="309AF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6" w:hRule="atLeast"/>
        </w:trPr>
        <w:tc>
          <w:tcPr>
            <w:tcW w:w="784" w:type="dxa"/>
            <w:vAlign w:val="top"/>
          </w:tcPr>
          <w:p w14:paraId="55AC68CF">
            <w:pPr>
              <w:spacing w:line="278" w:lineRule="auto"/>
              <w:rPr>
                <w:rFonts w:ascii="Arial"/>
                <w:sz w:val="21"/>
                <w:highlight w:val="none"/>
              </w:rPr>
            </w:pPr>
          </w:p>
          <w:p w14:paraId="59BFDFDE">
            <w:pPr>
              <w:spacing w:line="278" w:lineRule="auto"/>
              <w:rPr>
                <w:rFonts w:ascii="Arial"/>
                <w:sz w:val="21"/>
                <w:highlight w:val="none"/>
              </w:rPr>
            </w:pPr>
          </w:p>
          <w:p w14:paraId="5A8BC92E">
            <w:pPr>
              <w:spacing w:line="278" w:lineRule="auto"/>
              <w:rPr>
                <w:rFonts w:ascii="Arial"/>
                <w:sz w:val="21"/>
                <w:highlight w:val="none"/>
              </w:rPr>
            </w:pPr>
          </w:p>
          <w:p w14:paraId="1DF12FAF">
            <w:pPr>
              <w:spacing w:line="278" w:lineRule="auto"/>
              <w:rPr>
                <w:rFonts w:ascii="Arial"/>
                <w:sz w:val="21"/>
                <w:highlight w:val="none"/>
              </w:rPr>
            </w:pPr>
          </w:p>
          <w:p w14:paraId="73C2C001">
            <w:pPr>
              <w:spacing w:line="279" w:lineRule="auto"/>
              <w:rPr>
                <w:rFonts w:ascii="Arial"/>
                <w:sz w:val="21"/>
                <w:highlight w:val="none"/>
              </w:rPr>
            </w:pPr>
          </w:p>
          <w:p w14:paraId="5A9ADCF5">
            <w:pPr>
              <w:pStyle w:val="6"/>
              <w:spacing w:before="71"/>
              <w:ind w:left="274"/>
              <w:rPr>
                <w:sz w:val="22"/>
                <w:szCs w:val="22"/>
                <w:highlight w:val="none"/>
              </w:rPr>
            </w:pPr>
            <w:r>
              <w:rPr>
                <w:spacing w:val="-7"/>
                <w:sz w:val="22"/>
                <w:szCs w:val="22"/>
                <w:highlight w:val="none"/>
              </w:rPr>
              <w:t>17</w:t>
            </w:r>
          </w:p>
        </w:tc>
        <w:tc>
          <w:tcPr>
            <w:tcW w:w="1069" w:type="dxa"/>
            <w:vAlign w:val="top"/>
          </w:tcPr>
          <w:p w14:paraId="50781CD6">
            <w:pPr>
              <w:spacing w:line="436" w:lineRule="auto"/>
              <w:rPr>
                <w:rFonts w:ascii="Arial"/>
                <w:sz w:val="21"/>
                <w:highlight w:val="none"/>
              </w:rPr>
            </w:pPr>
          </w:p>
          <w:p w14:paraId="19DCC263">
            <w:pPr>
              <w:pStyle w:val="6"/>
              <w:spacing w:before="71" w:line="219" w:lineRule="auto"/>
              <w:ind w:left="6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73DD0B10">
            <w:pPr>
              <w:pStyle w:val="6"/>
              <w:spacing w:before="30" w:line="217" w:lineRule="auto"/>
              <w:ind w:left="80"/>
              <w:rPr>
                <w:sz w:val="22"/>
                <w:szCs w:val="22"/>
                <w:highlight w:val="none"/>
              </w:rPr>
            </w:pPr>
            <w:r>
              <w:rPr>
                <w:spacing w:val="3"/>
                <w:sz w:val="22"/>
                <w:szCs w:val="22"/>
                <w:highlight w:val="none"/>
              </w:rPr>
              <w:t>度食用农</w:t>
            </w:r>
          </w:p>
          <w:p w14:paraId="737CC28F">
            <w:pPr>
              <w:pStyle w:val="6"/>
              <w:spacing w:line="219" w:lineRule="auto"/>
              <w:ind w:left="80"/>
              <w:rPr>
                <w:sz w:val="22"/>
                <w:szCs w:val="22"/>
                <w:highlight w:val="none"/>
              </w:rPr>
            </w:pPr>
            <w:r>
              <w:rPr>
                <w:spacing w:val="3"/>
                <w:sz w:val="22"/>
                <w:szCs w:val="22"/>
                <w:highlight w:val="none"/>
              </w:rPr>
              <w:t>产品市场</w:t>
            </w:r>
          </w:p>
          <w:p w14:paraId="3109443E">
            <w:pPr>
              <w:pStyle w:val="6"/>
              <w:spacing w:before="19" w:line="220" w:lineRule="auto"/>
              <w:ind w:left="80"/>
              <w:rPr>
                <w:sz w:val="22"/>
                <w:szCs w:val="22"/>
                <w:highlight w:val="none"/>
              </w:rPr>
            </w:pPr>
            <w:r>
              <w:rPr>
                <w:spacing w:val="-2"/>
                <w:sz w:val="22"/>
                <w:szCs w:val="22"/>
                <w:highlight w:val="none"/>
              </w:rPr>
              <w:t>销售质量</w:t>
            </w:r>
          </w:p>
          <w:p w14:paraId="7D764119">
            <w:pPr>
              <w:pStyle w:val="6"/>
              <w:spacing w:before="8" w:line="221" w:lineRule="auto"/>
              <w:ind w:left="80"/>
              <w:rPr>
                <w:sz w:val="22"/>
                <w:szCs w:val="22"/>
                <w:highlight w:val="none"/>
              </w:rPr>
            </w:pPr>
            <w:r>
              <w:rPr>
                <w:spacing w:val="2"/>
                <w:sz w:val="22"/>
                <w:szCs w:val="22"/>
                <w:highlight w:val="none"/>
              </w:rPr>
              <w:t>安全抽查</w:t>
            </w:r>
          </w:p>
          <w:p w14:paraId="475015EF">
            <w:pPr>
              <w:pStyle w:val="6"/>
              <w:spacing w:before="24" w:line="210" w:lineRule="auto"/>
              <w:ind w:left="140"/>
              <w:rPr>
                <w:sz w:val="22"/>
                <w:szCs w:val="22"/>
                <w:highlight w:val="none"/>
              </w:rPr>
            </w:pPr>
            <w:r>
              <w:rPr>
                <w:spacing w:val="6"/>
                <w:sz w:val="22"/>
                <w:szCs w:val="22"/>
                <w:highlight w:val="none"/>
              </w:rPr>
              <w:t>(除食用</w:t>
            </w:r>
          </w:p>
          <w:p w14:paraId="63813545">
            <w:pPr>
              <w:pStyle w:val="6"/>
              <w:spacing w:before="2" w:line="228" w:lineRule="auto"/>
              <w:ind w:left="139" w:right="99" w:hanging="59"/>
              <w:rPr>
                <w:sz w:val="22"/>
                <w:szCs w:val="22"/>
                <w:highlight w:val="none"/>
              </w:rPr>
            </w:pPr>
            <w:r>
              <w:rPr>
                <w:spacing w:val="-3"/>
                <w:sz w:val="22"/>
                <w:szCs w:val="22"/>
                <w:highlight w:val="none"/>
              </w:rPr>
              <w:t>农产品批</w:t>
            </w:r>
            <w:r>
              <w:rPr>
                <w:spacing w:val="2"/>
                <w:sz w:val="22"/>
                <w:szCs w:val="22"/>
                <w:highlight w:val="none"/>
              </w:rPr>
              <w:t xml:space="preserve"> </w:t>
            </w:r>
            <w:r>
              <w:rPr>
                <w:spacing w:val="12"/>
                <w:sz w:val="22"/>
                <w:szCs w:val="22"/>
                <w:highlight w:val="none"/>
              </w:rPr>
              <w:t>发市场)</w:t>
            </w:r>
          </w:p>
        </w:tc>
        <w:tc>
          <w:tcPr>
            <w:tcW w:w="3118" w:type="dxa"/>
            <w:vAlign w:val="top"/>
          </w:tcPr>
          <w:p w14:paraId="4854F15C">
            <w:pPr>
              <w:spacing w:line="278" w:lineRule="auto"/>
              <w:rPr>
                <w:rFonts w:ascii="Arial"/>
                <w:sz w:val="21"/>
                <w:highlight w:val="none"/>
              </w:rPr>
            </w:pPr>
          </w:p>
          <w:p w14:paraId="7FABF486">
            <w:pPr>
              <w:spacing w:line="278" w:lineRule="auto"/>
              <w:rPr>
                <w:rFonts w:ascii="Arial"/>
                <w:sz w:val="21"/>
                <w:highlight w:val="none"/>
              </w:rPr>
            </w:pPr>
          </w:p>
          <w:p w14:paraId="6CD1A27C">
            <w:pPr>
              <w:spacing w:line="278" w:lineRule="auto"/>
              <w:rPr>
                <w:rFonts w:ascii="Arial"/>
                <w:sz w:val="21"/>
                <w:highlight w:val="none"/>
              </w:rPr>
            </w:pPr>
          </w:p>
          <w:p w14:paraId="031FA1B7">
            <w:pPr>
              <w:spacing w:line="278" w:lineRule="auto"/>
              <w:rPr>
                <w:rFonts w:ascii="Arial"/>
                <w:sz w:val="21"/>
                <w:highlight w:val="none"/>
              </w:rPr>
            </w:pPr>
          </w:p>
          <w:p w14:paraId="7AB68908">
            <w:pPr>
              <w:pStyle w:val="6"/>
              <w:spacing w:before="72" w:line="242" w:lineRule="auto"/>
              <w:ind w:left="11" w:right="24" w:firstLine="109"/>
              <w:jc w:val="both"/>
              <w:rPr>
                <w:sz w:val="22"/>
                <w:szCs w:val="22"/>
                <w:highlight w:val="none"/>
              </w:rPr>
            </w:pPr>
            <w:r>
              <w:rPr>
                <w:spacing w:val="1"/>
                <w:sz w:val="22"/>
                <w:szCs w:val="22"/>
                <w:highlight w:val="none"/>
              </w:rPr>
              <w:t>食用农产品集中交易市场监督</w:t>
            </w:r>
            <w:r>
              <w:rPr>
                <w:sz w:val="22"/>
                <w:szCs w:val="22"/>
                <w:highlight w:val="none"/>
              </w:rPr>
              <w:t xml:space="preserve"> </w:t>
            </w:r>
            <w:r>
              <w:rPr>
                <w:spacing w:val="-1"/>
                <w:sz w:val="22"/>
                <w:szCs w:val="22"/>
                <w:highlight w:val="none"/>
              </w:rPr>
              <w:t>检查；食用农产品销售者监督检</w:t>
            </w:r>
            <w:r>
              <w:rPr>
                <w:spacing w:val="4"/>
                <w:sz w:val="22"/>
                <w:szCs w:val="22"/>
                <w:highlight w:val="none"/>
              </w:rPr>
              <w:t xml:space="preserve"> </w:t>
            </w:r>
            <w:r>
              <w:rPr>
                <w:spacing w:val="39"/>
                <w:sz w:val="22"/>
                <w:szCs w:val="22"/>
                <w:highlight w:val="none"/>
              </w:rPr>
              <w:t>查。</w:t>
            </w:r>
          </w:p>
        </w:tc>
        <w:tc>
          <w:tcPr>
            <w:tcW w:w="1699" w:type="dxa"/>
            <w:vAlign w:val="top"/>
          </w:tcPr>
          <w:p w14:paraId="31D36B3D">
            <w:pPr>
              <w:spacing w:line="280" w:lineRule="auto"/>
              <w:rPr>
                <w:rFonts w:ascii="Arial"/>
                <w:sz w:val="21"/>
                <w:highlight w:val="none"/>
              </w:rPr>
            </w:pPr>
          </w:p>
          <w:p w14:paraId="1AD777C3">
            <w:pPr>
              <w:spacing w:line="280" w:lineRule="auto"/>
              <w:rPr>
                <w:rFonts w:ascii="Arial"/>
                <w:sz w:val="21"/>
                <w:highlight w:val="none"/>
              </w:rPr>
            </w:pPr>
          </w:p>
          <w:p w14:paraId="5441367D">
            <w:pPr>
              <w:spacing w:line="281" w:lineRule="auto"/>
              <w:rPr>
                <w:rFonts w:ascii="Arial"/>
                <w:sz w:val="21"/>
                <w:highlight w:val="none"/>
              </w:rPr>
            </w:pPr>
          </w:p>
          <w:p w14:paraId="11C459C4">
            <w:pPr>
              <w:spacing w:line="281" w:lineRule="auto"/>
              <w:rPr>
                <w:rFonts w:ascii="Arial"/>
                <w:sz w:val="21"/>
                <w:highlight w:val="none"/>
              </w:rPr>
            </w:pPr>
          </w:p>
          <w:p w14:paraId="7F513817">
            <w:pPr>
              <w:pStyle w:val="6"/>
              <w:spacing w:before="71" w:line="223" w:lineRule="auto"/>
              <w:ind w:left="133" w:right="23" w:firstLine="20"/>
              <w:rPr>
                <w:sz w:val="22"/>
                <w:szCs w:val="22"/>
                <w:highlight w:val="none"/>
              </w:rPr>
            </w:pPr>
            <w:r>
              <w:rPr>
                <w:spacing w:val="1"/>
                <w:sz w:val="22"/>
                <w:szCs w:val="22"/>
                <w:highlight w:val="none"/>
              </w:rPr>
              <w:t xml:space="preserve">市级组织发起  </w:t>
            </w:r>
          </w:p>
        </w:tc>
        <w:tc>
          <w:tcPr>
            <w:tcW w:w="1289" w:type="dxa"/>
            <w:vAlign w:val="top"/>
          </w:tcPr>
          <w:p w14:paraId="25C7BB40">
            <w:pPr>
              <w:spacing w:line="250" w:lineRule="auto"/>
              <w:rPr>
                <w:rFonts w:ascii="Arial"/>
                <w:sz w:val="21"/>
                <w:highlight w:val="none"/>
              </w:rPr>
            </w:pPr>
          </w:p>
          <w:p w14:paraId="34647AA7">
            <w:pPr>
              <w:spacing w:line="250" w:lineRule="auto"/>
              <w:rPr>
                <w:rFonts w:ascii="Arial"/>
                <w:sz w:val="21"/>
                <w:highlight w:val="none"/>
              </w:rPr>
            </w:pPr>
          </w:p>
          <w:p w14:paraId="73893F13">
            <w:pPr>
              <w:spacing w:line="250" w:lineRule="auto"/>
              <w:rPr>
                <w:rFonts w:ascii="Arial"/>
                <w:sz w:val="21"/>
                <w:highlight w:val="none"/>
              </w:rPr>
            </w:pPr>
          </w:p>
          <w:p w14:paraId="38304346">
            <w:pPr>
              <w:spacing w:line="250" w:lineRule="auto"/>
              <w:rPr>
                <w:rFonts w:ascii="Arial"/>
                <w:sz w:val="21"/>
                <w:highlight w:val="none"/>
              </w:rPr>
            </w:pPr>
          </w:p>
          <w:p w14:paraId="3C1BC399">
            <w:pPr>
              <w:spacing w:line="251" w:lineRule="auto"/>
              <w:rPr>
                <w:rFonts w:ascii="Arial"/>
                <w:sz w:val="21"/>
                <w:highlight w:val="none"/>
              </w:rPr>
            </w:pPr>
          </w:p>
          <w:p w14:paraId="09FBE5BD">
            <w:pPr>
              <w:pStyle w:val="6"/>
              <w:spacing w:before="71" w:line="219" w:lineRule="auto"/>
              <w:ind w:left="84"/>
              <w:rPr>
                <w:sz w:val="22"/>
                <w:szCs w:val="22"/>
                <w:highlight w:val="none"/>
              </w:rPr>
            </w:pPr>
            <w:r>
              <w:rPr>
                <w:spacing w:val="1"/>
                <w:sz w:val="22"/>
                <w:szCs w:val="22"/>
                <w:highlight w:val="none"/>
              </w:rPr>
              <w:t>市级市场监</w:t>
            </w:r>
          </w:p>
          <w:p w14:paraId="6E853C80">
            <w:pPr>
              <w:pStyle w:val="6"/>
              <w:spacing w:before="9" w:line="219" w:lineRule="auto"/>
              <w:ind w:left="84"/>
              <w:rPr>
                <w:sz w:val="22"/>
                <w:szCs w:val="22"/>
                <w:highlight w:val="none"/>
              </w:rPr>
            </w:pPr>
            <w:r>
              <w:rPr>
                <w:spacing w:val="4"/>
                <w:sz w:val="22"/>
                <w:szCs w:val="22"/>
                <w:highlight w:val="none"/>
              </w:rPr>
              <w:t>督管理部门</w:t>
            </w:r>
          </w:p>
        </w:tc>
        <w:tc>
          <w:tcPr>
            <w:tcW w:w="939" w:type="dxa"/>
            <w:vAlign w:val="top"/>
          </w:tcPr>
          <w:p w14:paraId="2DAB9889">
            <w:pPr>
              <w:spacing w:line="288" w:lineRule="auto"/>
              <w:rPr>
                <w:rFonts w:ascii="Arial"/>
                <w:sz w:val="21"/>
                <w:highlight w:val="none"/>
              </w:rPr>
            </w:pPr>
          </w:p>
          <w:p w14:paraId="6CCED20D">
            <w:pPr>
              <w:spacing w:line="288" w:lineRule="auto"/>
              <w:rPr>
                <w:rFonts w:ascii="Arial"/>
                <w:sz w:val="21"/>
                <w:highlight w:val="none"/>
              </w:rPr>
            </w:pPr>
          </w:p>
          <w:p w14:paraId="5A13491B">
            <w:pPr>
              <w:pStyle w:val="6"/>
              <w:spacing w:before="71" w:line="217" w:lineRule="auto"/>
              <w:ind w:left="135"/>
              <w:rPr>
                <w:sz w:val="22"/>
                <w:szCs w:val="22"/>
                <w:highlight w:val="none"/>
              </w:rPr>
            </w:pPr>
            <w:r>
              <w:rPr>
                <w:spacing w:val="4"/>
                <w:sz w:val="22"/>
                <w:szCs w:val="22"/>
                <w:highlight w:val="none"/>
              </w:rPr>
              <w:t>食用农</w:t>
            </w:r>
          </w:p>
          <w:p w14:paraId="162BFFB7">
            <w:pPr>
              <w:pStyle w:val="6"/>
              <w:spacing w:before="1" w:line="218" w:lineRule="auto"/>
              <w:ind w:left="135"/>
              <w:rPr>
                <w:sz w:val="22"/>
                <w:szCs w:val="22"/>
                <w:highlight w:val="none"/>
              </w:rPr>
            </w:pPr>
            <w:r>
              <w:rPr>
                <w:spacing w:val="-2"/>
                <w:sz w:val="22"/>
                <w:szCs w:val="22"/>
                <w:highlight w:val="none"/>
              </w:rPr>
              <w:t>产品集</w:t>
            </w:r>
          </w:p>
          <w:p w14:paraId="24EECECE">
            <w:pPr>
              <w:pStyle w:val="6"/>
              <w:spacing w:line="243" w:lineRule="auto"/>
              <w:ind w:left="135" w:right="110"/>
              <w:rPr>
                <w:sz w:val="22"/>
                <w:szCs w:val="22"/>
                <w:highlight w:val="none"/>
              </w:rPr>
            </w:pPr>
            <w:r>
              <w:rPr>
                <w:spacing w:val="7"/>
                <w:sz w:val="22"/>
                <w:szCs w:val="22"/>
                <w:highlight w:val="none"/>
              </w:rPr>
              <w:t>中交易</w:t>
            </w:r>
            <w:r>
              <w:rPr>
                <w:spacing w:val="1"/>
                <w:sz w:val="22"/>
                <w:szCs w:val="22"/>
                <w:highlight w:val="none"/>
              </w:rPr>
              <w:t xml:space="preserve"> </w:t>
            </w:r>
            <w:r>
              <w:rPr>
                <w:spacing w:val="3"/>
                <w:sz w:val="22"/>
                <w:szCs w:val="22"/>
                <w:highlight w:val="none"/>
              </w:rPr>
              <w:t>市场及</w:t>
            </w:r>
          </w:p>
          <w:p w14:paraId="706B4DFF">
            <w:pPr>
              <w:pStyle w:val="6"/>
              <w:spacing w:line="209" w:lineRule="auto"/>
              <w:ind w:left="135"/>
              <w:rPr>
                <w:sz w:val="22"/>
                <w:szCs w:val="22"/>
                <w:highlight w:val="none"/>
              </w:rPr>
            </w:pPr>
            <w:r>
              <w:rPr>
                <w:spacing w:val="4"/>
                <w:sz w:val="22"/>
                <w:szCs w:val="22"/>
                <w:highlight w:val="none"/>
              </w:rPr>
              <w:t>食用农</w:t>
            </w:r>
          </w:p>
          <w:p w14:paraId="05A69736">
            <w:pPr>
              <w:pStyle w:val="6"/>
              <w:spacing w:before="1" w:line="247" w:lineRule="auto"/>
              <w:ind w:left="115" w:right="116" w:firstLine="20"/>
              <w:rPr>
                <w:sz w:val="22"/>
                <w:szCs w:val="22"/>
                <w:highlight w:val="none"/>
              </w:rPr>
            </w:pPr>
            <w:r>
              <w:rPr>
                <w:spacing w:val="5"/>
                <w:sz w:val="22"/>
                <w:szCs w:val="22"/>
                <w:highlight w:val="none"/>
              </w:rPr>
              <w:t>产品销</w:t>
            </w:r>
            <w:r>
              <w:rPr>
                <w:sz w:val="22"/>
                <w:szCs w:val="22"/>
                <w:highlight w:val="none"/>
              </w:rPr>
              <w:t xml:space="preserve"> </w:t>
            </w:r>
            <w:r>
              <w:rPr>
                <w:spacing w:val="-3"/>
                <w:sz w:val="22"/>
                <w:szCs w:val="22"/>
                <w:highlight w:val="none"/>
              </w:rPr>
              <w:t>售者</w:t>
            </w:r>
          </w:p>
        </w:tc>
        <w:tc>
          <w:tcPr>
            <w:tcW w:w="3997" w:type="dxa"/>
            <w:gridSpan w:val="3"/>
            <w:vAlign w:val="top"/>
          </w:tcPr>
          <w:p w14:paraId="69C786AE">
            <w:pPr>
              <w:spacing w:line="274" w:lineRule="auto"/>
              <w:rPr>
                <w:rFonts w:ascii="Arial"/>
                <w:sz w:val="21"/>
                <w:highlight w:val="none"/>
              </w:rPr>
            </w:pPr>
          </w:p>
          <w:p w14:paraId="781DEADF">
            <w:pPr>
              <w:spacing w:line="274" w:lineRule="auto"/>
              <w:rPr>
                <w:rFonts w:ascii="Arial"/>
                <w:sz w:val="21"/>
                <w:highlight w:val="none"/>
              </w:rPr>
            </w:pPr>
          </w:p>
          <w:p w14:paraId="4B5E1FA6">
            <w:pPr>
              <w:spacing w:line="274" w:lineRule="auto"/>
              <w:rPr>
                <w:rFonts w:ascii="Arial"/>
                <w:sz w:val="21"/>
                <w:highlight w:val="none"/>
              </w:rPr>
            </w:pPr>
          </w:p>
          <w:p w14:paraId="502225EB">
            <w:pPr>
              <w:spacing w:line="274" w:lineRule="auto"/>
              <w:rPr>
                <w:rFonts w:ascii="Arial"/>
                <w:sz w:val="21"/>
                <w:highlight w:val="none"/>
              </w:rPr>
            </w:pPr>
          </w:p>
          <w:p w14:paraId="606E5B54">
            <w:pPr>
              <w:spacing w:line="274" w:lineRule="auto"/>
              <w:rPr>
                <w:rFonts w:ascii="Arial"/>
                <w:sz w:val="21"/>
                <w:highlight w:val="none"/>
              </w:rPr>
            </w:pPr>
          </w:p>
          <w:p w14:paraId="21FFB167">
            <w:pPr>
              <w:pStyle w:val="6"/>
              <w:spacing w:before="71" w:line="219" w:lineRule="auto"/>
              <w:jc w:val="center"/>
              <w:rPr>
                <w:sz w:val="22"/>
                <w:szCs w:val="22"/>
                <w:highlight w:val="none"/>
              </w:rPr>
            </w:pPr>
            <w:r>
              <w:rPr>
                <w:spacing w:val="-2"/>
                <w:sz w:val="22"/>
                <w:szCs w:val="22"/>
                <w:highlight w:val="none"/>
              </w:rPr>
              <w:t>按不低于5%抽查。</w:t>
            </w:r>
          </w:p>
        </w:tc>
        <w:tc>
          <w:tcPr>
            <w:tcW w:w="970" w:type="dxa"/>
            <w:vAlign w:val="top"/>
          </w:tcPr>
          <w:p w14:paraId="35B4615F">
            <w:pPr>
              <w:spacing w:line="280" w:lineRule="auto"/>
              <w:rPr>
                <w:rFonts w:ascii="Arial"/>
                <w:sz w:val="21"/>
                <w:highlight w:val="none"/>
              </w:rPr>
            </w:pPr>
          </w:p>
          <w:p w14:paraId="6FB5E34B">
            <w:pPr>
              <w:spacing w:line="280" w:lineRule="auto"/>
              <w:rPr>
                <w:rFonts w:ascii="Arial"/>
                <w:sz w:val="21"/>
                <w:highlight w:val="none"/>
              </w:rPr>
            </w:pPr>
          </w:p>
          <w:p w14:paraId="27B12239">
            <w:pPr>
              <w:spacing w:line="280" w:lineRule="auto"/>
              <w:rPr>
                <w:rFonts w:ascii="Arial"/>
                <w:sz w:val="21"/>
                <w:highlight w:val="none"/>
              </w:rPr>
            </w:pPr>
          </w:p>
          <w:p w14:paraId="132D9CE1">
            <w:pPr>
              <w:spacing w:line="281" w:lineRule="auto"/>
              <w:rPr>
                <w:rFonts w:ascii="Arial"/>
                <w:sz w:val="21"/>
                <w:highlight w:val="none"/>
              </w:rPr>
            </w:pPr>
          </w:p>
          <w:p w14:paraId="4844A048">
            <w:pPr>
              <w:pStyle w:val="6"/>
              <w:spacing w:before="72" w:line="219" w:lineRule="auto"/>
              <w:ind w:left="149"/>
              <w:rPr>
                <w:sz w:val="22"/>
                <w:szCs w:val="22"/>
                <w:highlight w:val="none"/>
              </w:rPr>
            </w:pPr>
            <w:r>
              <w:rPr>
                <w:spacing w:val="1"/>
                <w:sz w:val="22"/>
                <w:szCs w:val="22"/>
                <w:highlight w:val="none"/>
              </w:rPr>
              <w:t>2025年</w:t>
            </w:r>
          </w:p>
          <w:p w14:paraId="14BCE770">
            <w:pPr>
              <w:pStyle w:val="6"/>
              <w:spacing w:before="18" w:line="237" w:lineRule="auto"/>
              <w:ind w:left="128" w:right="68" w:hanging="4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9" w:type="dxa"/>
            <w:vAlign w:val="top"/>
          </w:tcPr>
          <w:p w14:paraId="00C66D0C">
            <w:pPr>
              <w:rPr>
                <w:rFonts w:ascii="Arial"/>
                <w:sz w:val="21"/>
                <w:highlight w:val="none"/>
              </w:rPr>
            </w:pPr>
          </w:p>
        </w:tc>
        <w:tc>
          <w:tcPr>
            <w:tcW w:w="905" w:type="dxa"/>
            <w:vAlign w:val="top"/>
          </w:tcPr>
          <w:p w14:paraId="6361680C">
            <w:pPr>
              <w:rPr>
                <w:rFonts w:ascii="Arial"/>
                <w:sz w:val="21"/>
                <w:highlight w:val="none"/>
              </w:rPr>
            </w:pPr>
          </w:p>
        </w:tc>
      </w:tr>
      <w:tr w14:paraId="4DA14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0" w:hRule="atLeast"/>
        </w:trPr>
        <w:tc>
          <w:tcPr>
            <w:tcW w:w="784" w:type="dxa"/>
            <w:vAlign w:val="top"/>
          </w:tcPr>
          <w:p w14:paraId="5D2523A7">
            <w:pPr>
              <w:spacing w:line="260" w:lineRule="auto"/>
              <w:rPr>
                <w:rFonts w:ascii="Arial"/>
                <w:sz w:val="21"/>
                <w:highlight w:val="none"/>
              </w:rPr>
            </w:pPr>
          </w:p>
          <w:p w14:paraId="3AECEE8F">
            <w:pPr>
              <w:spacing w:line="260" w:lineRule="auto"/>
              <w:rPr>
                <w:rFonts w:ascii="Arial"/>
                <w:sz w:val="21"/>
                <w:highlight w:val="none"/>
              </w:rPr>
            </w:pPr>
          </w:p>
          <w:p w14:paraId="6AB3BEB5">
            <w:pPr>
              <w:spacing w:line="261" w:lineRule="auto"/>
              <w:rPr>
                <w:rFonts w:ascii="Arial"/>
                <w:sz w:val="21"/>
                <w:highlight w:val="none"/>
              </w:rPr>
            </w:pPr>
          </w:p>
          <w:p w14:paraId="19306D93">
            <w:pPr>
              <w:spacing w:line="261" w:lineRule="auto"/>
              <w:rPr>
                <w:rFonts w:ascii="Arial"/>
                <w:sz w:val="21"/>
                <w:highlight w:val="none"/>
              </w:rPr>
            </w:pPr>
          </w:p>
          <w:p w14:paraId="0C7F4061">
            <w:pPr>
              <w:spacing w:line="261" w:lineRule="auto"/>
              <w:rPr>
                <w:rFonts w:ascii="Arial"/>
                <w:sz w:val="21"/>
                <w:highlight w:val="none"/>
              </w:rPr>
            </w:pPr>
          </w:p>
          <w:p w14:paraId="03F0B595">
            <w:pPr>
              <w:spacing w:line="261" w:lineRule="auto"/>
              <w:rPr>
                <w:rFonts w:ascii="Arial"/>
                <w:sz w:val="21"/>
                <w:highlight w:val="none"/>
              </w:rPr>
            </w:pPr>
          </w:p>
          <w:p w14:paraId="0E635954">
            <w:pPr>
              <w:pStyle w:val="6"/>
              <w:spacing w:before="71"/>
              <w:ind w:left="274"/>
              <w:rPr>
                <w:sz w:val="22"/>
                <w:szCs w:val="22"/>
                <w:highlight w:val="none"/>
              </w:rPr>
            </w:pPr>
            <w:r>
              <w:rPr>
                <w:spacing w:val="-7"/>
                <w:sz w:val="22"/>
                <w:szCs w:val="22"/>
                <w:highlight w:val="none"/>
              </w:rPr>
              <w:t>18</w:t>
            </w:r>
          </w:p>
        </w:tc>
        <w:tc>
          <w:tcPr>
            <w:tcW w:w="1069" w:type="dxa"/>
            <w:vAlign w:val="top"/>
          </w:tcPr>
          <w:p w14:paraId="46F43C0E">
            <w:pPr>
              <w:spacing w:line="291" w:lineRule="auto"/>
              <w:rPr>
                <w:rFonts w:ascii="Arial"/>
                <w:sz w:val="21"/>
                <w:highlight w:val="none"/>
              </w:rPr>
            </w:pPr>
          </w:p>
          <w:p w14:paraId="0261CCDB">
            <w:pPr>
              <w:spacing w:line="291" w:lineRule="auto"/>
              <w:rPr>
                <w:rFonts w:ascii="Arial"/>
                <w:sz w:val="21"/>
                <w:highlight w:val="none"/>
              </w:rPr>
            </w:pPr>
          </w:p>
          <w:p w14:paraId="00600A5A">
            <w:pPr>
              <w:spacing w:line="291" w:lineRule="auto"/>
              <w:rPr>
                <w:rFonts w:ascii="Arial"/>
                <w:sz w:val="21"/>
                <w:highlight w:val="none"/>
              </w:rPr>
            </w:pPr>
          </w:p>
          <w:p w14:paraId="365E1FDA">
            <w:pPr>
              <w:spacing w:line="292" w:lineRule="auto"/>
              <w:rPr>
                <w:rFonts w:ascii="Arial"/>
                <w:sz w:val="21"/>
                <w:highlight w:val="none"/>
              </w:rPr>
            </w:pPr>
          </w:p>
          <w:p w14:paraId="34A7D505">
            <w:pPr>
              <w:pStyle w:val="6"/>
              <w:spacing w:before="72" w:line="219" w:lineRule="auto"/>
              <w:ind w:left="6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7EB7D4D2">
            <w:pPr>
              <w:pStyle w:val="6"/>
              <w:spacing w:before="9" w:line="219" w:lineRule="auto"/>
              <w:ind w:left="80"/>
              <w:rPr>
                <w:sz w:val="22"/>
                <w:szCs w:val="22"/>
                <w:highlight w:val="none"/>
              </w:rPr>
            </w:pPr>
            <w:r>
              <w:rPr>
                <w:spacing w:val="3"/>
                <w:sz w:val="22"/>
                <w:szCs w:val="22"/>
                <w:highlight w:val="none"/>
              </w:rPr>
              <w:t>度食品安</w:t>
            </w:r>
          </w:p>
          <w:p w14:paraId="67E4261F">
            <w:pPr>
              <w:pStyle w:val="6"/>
              <w:spacing w:before="1" w:line="218" w:lineRule="auto"/>
              <w:ind w:left="70" w:right="80" w:firstLine="10"/>
              <w:rPr>
                <w:sz w:val="22"/>
                <w:szCs w:val="22"/>
                <w:highlight w:val="none"/>
              </w:rPr>
            </w:pPr>
            <w:r>
              <w:rPr>
                <w:spacing w:val="4"/>
                <w:sz w:val="22"/>
                <w:szCs w:val="22"/>
                <w:highlight w:val="none"/>
              </w:rPr>
              <w:t>全监督抽</w:t>
            </w:r>
            <w:r>
              <w:rPr>
                <w:sz w:val="22"/>
                <w:szCs w:val="22"/>
                <w:highlight w:val="none"/>
              </w:rPr>
              <w:t xml:space="preserve"> 检</w:t>
            </w:r>
          </w:p>
        </w:tc>
        <w:tc>
          <w:tcPr>
            <w:tcW w:w="3118" w:type="dxa"/>
            <w:vAlign w:val="top"/>
          </w:tcPr>
          <w:p w14:paraId="39E8C7B0">
            <w:pPr>
              <w:spacing w:line="257" w:lineRule="auto"/>
              <w:rPr>
                <w:rFonts w:ascii="Arial"/>
                <w:sz w:val="21"/>
                <w:highlight w:val="none"/>
              </w:rPr>
            </w:pPr>
          </w:p>
          <w:p w14:paraId="1A2CCFEA">
            <w:pPr>
              <w:spacing w:line="257" w:lineRule="auto"/>
              <w:rPr>
                <w:rFonts w:ascii="Arial"/>
                <w:sz w:val="21"/>
                <w:highlight w:val="none"/>
              </w:rPr>
            </w:pPr>
          </w:p>
          <w:p w14:paraId="18B1D454">
            <w:pPr>
              <w:spacing w:line="257" w:lineRule="auto"/>
              <w:rPr>
                <w:rFonts w:ascii="Arial"/>
                <w:sz w:val="21"/>
                <w:highlight w:val="none"/>
              </w:rPr>
            </w:pPr>
          </w:p>
          <w:p w14:paraId="2CE2C182">
            <w:pPr>
              <w:spacing w:line="257" w:lineRule="auto"/>
              <w:rPr>
                <w:rFonts w:ascii="Arial"/>
                <w:sz w:val="21"/>
                <w:highlight w:val="none"/>
              </w:rPr>
            </w:pPr>
          </w:p>
          <w:p w14:paraId="2C5E69F4">
            <w:pPr>
              <w:spacing w:line="257" w:lineRule="auto"/>
              <w:rPr>
                <w:rFonts w:ascii="Arial"/>
                <w:sz w:val="21"/>
                <w:highlight w:val="none"/>
              </w:rPr>
            </w:pPr>
          </w:p>
          <w:p w14:paraId="09E0038C">
            <w:pPr>
              <w:spacing w:line="258" w:lineRule="auto"/>
              <w:rPr>
                <w:rFonts w:ascii="Arial"/>
                <w:sz w:val="21"/>
                <w:highlight w:val="none"/>
              </w:rPr>
            </w:pPr>
          </w:p>
          <w:p w14:paraId="10B01EAF">
            <w:pPr>
              <w:pStyle w:val="6"/>
              <w:spacing w:before="71" w:line="219" w:lineRule="auto"/>
              <w:ind w:left="131"/>
              <w:rPr>
                <w:sz w:val="22"/>
                <w:szCs w:val="22"/>
                <w:highlight w:val="none"/>
              </w:rPr>
            </w:pPr>
            <w:r>
              <w:rPr>
                <w:spacing w:val="-1"/>
                <w:sz w:val="22"/>
                <w:szCs w:val="22"/>
                <w:highlight w:val="none"/>
              </w:rPr>
              <w:t>食品安全监督抽检</w:t>
            </w:r>
          </w:p>
        </w:tc>
        <w:tc>
          <w:tcPr>
            <w:tcW w:w="1699" w:type="dxa"/>
            <w:vAlign w:val="top"/>
          </w:tcPr>
          <w:p w14:paraId="32756C6E">
            <w:pPr>
              <w:spacing w:line="261" w:lineRule="auto"/>
              <w:rPr>
                <w:rFonts w:ascii="Arial"/>
                <w:sz w:val="21"/>
                <w:highlight w:val="none"/>
              </w:rPr>
            </w:pPr>
          </w:p>
          <w:p w14:paraId="64C9CF05">
            <w:pPr>
              <w:spacing w:line="261" w:lineRule="auto"/>
              <w:rPr>
                <w:rFonts w:ascii="Arial"/>
                <w:sz w:val="21"/>
                <w:highlight w:val="none"/>
              </w:rPr>
            </w:pPr>
          </w:p>
          <w:p w14:paraId="35A5164E">
            <w:pPr>
              <w:spacing w:line="261" w:lineRule="auto"/>
              <w:rPr>
                <w:rFonts w:ascii="Arial"/>
                <w:sz w:val="21"/>
                <w:highlight w:val="none"/>
              </w:rPr>
            </w:pPr>
          </w:p>
          <w:p w14:paraId="53D29B9A">
            <w:pPr>
              <w:spacing w:line="261" w:lineRule="auto"/>
              <w:rPr>
                <w:rFonts w:ascii="Arial"/>
                <w:sz w:val="21"/>
                <w:highlight w:val="none"/>
              </w:rPr>
            </w:pPr>
          </w:p>
          <w:p w14:paraId="69AA6C9D">
            <w:pPr>
              <w:spacing w:line="261" w:lineRule="auto"/>
              <w:rPr>
                <w:rFonts w:ascii="Arial"/>
                <w:sz w:val="21"/>
                <w:highlight w:val="none"/>
              </w:rPr>
            </w:pPr>
          </w:p>
          <w:p w14:paraId="3BCD630A">
            <w:pPr>
              <w:pStyle w:val="6"/>
              <w:spacing w:before="71" w:line="221" w:lineRule="auto"/>
              <w:ind w:left="113" w:right="30" w:firstLine="49"/>
              <w:rPr>
                <w:sz w:val="22"/>
                <w:szCs w:val="22"/>
                <w:highlight w:val="none"/>
              </w:rPr>
            </w:pPr>
            <w:r>
              <w:rPr>
                <w:spacing w:val="2"/>
                <w:sz w:val="22"/>
                <w:szCs w:val="22"/>
                <w:highlight w:val="none"/>
              </w:rPr>
              <w:t>各级自行组织</w:t>
            </w:r>
            <w:r>
              <w:rPr>
                <w:sz w:val="22"/>
                <w:szCs w:val="22"/>
                <w:highlight w:val="none"/>
              </w:rPr>
              <w:t xml:space="preserve">  </w:t>
            </w:r>
          </w:p>
        </w:tc>
        <w:tc>
          <w:tcPr>
            <w:tcW w:w="1289" w:type="dxa"/>
            <w:vAlign w:val="top"/>
          </w:tcPr>
          <w:p w14:paraId="025F2B20">
            <w:pPr>
              <w:spacing w:line="258" w:lineRule="auto"/>
              <w:rPr>
                <w:rFonts w:ascii="Arial"/>
                <w:sz w:val="21"/>
                <w:highlight w:val="none"/>
              </w:rPr>
            </w:pPr>
          </w:p>
          <w:p w14:paraId="32A3B643">
            <w:pPr>
              <w:spacing w:line="259" w:lineRule="auto"/>
              <w:rPr>
                <w:rFonts w:ascii="Arial"/>
                <w:sz w:val="21"/>
                <w:highlight w:val="none"/>
              </w:rPr>
            </w:pPr>
          </w:p>
          <w:p w14:paraId="5EB2C26A">
            <w:pPr>
              <w:spacing w:line="259" w:lineRule="auto"/>
              <w:rPr>
                <w:rFonts w:ascii="Arial"/>
                <w:sz w:val="21"/>
                <w:highlight w:val="none"/>
              </w:rPr>
            </w:pPr>
          </w:p>
          <w:p w14:paraId="4728A421">
            <w:pPr>
              <w:spacing w:line="259" w:lineRule="auto"/>
              <w:rPr>
                <w:rFonts w:ascii="Arial"/>
                <w:sz w:val="21"/>
                <w:highlight w:val="none"/>
              </w:rPr>
            </w:pPr>
          </w:p>
          <w:p w14:paraId="7B502C42">
            <w:pPr>
              <w:spacing w:line="259" w:lineRule="auto"/>
              <w:rPr>
                <w:rFonts w:ascii="Arial"/>
                <w:sz w:val="21"/>
                <w:highlight w:val="none"/>
              </w:rPr>
            </w:pPr>
          </w:p>
          <w:p w14:paraId="4EE2174B">
            <w:pPr>
              <w:pStyle w:val="6"/>
              <w:spacing w:before="71" w:line="228" w:lineRule="auto"/>
              <w:ind w:left="137" w:hanging="103"/>
              <w:rPr>
                <w:sz w:val="22"/>
                <w:szCs w:val="22"/>
                <w:highlight w:val="none"/>
              </w:rPr>
            </w:pPr>
            <w:r>
              <w:rPr>
                <w:spacing w:val="5"/>
                <w:sz w:val="22"/>
                <w:szCs w:val="22"/>
                <w:highlight w:val="none"/>
              </w:rPr>
              <w:t>市、县(市、</w:t>
            </w:r>
            <w:r>
              <w:rPr>
                <w:spacing w:val="3"/>
                <w:sz w:val="22"/>
                <w:szCs w:val="22"/>
                <w:highlight w:val="none"/>
              </w:rPr>
              <w:t xml:space="preserve"> </w:t>
            </w:r>
            <w:r>
              <w:rPr>
                <w:spacing w:val="-9"/>
                <w:sz w:val="22"/>
                <w:szCs w:val="22"/>
                <w:highlight w:val="none"/>
              </w:rPr>
              <w:t>区)级市场</w:t>
            </w:r>
            <w:r>
              <w:rPr>
                <w:sz w:val="22"/>
                <w:szCs w:val="22"/>
                <w:highlight w:val="none"/>
              </w:rPr>
              <w:t xml:space="preserve">  </w:t>
            </w:r>
            <w:r>
              <w:rPr>
                <w:spacing w:val="5"/>
                <w:sz w:val="22"/>
                <w:szCs w:val="22"/>
                <w:highlight w:val="none"/>
              </w:rPr>
              <w:t>监管部门</w:t>
            </w:r>
          </w:p>
        </w:tc>
        <w:tc>
          <w:tcPr>
            <w:tcW w:w="939" w:type="dxa"/>
            <w:vAlign w:val="top"/>
          </w:tcPr>
          <w:p w14:paraId="4905EB75">
            <w:pPr>
              <w:spacing w:line="242" w:lineRule="auto"/>
              <w:rPr>
                <w:rFonts w:ascii="Arial"/>
                <w:sz w:val="21"/>
                <w:highlight w:val="none"/>
              </w:rPr>
            </w:pPr>
          </w:p>
          <w:p w14:paraId="0221ACE9">
            <w:pPr>
              <w:spacing w:line="242" w:lineRule="auto"/>
              <w:rPr>
                <w:rFonts w:ascii="Arial"/>
                <w:sz w:val="21"/>
                <w:highlight w:val="none"/>
              </w:rPr>
            </w:pPr>
          </w:p>
          <w:p w14:paraId="1A01BBF5">
            <w:pPr>
              <w:spacing w:line="242" w:lineRule="auto"/>
              <w:rPr>
                <w:rFonts w:ascii="Arial"/>
                <w:sz w:val="21"/>
                <w:highlight w:val="none"/>
              </w:rPr>
            </w:pPr>
          </w:p>
          <w:p w14:paraId="3CB5A6DC">
            <w:pPr>
              <w:spacing w:line="242" w:lineRule="auto"/>
              <w:rPr>
                <w:rFonts w:ascii="Arial"/>
                <w:sz w:val="21"/>
                <w:highlight w:val="none"/>
              </w:rPr>
            </w:pPr>
          </w:p>
          <w:p w14:paraId="59E20297">
            <w:pPr>
              <w:spacing w:line="242" w:lineRule="auto"/>
              <w:rPr>
                <w:rFonts w:ascii="Arial"/>
                <w:sz w:val="21"/>
                <w:highlight w:val="none"/>
              </w:rPr>
            </w:pPr>
          </w:p>
          <w:p w14:paraId="1A1C9702">
            <w:pPr>
              <w:spacing w:line="243" w:lineRule="auto"/>
              <w:rPr>
                <w:rFonts w:ascii="Arial"/>
                <w:sz w:val="21"/>
                <w:highlight w:val="none"/>
              </w:rPr>
            </w:pPr>
          </w:p>
          <w:p w14:paraId="67456C3E">
            <w:pPr>
              <w:pStyle w:val="6"/>
              <w:spacing w:before="72" w:line="202" w:lineRule="auto"/>
              <w:ind w:left="135"/>
              <w:rPr>
                <w:sz w:val="22"/>
                <w:szCs w:val="22"/>
                <w:highlight w:val="none"/>
              </w:rPr>
            </w:pPr>
            <w:r>
              <w:rPr>
                <w:spacing w:val="3"/>
                <w:sz w:val="22"/>
                <w:szCs w:val="22"/>
                <w:highlight w:val="none"/>
              </w:rPr>
              <w:t>市场在</w:t>
            </w:r>
          </w:p>
          <w:p w14:paraId="5BAA29F1">
            <w:pPr>
              <w:pStyle w:val="6"/>
              <w:spacing w:line="220" w:lineRule="auto"/>
              <w:ind w:left="135"/>
              <w:rPr>
                <w:sz w:val="22"/>
                <w:szCs w:val="22"/>
                <w:highlight w:val="none"/>
              </w:rPr>
            </w:pPr>
            <w:r>
              <w:rPr>
                <w:spacing w:val="7"/>
                <w:sz w:val="22"/>
                <w:szCs w:val="22"/>
                <w:highlight w:val="none"/>
              </w:rPr>
              <w:t>售食品</w:t>
            </w:r>
          </w:p>
        </w:tc>
        <w:tc>
          <w:tcPr>
            <w:tcW w:w="3997" w:type="dxa"/>
            <w:gridSpan w:val="3"/>
            <w:vAlign w:val="top"/>
          </w:tcPr>
          <w:p w14:paraId="76EEC995">
            <w:pPr>
              <w:spacing w:line="257" w:lineRule="auto"/>
              <w:rPr>
                <w:rFonts w:ascii="Arial"/>
                <w:sz w:val="21"/>
                <w:highlight w:val="none"/>
              </w:rPr>
            </w:pPr>
          </w:p>
          <w:p w14:paraId="13800901">
            <w:pPr>
              <w:spacing w:line="257" w:lineRule="auto"/>
              <w:rPr>
                <w:rFonts w:ascii="Arial"/>
                <w:sz w:val="21"/>
                <w:highlight w:val="none"/>
              </w:rPr>
            </w:pPr>
          </w:p>
          <w:p w14:paraId="38025A56">
            <w:pPr>
              <w:spacing w:line="257" w:lineRule="auto"/>
              <w:rPr>
                <w:rFonts w:ascii="Arial"/>
                <w:sz w:val="21"/>
                <w:highlight w:val="none"/>
              </w:rPr>
            </w:pPr>
          </w:p>
          <w:p w14:paraId="1AC2D0CA">
            <w:pPr>
              <w:spacing w:line="257" w:lineRule="auto"/>
              <w:rPr>
                <w:rFonts w:ascii="Arial"/>
                <w:sz w:val="21"/>
                <w:highlight w:val="none"/>
              </w:rPr>
            </w:pPr>
          </w:p>
          <w:p w14:paraId="2DC17862">
            <w:pPr>
              <w:spacing w:line="257" w:lineRule="auto"/>
              <w:rPr>
                <w:rFonts w:ascii="Arial"/>
                <w:sz w:val="21"/>
                <w:highlight w:val="none"/>
              </w:rPr>
            </w:pPr>
          </w:p>
          <w:p w14:paraId="0ED2726F">
            <w:pPr>
              <w:spacing w:line="258" w:lineRule="auto"/>
              <w:rPr>
                <w:rFonts w:ascii="Arial"/>
                <w:sz w:val="21"/>
                <w:highlight w:val="none"/>
              </w:rPr>
            </w:pPr>
          </w:p>
          <w:p w14:paraId="7E5C5798">
            <w:pPr>
              <w:pStyle w:val="6"/>
              <w:spacing w:before="71" w:line="219" w:lineRule="auto"/>
              <w:jc w:val="right"/>
              <w:rPr>
                <w:sz w:val="22"/>
                <w:szCs w:val="22"/>
                <w:highlight w:val="none"/>
              </w:rPr>
            </w:pPr>
            <w:r>
              <w:rPr>
                <w:spacing w:val="-3"/>
                <w:sz w:val="22"/>
                <w:szCs w:val="22"/>
                <w:highlight w:val="none"/>
              </w:rPr>
              <w:t>根据实际情况自行确定抽查批次等。</w:t>
            </w:r>
          </w:p>
        </w:tc>
        <w:tc>
          <w:tcPr>
            <w:tcW w:w="970" w:type="dxa"/>
            <w:vAlign w:val="top"/>
          </w:tcPr>
          <w:p w14:paraId="235E1663">
            <w:pPr>
              <w:spacing w:line="254" w:lineRule="auto"/>
              <w:rPr>
                <w:rFonts w:ascii="Arial"/>
                <w:sz w:val="21"/>
                <w:highlight w:val="none"/>
              </w:rPr>
            </w:pPr>
          </w:p>
          <w:p w14:paraId="30A06926">
            <w:pPr>
              <w:spacing w:line="255" w:lineRule="auto"/>
              <w:rPr>
                <w:rFonts w:ascii="Arial"/>
                <w:sz w:val="21"/>
                <w:highlight w:val="none"/>
              </w:rPr>
            </w:pPr>
          </w:p>
          <w:p w14:paraId="036D886B">
            <w:pPr>
              <w:spacing w:line="255" w:lineRule="auto"/>
              <w:rPr>
                <w:rFonts w:ascii="Arial"/>
                <w:sz w:val="21"/>
                <w:highlight w:val="none"/>
              </w:rPr>
            </w:pPr>
          </w:p>
          <w:p w14:paraId="1BDA0BC9">
            <w:pPr>
              <w:spacing w:line="255" w:lineRule="auto"/>
              <w:rPr>
                <w:rFonts w:ascii="Arial"/>
                <w:sz w:val="21"/>
                <w:highlight w:val="none"/>
              </w:rPr>
            </w:pPr>
          </w:p>
          <w:p w14:paraId="7B71E386">
            <w:pPr>
              <w:spacing w:line="255" w:lineRule="auto"/>
              <w:rPr>
                <w:rFonts w:ascii="Arial"/>
                <w:sz w:val="21"/>
                <w:highlight w:val="none"/>
              </w:rPr>
            </w:pPr>
          </w:p>
          <w:p w14:paraId="5D964908">
            <w:pPr>
              <w:pStyle w:val="6"/>
              <w:spacing w:before="72" w:line="219" w:lineRule="auto"/>
              <w:ind w:left="149"/>
              <w:rPr>
                <w:sz w:val="22"/>
                <w:szCs w:val="22"/>
                <w:highlight w:val="none"/>
              </w:rPr>
            </w:pPr>
            <w:r>
              <w:rPr>
                <w:spacing w:val="1"/>
                <w:sz w:val="22"/>
                <w:szCs w:val="22"/>
                <w:highlight w:val="none"/>
              </w:rPr>
              <w:t>2025年</w:t>
            </w:r>
          </w:p>
          <w:p w14:paraId="3863599B">
            <w:pPr>
              <w:pStyle w:val="6"/>
              <w:spacing w:before="19" w:line="245" w:lineRule="auto"/>
              <w:ind w:left="128" w:right="68" w:hanging="4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9" w:type="dxa"/>
            <w:vAlign w:val="top"/>
          </w:tcPr>
          <w:p w14:paraId="2136DD8E">
            <w:pPr>
              <w:spacing w:line="291" w:lineRule="auto"/>
              <w:rPr>
                <w:rFonts w:ascii="Arial"/>
                <w:sz w:val="21"/>
                <w:highlight w:val="none"/>
              </w:rPr>
            </w:pPr>
          </w:p>
          <w:p w14:paraId="17EF7F5F">
            <w:pPr>
              <w:spacing w:line="291" w:lineRule="auto"/>
              <w:rPr>
                <w:rFonts w:ascii="Arial"/>
                <w:sz w:val="21"/>
                <w:highlight w:val="none"/>
              </w:rPr>
            </w:pPr>
          </w:p>
          <w:p w14:paraId="421A2990">
            <w:pPr>
              <w:spacing w:line="291" w:lineRule="auto"/>
              <w:rPr>
                <w:rFonts w:ascii="Arial"/>
                <w:sz w:val="21"/>
                <w:highlight w:val="none"/>
              </w:rPr>
            </w:pPr>
          </w:p>
          <w:p w14:paraId="0A3F542A">
            <w:pPr>
              <w:spacing w:line="292" w:lineRule="auto"/>
              <w:rPr>
                <w:rFonts w:ascii="Arial"/>
                <w:sz w:val="21"/>
                <w:highlight w:val="none"/>
              </w:rPr>
            </w:pPr>
          </w:p>
          <w:p w14:paraId="3270DC74">
            <w:pPr>
              <w:pStyle w:val="6"/>
              <w:spacing w:before="72" w:line="219" w:lineRule="auto"/>
              <w:ind w:left="129"/>
              <w:rPr>
                <w:sz w:val="22"/>
                <w:szCs w:val="22"/>
                <w:highlight w:val="none"/>
              </w:rPr>
            </w:pPr>
            <w:r>
              <w:rPr>
                <w:spacing w:val="3"/>
                <w:sz w:val="22"/>
                <w:szCs w:val="22"/>
                <w:highlight w:val="none"/>
              </w:rPr>
              <w:t>按照食</w:t>
            </w:r>
          </w:p>
          <w:p w14:paraId="095F07E9">
            <w:pPr>
              <w:pStyle w:val="6"/>
              <w:spacing w:before="30" w:line="200" w:lineRule="auto"/>
              <w:ind w:left="129"/>
              <w:rPr>
                <w:sz w:val="22"/>
                <w:szCs w:val="22"/>
                <w:highlight w:val="none"/>
              </w:rPr>
            </w:pPr>
            <w:r>
              <w:rPr>
                <w:spacing w:val="3"/>
                <w:sz w:val="22"/>
                <w:szCs w:val="22"/>
                <w:highlight w:val="none"/>
              </w:rPr>
              <w:t>品安全</w:t>
            </w:r>
          </w:p>
          <w:p w14:paraId="29B381CA">
            <w:pPr>
              <w:pStyle w:val="6"/>
              <w:spacing w:line="218" w:lineRule="auto"/>
              <w:ind w:left="129"/>
              <w:rPr>
                <w:sz w:val="22"/>
                <w:szCs w:val="22"/>
                <w:highlight w:val="none"/>
              </w:rPr>
            </w:pPr>
            <w:r>
              <w:rPr>
                <w:spacing w:val="-2"/>
                <w:sz w:val="22"/>
                <w:szCs w:val="22"/>
                <w:highlight w:val="none"/>
              </w:rPr>
              <w:t>抽检要</w:t>
            </w:r>
          </w:p>
          <w:p w14:paraId="366C7862">
            <w:pPr>
              <w:pStyle w:val="6"/>
              <w:spacing w:line="220" w:lineRule="auto"/>
              <w:ind w:left="129"/>
              <w:rPr>
                <w:sz w:val="22"/>
                <w:szCs w:val="22"/>
                <w:highlight w:val="none"/>
              </w:rPr>
            </w:pPr>
            <w:r>
              <w:rPr>
                <w:spacing w:val="3"/>
                <w:sz w:val="22"/>
                <w:szCs w:val="22"/>
                <w:highlight w:val="none"/>
              </w:rPr>
              <w:t>求实施</w:t>
            </w:r>
          </w:p>
        </w:tc>
        <w:tc>
          <w:tcPr>
            <w:tcW w:w="905" w:type="dxa"/>
            <w:vAlign w:val="top"/>
          </w:tcPr>
          <w:p w14:paraId="6A7CF785">
            <w:pPr>
              <w:rPr>
                <w:rFonts w:ascii="Arial"/>
                <w:sz w:val="21"/>
                <w:highlight w:val="none"/>
              </w:rPr>
            </w:pPr>
          </w:p>
        </w:tc>
      </w:tr>
    </w:tbl>
    <w:p w14:paraId="413E9B86">
      <w:pPr>
        <w:rPr>
          <w:rFonts w:ascii="Arial"/>
          <w:sz w:val="21"/>
          <w:highlight w:val="none"/>
        </w:rPr>
      </w:pPr>
    </w:p>
    <w:p w14:paraId="694FE4B8">
      <w:pPr>
        <w:rPr>
          <w:rFonts w:ascii="Arial" w:hAnsi="Arial" w:eastAsia="Arial" w:cs="Arial"/>
          <w:sz w:val="21"/>
          <w:szCs w:val="21"/>
          <w:highlight w:val="none"/>
        </w:rPr>
        <w:sectPr>
          <w:footerReference r:id="rId15" w:type="default"/>
          <w:pgSz w:w="16830" w:h="11900"/>
          <w:pgMar w:top="400" w:right="714" w:bottom="869" w:left="415" w:header="0" w:footer="490" w:gutter="0"/>
          <w:cols w:space="720" w:num="1"/>
        </w:sectPr>
      </w:pPr>
    </w:p>
    <w:p w14:paraId="43E646B3">
      <w:pPr>
        <w:spacing w:before="44"/>
        <w:rPr>
          <w:highlight w:val="none"/>
        </w:rPr>
      </w:pPr>
    </w:p>
    <w:p w14:paraId="5FDA8331">
      <w:pPr>
        <w:spacing w:before="44"/>
        <w:rPr>
          <w:highlight w:val="none"/>
        </w:rPr>
      </w:pPr>
    </w:p>
    <w:p w14:paraId="34913523">
      <w:pPr>
        <w:spacing w:before="43"/>
        <w:rPr>
          <w:highlight w:val="none"/>
        </w:rPr>
      </w:pPr>
    </w:p>
    <w:p w14:paraId="3877F016">
      <w:pPr>
        <w:spacing w:before="43"/>
        <w:rPr>
          <w:highlight w:val="none"/>
        </w:rPr>
      </w:pPr>
    </w:p>
    <w:p w14:paraId="29936856">
      <w:pPr>
        <w:spacing w:before="43"/>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080"/>
        <w:gridCol w:w="3128"/>
        <w:gridCol w:w="1699"/>
        <w:gridCol w:w="1269"/>
        <w:gridCol w:w="959"/>
        <w:gridCol w:w="1579"/>
        <w:gridCol w:w="999"/>
        <w:gridCol w:w="1399"/>
        <w:gridCol w:w="999"/>
        <w:gridCol w:w="910"/>
        <w:gridCol w:w="904"/>
      </w:tblGrid>
      <w:tr w14:paraId="7292A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64" w:type="dxa"/>
            <w:vAlign w:val="top"/>
          </w:tcPr>
          <w:p w14:paraId="78AFE036">
            <w:pPr>
              <w:pStyle w:val="6"/>
              <w:spacing w:before="182" w:line="221" w:lineRule="auto"/>
              <w:ind w:left="158"/>
              <w:rPr>
                <w:sz w:val="22"/>
                <w:szCs w:val="22"/>
                <w:highlight w:val="none"/>
              </w:rPr>
            </w:pPr>
            <w:r>
              <w:rPr>
                <w:b/>
                <w:bCs/>
                <w:spacing w:val="-5"/>
                <w:sz w:val="22"/>
                <w:szCs w:val="22"/>
                <w:highlight w:val="none"/>
              </w:rPr>
              <w:t>序号</w:t>
            </w:r>
          </w:p>
        </w:tc>
        <w:tc>
          <w:tcPr>
            <w:tcW w:w="1080" w:type="dxa"/>
            <w:vAlign w:val="top"/>
          </w:tcPr>
          <w:p w14:paraId="0A10B889">
            <w:pPr>
              <w:pStyle w:val="6"/>
              <w:spacing w:before="41" w:line="219" w:lineRule="auto"/>
              <w:ind w:left="204"/>
              <w:rPr>
                <w:sz w:val="22"/>
                <w:szCs w:val="22"/>
                <w:highlight w:val="none"/>
              </w:rPr>
            </w:pPr>
            <w:r>
              <w:rPr>
                <w:b/>
                <w:bCs/>
                <w:spacing w:val="-5"/>
                <w:sz w:val="22"/>
                <w:szCs w:val="22"/>
                <w:highlight w:val="none"/>
              </w:rPr>
              <w:t>抽查任</w:t>
            </w:r>
          </w:p>
          <w:p w14:paraId="04CD3F28">
            <w:pPr>
              <w:pStyle w:val="6"/>
              <w:spacing w:before="28" w:line="196" w:lineRule="auto"/>
              <w:ind w:left="204"/>
              <w:rPr>
                <w:sz w:val="22"/>
                <w:szCs w:val="22"/>
                <w:highlight w:val="none"/>
              </w:rPr>
            </w:pPr>
            <w:r>
              <w:rPr>
                <w:b/>
                <w:bCs/>
                <w:spacing w:val="-5"/>
                <w:sz w:val="22"/>
                <w:szCs w:val="22"/>
                <w:highlight w:val="none"/>
              </w:rPr>
              <w:t>务名称</w:t>
            </w:r>
          </w:p>
        </w:tc>
        <w:tc>
          <w:tcPr>
            <w:tcW w:w="3128" w:type="dxa"/>
            <w:vAlign w:val="top"/>
          </w:tcPr>
          <w:p w14:paraId="09DD13F0">
            <w:pPr>
              <w:pStyle w:val="6"/>
              <w:spacing w:before="181" w:line="220" w:lineRule="auto"/>
              <w:ind w:left="1114"/>
              <w:rPr>
                <w:sz w:val="22"/>
                <w:szCs w:val="22"/>
                <w:highlight w:val="none"/>
              </w:rPr>
            </w:pPr>
            <w:r>
              <w:rPr>
                <w:b/>
                <w:bCs/>
                <w:spacing w:val="-4"/>
                <w:sz w:val="22"/>
                <w:szCs w:val="22"/>
                <w:highlight w:val="none"/>
              </w:rPr>
              <w:t>抽查事项</w:t>
            </w:r>
          </w:p>
        </w:tc>
        <w:tc>
          <w:tcPr>
            <w:tcW w:w="1699" w:type="dxa"/>
            <w:vAlign w:val="top"/>
          </w:tcPr>
          <w:p w14:paraId="6677FEA5">
            <w:pPr>
              <w:pStyle w:val="6"/>
              <w:spacing w:before="51" w:line="220" w:lineRule="auto"/>
              <w:ind w:left="406"/>
              <w:rPr>
                <w:sz w:val="22"/>
                <w:szCs w:val="22"/>
                <w:highlight w:val="none"/>
              </w:rPr>
            </w:pPr>
            <w:r>
              <w:rPr>
                <w:b/>
                <w:bCs/>
                <w:spacing w:val="-5"/>
                <w:sz w:val="22"/>
                <w:szCs w:val="22"/>
                <w:highlight w:val="none"/>
              </w:rPr>
              <w:t>发起方式</w:t>
            </w:r>
          </w:p>
          <w:p w14:paraId="2B7BFD86">
            <w:pPr>
              <w:pStyle w:val="6"/>
              <w:spacing w:before="16" w:line="196"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69" w:type="dxa"/>
            <w:vAlign w:val="top"/>
          </w:tcPr>
          <w:p w14:paraId="540AB897">
            <w:pPr>
              <w:pStyle w:val="6"/>
              <w:spacing w:before="52" w:line="217" w:lineRule="auto"/>
              <w:ind w:left="187"/>
              <w:rPr>
                <w:sz w:val="22"/>
                <w:szCs w:val="22"/>
                <w:highlight w:val="none"/>
              </w:rPr>
            </w:pPr>
            <w:r>
              <w:rPr>
                <w:b/>
                <w:bCs/>
                <w:spacing w:val="-4"/>
                <w:sz w:val="22"/>
                <w:szCs w:val="22"/>
                <w:highlight w:val="none"/>
              </w:rPr>
              <w:t>抽查主体</w:t>
            </w:r>
          </w:p>
          <w:p w14:paraId="50628493">
            <w:pPr>
              <w:pStyle w:val="6"/>
              <w:spacing w:line="212" w:lineRule="auto"/>
              <w:ind w:left="297"/>
              <w:rPr>
                <w:sz w:val="22"/>
                <w:szCs w:val="22"/>
                <w:highlight w:val="none"/>
              </w:rPr>
            </w:pPr>
            <w:r>
              <w:rPr>
                <w:b/>
                <w:bCs/>
                <w:spacing w:val="8"/>
                <w:sz w:val="22"/>
                <w:szCs w:val="22"/>
                <w:highlight w:val="none"/>
              </w:rPr>
              <w:t>(层级)</w:t>
            </w:r>
          </w:p>
        </w:tc>
        <w:tc>
          <w:tcPr>
            <w:tcW w:w="959" w:type="dxa"/>
            <w:vAlign w:val="top"/>
          </w:tcPr>
          <w:p w14:paraId="29A258F5">
            <w:pPr>
              <w:pStyle w:val="6"/>
              <w:spacing w:before="32" w:line="221" w:lineRule="auto"/>
              <w:ind w:left="258"/>
              <w:rPr>
                <w:sz w:val="22"/>
                <w:szCs w:val="22"/>
                <w:highlight w:val="none"/>
              </w:rPr>
            </w:pPr>
            <w:r>
              <w:rPr>
                <w:b/>
                <w:bCs/>
                <w:spacing w:val="-5"/>
                <w:sz w:val="22"/>
                <w:szCs w:val="22"/>
                <w:highlight w:val="none"/>
              </w:rPr>
              <w:t>抽查</w:t>
            </w:r>
          </w:p>
          <w:p w14:paraId="6617EFCF">
            <w:pPr>
              <w:pStyle w:val="6"/>
              <w:spacing w:before="14" w:line="213" w:lineRule="auto"/>
              <w:ind w:left="258"/>
              <w:rPr>
                <w:sz w:val="22"/>
                <w:szCs w:val="22"/>
                <w:highlight w:val="none"/>
              </w:rPr>
            </w:pPr>
            <w:r>
              <w:rPr>
                <w:b/>
                <w:bCs/>
                <w:spacing w:val="-5"/>
                <w:sz w:val="22"/>
                <w:szCs w:val="22"/>
                <w:highlight w:val="none"/>
              </w:rPr>
              <w:t>对象</w:t>
            </w:r>
          </w:p>
        </w:tc>
        <w:tc>
          <w:tcPr>
            <w:tcW w:w="1579" w:type="dxa"/>
            <w:vAlign w:val="top"/>
          </w:tcPr>
          <w:p w14:paraId="32B3B005">
            <w:pPr>
              <w:pStyle w:val="6"/>
              <w:spacing w:before="30" w:line="224" w:lineRule="auto"/>
              <w:ind w:left="459" w:right="34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99" w:type="dxa"/>
            <w:vAlign w:val="top"/>
          </w:tcPr>
          <w:p w14:paraId="168948D6">
            <w:pPr>
              <w:pStyle w:val="6"/>
              <w:spacing w:before="22" w:line="221" w:lineRule="auto"/>
              <w:ind w:left="280"/>
              <w:rPr>
                <w:sz w:val="22"/>
                <w:szCs w:val="22"/>
                <w:highlight w:val="none"/>
              </w:rPr>
            </w:pPr>
            <w:r>
              <w:rPr>
                <w:b/>
                <w:bCs/>
                <w:spacing w:val="-5"/>
                <w:sz w:val="22"/>
                <w:szCs w:val="22"/>
                <w:highlight w:val="none"/>
              </w:rPr>
              <w:t>抽查</w:t>
            </w:r>
          </w:p>
          <w:p w14:paraId="5ADFA686">
            <w:pPr>
              <w:pStyle w:val="6"/>
              <w:spacing w:before="35" w:line="204" w:lineRule="auto"/>
              <w:ind w:left="170"/>
              <w:rPr>
                <w:sz w:val="22"/>
                <w:szCs w:val="22"/>
                <w:highlight w:val="none"/>
              </w:rPr>
            </w:pPr>
            <w:r>
              <w:rPr>
                <w:b/>
                <w:bCs/>
                <w:spacing w:val="-2"/>
                <w:sz w:val="22"/>
                <w:szCs w:val="22"/>
                <w:highlight w:val="none"/>
              </w:rPr>
              <w:t>目标数</w:t>
            </w:r>
          </w:p>
        </w:tc>
        <w:tc>
          <w:tcPr>
            <w:tcW w:w="1399" w:type="dxa"/>
            <w:vAlign w:val="top"/>
          </w:tcPr>
          <w:p w14:paraId="4314158E">
            <w:pPr>
              <w:pStyle w:val="6"/>
              <w:spacing w:before="41" w:line="219" w:lineRule="auto"/>
              <w:ind w:left="151"/>
              <w:rPr>
                <w:sz w:val="22"/>
                <w:szCs w:val="22"/>
                <w:highlight w:val="none"/>
              </w:rPr>
            </w:pPr>
            <w:r>
              <w:rPr>
                <w:b/>
                <w:bCs/>
                <w:spacing w:val="-4"/>
                <w:sz w:val="22"/>
                <w:szCs w:val="22"/>
                <w:highlight w:val="none"/>
              </w:rPr>
              <w:t>信用风险分</w:t>
            </w:r>
          </w:p>
          <w:p w14:paraId="1BAC4B6C">
            <w:pPr>
              <w:pStyle w:val="6"/>
              <w:spacing w:before="8" w:line="213" w:lineRule="auto"/>
              <w:ind w:left="151"/>
              <w:rPr>
                <w:sz w:val="22"/>
                <w:szCs w:val="22"/>
                <w:highlight w:val="none"/>
              </w:rPr>
            </w:pPr>
            <w:r>
              <w:rPr>
                <w:b/>
                <w:bCs/>
                <w:spacing w:val="-4"/>
                <w:sz w:val="22"/>
                <w:szCs w:val="22"/>
                <w:highlight w:val="none"/>
              </w:rPr>
              <w:t>类监管要求</w:t>
            </w:r>
          </w:p>
        </w:tc>
        <w:tc>
          <w:tcPr>
            <w:tcW w:w="999" w:type="dxa"/>
            <w:vAlign w:val="top"/>
          </w:tcPr>
          <w:p w14:paraId="45802DC2">
            <w:pPr>
              <w:pStyle w:val="6"/>
              <w:spacing w:before="22" w:line="221" w:lineRule="auto"/>
              <w:ind w:left="282"/>
              <w:rPr>
                <w:sz w:val="22"/>
                <w:szCs w:val="22"/>
                <w:highlight w:val="none"/>
              </w:rPr>
            </w:pPr>
            <w:r>
              <w:rPr>
                <w:b/>
                <w:bCs/>
                <w:spacing w:val="-5"/>
                <w:sz w:val="22"/>
                <w:szCs w:val="22"/>
                <w:highlight w:val="none"/>
              </w:rPr>
              <w:t>抽查</w:t>
            </w:r>
          </w:p>
          <w:p w14:paraId="0E483FFD">
            <w:pPr>
              <w:pStyle w:val="6"/>
              <w:spacing w:before="17" w:line="219" w:lineRule="auto"/>
              <w:ind w:left="172"/>
              <w:rPr>
                <w:sz w:val="22"/>
                <w:szCs w:val="22"/>
                <w:highlight w:val="none"/>
              </w:rPr>
            </w:pPr>
            <w:r>
              <w:rPr>
                <w:b/>
                <w:bCs/>
                <w:spacing w:val="-2"/>
                <w:sz w:val="22"/>
                <w:szCs w:val="22"/>
                <w:highlight w:val="none"/>
              </w:rPr>
              <w:t>时间段</w:t>
            </w:r>
          </w:p>
        </w:tc>
        <w:tc>
          <w:tcPr>
            <w:tcW w:w="910" w:type="dxa"/>
            <w:vAlign w:val="top"/>
          </w:tcPr>
          <w:p w14:paraId="430C381A">
            <w:pPr>
              <w:pStyle w:val="6"/>
              <w:spacing w:before="182" w:line="221" w:lineRule="auto"/>
              <w:ind w:left="223"/>
              <w:rPr>
                <w:sz w:val="22"/>
                <w:szCs w:val="22"/>
                <w:highlight w:val="none"/>
              </w:rPr>
            </w:pPr>
            <w:r>
              <w:rPr>
                <w:b/>
                <w:bCs/>
                <w:spacing w:val="-6"/>
                <w:sz w:val="22"/>
                <w:szCs w:val="22"/>
                <w:highlight w:val="none"/>
              </w:rPr>
              <w:t>备注</w:t>
            </w:r>
          </w:p>
        </w:tc>
        <w:tc>
          <w:tcPr>
            <w:tcW w:w="904" w:type="dxa"/>
            <w:vAlign w:val="top"/>
          </w:tcPr>
          <w:p w14:paraId="76967956">
            <w:pPr>
              <w:rPr>
                <w:rFonts w:ascii="Arial"/>
                <w:sz w:val="21"/>
                <w:highlight w:val="none"/>
              </w:rPr>
            </w:pPr>
          </w:p>
        </w:tc>
      </w:tr>
      <w:tr w14:paraId="63BAB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5" w:hRule="atLeast"/>
        </w:trPr>
        <w:tc>
          <w:tcPr>
            <w:tcW w:w="764" w:type="dxa"/>
            <w:vAlign w:val="top"/>
          </w:tcPr>
          <w:p w14:paraId="5F96C2F4">
            <w:pPr>
              <w:spacing w:line="274" w:lineRule="auto"/>
              <w:rPr>
                <w:rFonts w:ascii="Arial"/>
                <w:sz w:val="21"/>
                <w:highlight w:val="none"/>
              </w:rPr>
            </w:pPr>
          </w:p>
          <w:p w14:paraId="1BD0F02B">
            <w:pPr>
              <w:spacing w:line="274" w:lineRule="auto"/>
              <w:rPr>
                <w:rFonts w:ascii="Arial"/>
                <w:sz w:val="21"/>
                <w:highlight w:val="none"/>
              </w:rPr>
            </w:pPr>
          </w:p>
          <w:p w14:paraId="310074EB">
            <w:pPr>
              <w:spacing w:line="274" w:lineRule="auto"/>
              <w:rPr>
                <w:rFonts w:ascii="Arial"/>
                <w:sz w:val="21"/>
                <w:highlight w:val="none"/>
              </w:rPr>
            </w:pPr>
          </w:p>
          <w:p w14:paraId="5D5FD9C8">
            <w:pPr>
              <w:spacing w:line="274" w:lineRule="auto"/>
              <w:rPr>
                <w:rFonts w:ascii="Arial"/>
                <w:sz w:val="21"/>
                <w:highlight w:val="none"/>
              </w:rPr>
            </w:pPr>
          </w:p>
          <w:p w14:paraId="33772D3B">
            <w:pPr>
              <w:spacing w:line="274" w:lineRule="auto"/>
              <w:rPr>
                <w:rFonts w:ascii="Arial"/>
                <w:sz w:val="21"/>
                <w:highlight w:val="none"/>
              </w:rPr>
            </w:pPr>
          </w:p>
          <w:p w14:paraId="0FE7D8FD">
            <w:pPr>
              <w:spacing w:line="274" w:lineRule="auto"/>
              <w:rPr>
                <w:rFonts w:ascii="Arial"/>
                <w:sz w:val="21"/>
                <w:highlight w:val="none"/>
              </w:rPr>
            </w:pPr>
          </w:p>
          <w:p w14:paraId="0186B07B">
            <w:pPr>
              <w:spacing w:line="274" w:lineRule="auto"/>
              <w:rPr>
                <w:rFonts w:ascii="Arial"/>
                <w:sz w:val="21"/>
                <w:highlight w:val="none"/>
              </w:rPr>
            </w:pPr>
          </w:p>
          <w:p w14:paraId="6223ACAC">
            <w:pPr>
              <w:pStyle w:val="6"/>
              <w:spacing w:before="71"/>
              <w:ind w:left="264"/>
              <w:rPr>
                <w:sz w:val="22"/>
                <w:szCs w:val="22"/>
                <w:highlight w:val="none"/>
              </w:rPr>
            </w:pPr>
            <w:r>
              <w:rPr>
                <w:spacing w:val="-7"/>
                <w:sz w:val="22"/>
                <w:szCs w:val="22"/>
                <w:highlight w:val="none"/>
              </w:rPr>
              <w:t>19</w:t>
            </w:r>
          </w:p>
        </w:tc>
        <w:tc>
          <w:tcPr>
            <w:tcW w:w="1080" w:type="dxa"/>
            <w:vAlign w:val="top"/>
          </w:tcPr>
          <w:p w14:paraId="6254D454">
            <w:pPr>
              <w:spacing w:line="292" w:lineRule="auto"/>
              <w:rPr>
                <w:rFonts w:ascii="Arial"/>
                <w:sz w:val="21"/>
                <w:highlight w:val="none"/>
              </w:rPr>
            </w:pPr>
          </w:p>
          <w:p w14:paraId="17A2B853">
            <w:pPr>
              <w:spacing w:line="293" w:lineRule="auto"/>
              <w:rPr>
                <w:rFonts w:ascii="Arial"/>
                <w:sz w:val="21"/>
                <w:highlight w:val="none"/>
              </w:rPr>
            </w:pPr>
          </w:p>
          <w:p w14:paraId="3B6EC7B1">
            <w:pPr>
              <w:spacing w:line="293" w:lineRule="auto"/>
              <w:rPr>
                <w:rFonts w:ascii="Arial"/>
                <w:sz w:val="21"/>
                <w:highlight w:val="none"/>
              </w:rPr>
            </w:pPr>
          </w:p>
          <w:p w14:paraId="2A99B14E">
            <w:pPr>
              <w:spacing w:line="293" w:lineRule="auto"/>
              <w:rPr>
                <w:rFonts w:ascii="Arial"/>
                <w:sz w:val="21"/>
                <w:highlight w:val="none"/>
              </w:rPr>
            </w:pPr>
          </w:p>
          <w:p w14:paraId="1E1DFD4D">
            <w:pPr>
              <w:pStyle w:val="6"/>
              <w:spacing w:before="72" w:line="201" w:lineRule="auto"/>
              <w:ind w:left="7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215EE3BB">
            <w:pPr>
              <w:pStyle w:val="6"/>
              <w:spacing w:line="218" w:lineRule="auto"/>
              <w:ind w:left="91"/>
              <w:rPr>
                <w:sz w:val="22"/>
                <w:szCs w:val="22"/>
                <w:highlight w:val="none"/>
              </w:rPr>
            </w:pPr>
            <w:r>
              <w:rPr>
                <w:spacing w:val="3"/>
                <w:sz w:val="22"/>
                <w:szCs w:val="22"/>
                <w:highlight w:val="none"/>
              </w:rPr>
              <w:t>度全</w:t>
            </w:r>
            <w:r>
              <w:rPr>
                <w:rFonts w:hint="eastAsia"/>
                <w:spacing w:val="3"/>
                <w:sz w:val="22"/>
                <w:szCs w:val="22"/>
                <w:highlight w:val="none"/>
                <w:lang w:eastAsia="zh-CN"/>
              </w:rPr>
              <w:t>区</w:t>
            </w:r>
            <w:r>
              <w:rPr>
                <w:spacing w:val="3"/>
                <w:sz w:val="22"/>
                <w:szCs w:val="22"/>
                <w:highlight w:val="none"/>
              </w:rPr>
              <w:t>市</w:t>
            </w:r>
          </w:p>
          <w:p w14:paraId="0685AE8B">
            <w:pPr>
              <w:pStyle w:val="6"/>
              <w:spacing w:line="218" w:lineRule="auto"/>
              <w:ind w:left="91"/>
              <w:rPr>
                <w:sz w:val="22"/>
                <w:szCs w:val="22"/>
                <w:highlight w:val="none"/>
              </w:rPr>
            </w:pPr>
            <w:r>
              <w:rPr>
                <w:spacing w:val="-2"/>
                <w:sz w:val="22"/>
                <w:szCs w:val="22"/>
                <w:highlight w:val="none"/>
              </w:rPr>
              <w:t>场监管部</w:t>
            </w:r>
          </w:p>
          <w:p w14:paraId="1697266E">
            <w:pPr>
              <w:pStyle w:val="6"/>
              <w:spacing w:line="219" w:lineRule="auto"/>
              <w:ind w:left="91"/>
              <w:rPr>
                <w:sz w:val="22"/>
                <w:szCs w:val="22"/>
                <w:highlight w:val="none"/>
              </w:rPr>
            </w:pPr>
            <w:r>
              <w:rPr>
                <w:spacing w:val="2"/>
                <w:sz w:val="22"/>
                <w:szCs w:val="22"/>
                <w:highlight w:val="none"/>
              </w:rPr>
              <w:t>门特殊食</w:t>
            </w:r>
          </w:p>
          <w:p w14:paraId="38DAE41C">
            <w:pPr>
              <w:pStyle w:val="6"/>
              <w:spacing w:line="215" w:lineRule="auto"/>
              <w:jc w:val="right"/>
              <w:rPr>
                <w:sz w:val="22"/>
                <w:szCs w:val="22"/>
                <w:highlight w:val="none"/>
              </w:rPr>
            </w:pPr>
            <w:r>
              <w:rPr>
                <w:spacing w:val="10"/>
                <w:sz w:val="22"/>
                <w:szCs w:val="22"/>
                <w:highlight w:val="none"/>
              </w:rPr>
              <w:t>品销售</w:t>
            </w:r>
            <w:r>
              <w:rPr>
                <w:spacing w:val="-53"/>
                <w:sz w:val="22"/>
                <w:szCs w:val="22"/>
                <w:highlight w:val="none"/>
              </w:rPr>
              <w:t xml:space="preserve"> </w:t>
            </w:r>
            <w:r>
              <w:rPr>
                <w:spacing w:val="10"/>
                <w:sz w:val="22"/>
                <w:szCs w:val="22"/>
                <w:highlight w:val="none"/>
              </w:rPr>
              <w:t>、</w:t>
            </w:r>
          </w:p>
          <w:p w14:paraId="622B74AA">
            <w:pPr>
              <w:pStyle w:val="6"/>
              <w:spacing w:before="1" w:line="217" w:lineRule="auto"/>
              <w:ind w:left="91"/>
              <w:rPr>
                <w:sz w:val="22"/>
                <w:szCs w:val="22"/>
                <w:highlight w:val="none"/>
              </w:rPr>
            </w:pPr>
            <w:r>
              <w:rPr>
                <w:spacing w:val="-2"/>
                <w:sz w:val="22"/>
                <w:szCs w:val="22"/>
                <w:highlight w:val="none"/>
              </w:rPr>
              <w:t>广告发布</w:t>
            </w:r>
          </w:p>
          <w:p w14:paraId="020BB011">
            <w:pPr>
              <w:pStyle w:val="6"/>
              <w:spacing w:before="3" w:line="221" w:lineRule="auto"/>
              <w:ind w:left="91"/>
              <w:rPr>
                <w:sz w:val="22"/>
                <w:szCs w:val="22"/>
                <w:highlight w:val="none"/>
              </w:rPr>
            </w:pPr>
            <w:r>
              <w:rPr>
                <w:spacing w:val="2"/>
                <w:sz w:val="22"/>
                <w:szCs w:val="22"/>
                <w:highlight w:val="none"/>
              </w:rPr>
              <w:t>监督抽查</w:t>
            </w:r>
          </w:p>
        </w:tc>
        <w:tc>
          <w:tcPr>
            <w:tcW w:w="3128" w:type="dxa"/>
            <w:vAlign w:val="top"/>
          </w:tcPr>
          <w:p w14:paraId="231CC754">
            <w:pPr>
              <w:spacing w:line="250" w:lineRule="auto"/>
              <w:rPr>
                <w:rFonts w:ascii="Arial"/>
                <w:sz w:val="21"/>
                <w:highlight w:val="none"/>
              </w:rPr>
            </w:pPr>
          </w:p>
          <w:p w14:paraId="3F6BCA73">
            <w:pPr>
              <w:spacing w:line="250" w:lineRule="auto"/>
              <w:rPr>
                <w:rFonts w:ascii="Arial"/>
                <w:sz w:val="21"/>
                <w:highlight w:val="none"/>
              </w:rPr>
            </w:pPr>
          </w:p>
          <w:p w14:paraId="7FC62D19">
            <w:pPr>
              <w:spacing w:line="250" w:lineRule="auto"/>
              <w:rPr>
                <w:rFonts w:ascii="Arial"/>
                <w:sz w:val="21"/>
                <w:highlight w:val="none"/>
              </w:rPr>
            </w:pPr>
          </w:p>
          <w:p w14:paraId="34CD42A7">
            <w:pPr>
              <w:spacing w:line="251" w:lineRule="auto"/>
              <w:rPr>
                <w:rFonts w:ascii="Arial"/>
                <w:sz w:val="21"/>
                <w:highlight w:val="none"/>
              </w:rPr>
            </w:pPr>
          </w:p>
          <w:p w14:paraId="2A243558">
            <w:pPr>
              <w:spacing w:line="251" w:lineRule="auto"/>
              <w:rPr>
                <w:rFonts w:ascii="Arial"/>
                <w:sz w:val="21"/>
                <w:highlight w:val="none"/>
              </w:rPr>
            </w:pPr>
          </w:p>
          <w:p w14:paraId="4921C75D">
            <w:pPr>
              <w:pStyle w:val="6"/>
              <w:spacing w:before="72" w:line="227" w:lineRule="auto"/>
              <w:ind w:left="120" w:firstLine="9"/>
              <w:rPr>
                <w:sz w:val="22"/>
                <w:szCs w:val="22"/>
                <w:highlight w:val="none"/>
              </w:rPr>
            </w:pPr>
            <w:r>
              <w:rPr>
                <w:spacing w:val="-7"/>
                <w:sz w:val="22"/>
                <w:szCs w:val="22"/>
                <w:highlight w:val="none"/>
              </w:rPr>
              <w:t>婴幼儿配方食品销售监督检查、</w:t>
            </w:r>
            <w:r>
              <w:rPr>
                <w:spacing w:val="4"/>
                <w:sz w:val="22"/>
                <w:szCs w:val="22"/>
                <w:highlight w:val="none"/>
              </w:rPr>
              <w:t xml:space="preserve"> </w:t>
            </w:r>
            <w:r>
              <w:rPr>
                <w:spacing w:val="-8"/>
                <w:sz w:val="22"/>
                <w:szCs w:val="22"/>
                <w:highlight w:val="none"/>
              </w:rPr>
              <w:t>特殊医学用途配方食品销售监</w:t>
            </w:r>
            <w:r>
              <w:rPr>
                <w:sz w:val="22"/>
                <w:szCs w:val="22"/>
                <w:highlight w:val="none"/>
              </w:rPr>
              <w:t xml:space="preserve">   </w:t>
            </w:r>
            <w:r>
              <w:rPr>
                <w:spacing w:val="-7"/>
                <w:sz w:val="22"/>
                <w:szCs w:val="22"/>
                <w:highlight w:val="none"/>
              </w:rPr>
              <w:t>督检查、保健食品销售监督检</w:t>
            </w:r>
            <w:r>
              <w:rPr>
                <w:spacing w:val="1"/>
                <w:sz w:val="22"/>
                <w:szCs w:val="22"/>
                <w:highlight w:val="none"/>
              </w:rPr>
              <w:t xml:space="preserve">   </w:t>
            </w:r>
            <w:r>
              <w:rPr>
                <w:spacing w:val="-13"/>
                <w:sz w:val="22"/>
                <w:szCs w:val="22"/>
                <w:highlight w:val="none"/>
              </w:rPr>
              <w:t>查；保健食品、特殊医学用途配</w:t>
            </w:r>
            <w:r>
              <w:rPr>
                <w:sz w:val="22"/>
                <w:szCs w:val="22"/>
                <w:highlight w:val="none"/>
              </w:rPr>
              <w:t xml:space="preserve">  </w:t>
            </w:r>
            <w:r>
              <w:rPr>
                <w:spacing w:val="-7"/>
                <w:sz w:val="22"/>
                <w:szCs w:val="22"/>
                <w:highlight w:val="none"/>
              </w:rPr>
              <w:t>方食品广告主发布相关广告的</w:t>
            </w:r>
            <w:r>
              <w:rPr>
                <w:spacing w:val="3"/>
                <w:sz w:val="22"/>
                <w:szCs w:val="22"/>
                <w:highlight w:val="none"/>
              </w:rPr>
              <w:t xml:space="preserve">   </w:t>
            </w:r>
            <w:r>
              <w:rPr>
                <w:spacing w:val="-6"/>
                <w:sz w:val="22"/>
                <w:szCs w:val="22"/>
                <w:highlight w:val="none"/>
              </w:rPr>
              <w:t>审查批准情况的检查。</w:t>
            </w:r>
          </w:p>
        </w:tc>
        <w:tc>
          <w:tcPr>
            <w:tcW w:w="1699" w:type="dxa"/>
            <w:vAlign w:val="top"/>
          </w:tcPr>
          <w:p w14:paraId="0954D264">
            <w:pPr>
              <w:spacing w:line="279" w:lineRule="auto"/>
              <w:rPr>
                <w:rFonts w:ascii="Arial"/>
                <w:sz w:val="21"/>
                <w:highlight w:val="none"/>
              </w:rPr>
            </w:pPr>
          </w:p>
          <w:p w14:paraId="7D273637">
            <w:pPr>
              <w:spacing w:line="279" w:lineRule="auto"/>
              <w:rPr>
                <w:rFonts w:ascii="Arial"/>
                <w:sz w:val="21"/>
                <w:highlight w:val="none"/>
              </w:rPr>
            </w:pPr>
          </w:p>
          <w:p w14:paraId="72A1609C">
            <w:pPr>
              <w:spacing w:line="280" w:lineRule="auto"/>
              <w:rPr>
                <w:rFonts w:ascii="Arial"/>
                <w:sz w:val="21"/>
                <w:highlight w:val="none"/>
              </w:rPr>
            </w:pPr>
          </w:p>
          <w:p w14:paraId="30BDA289">
            <w:pPr>
              <w:spacing w:line="280" w:lineRule="auto"/>
              <w:rPr>
                <w:rFonts w:ascii="Arial"/>
                <w:sz w:val="21"/>
                <w:highlight w:val="none"/>
              </w:rPr>
            </w:pPr>
          </w:p>
          <w:p w14:paraId="52AD25B0">
            <w:pPr>
              <w:spacing w:line="280" w:lineRule="auto"/>
              <w:rPr>
                <w:rFonts w:ascii="Arial"/>
                <w:sz w:val="21"/>
                <w:highlight w:val="none"/>
              </w:rPr>
            </w:pPr>
          </w:p>
          <w:p w14:paraId="6A06EAFF">
            <w:pPr>
              <w:pStyle w:val="6"/>
              <w:spacing w:before="72" w:line="224" w:lineRule="auto"/>
              <w:ind w:left="73" w:right="53"/>
              <w:jc w:val="both"/>
              <w:rPr>
                <w:sz w:val="22"/>
                <w:szCs w:val="22"/>
                <w:highlight w:val="none"/>
              </w:rPr>
            </w:pPr>
            <w:r>
              <w:rPr>
                <w:spacing w:val="1"/>
                <w:sz w:val="22"/>
                <w:szCs w:val="22"/>
                <w:highlight w:val="none"/>
              </w:rPr>
              <w:t xml:space="preserve">市局统一组织发 </w:t>
            </w:r>
            <w:r>
              <w:rPr>
                <w:spacing w:val="5"/>
                <w:sz w:val="22"/>
                <w:szCs w:val="22"/>
                <w:highlight w:val="none"/>
              </w:rPr>
              <w:t>起</w:t>
            </w:r>
          </w:p>
        </w:tc>
        <w:tc>
          <w:tcPr>
            <w:tcW w:w="1269" w:type="dxa"/>
            <w:vAlign w:val="top"/>
          </w:tcPr>
          <w:p w14:paraId="12CE3B2D">
            <w:pPr>
              <w:spacing w:line="277" w:lineRule="auto"/>
              <w:rPr>
                <w:rFonts w:ascii="Arial"/>
                <w:sz w:val="21"/>
                <w:highlight w:val="none"/>
              </w:rPr>
            </w:pPr>
          </w:p>
          <w:p w14:paraId="31DB3A05">
            <w:pPr>
              <w:spacing w:line="278" w:lineRule="auto"/>
              <w:rPr>
                <w:rFonts w:ascii="Arial"/>
                <w:sz w:val="21"/>
                <w:highlight w:val="none"/>
              </w:rPr>
            </w:pPr>
          </w:p>
          <w:p w14:paraId="0787F5F3">
            <w:pPr>
              <w:spacing w:line="278" w:lineRule="auto"/>
              <w:rPr>
                <w:rFonts w:ascii="Arial"/>
                <w:sz w:val="21"/>
                <w:highlight w:val="none"/>
              </w:rPr>
            </w:pPr>
          </w:p>
          <w:p w14:paraId="47D58A1E">
            <w:pPr>
              <w:spacing w:line="278" w:lineRule="auto"/>
              <w:rPr>
                <w:rFonts w:ascii="Arial"/>
                <w:sz w:val="21"/>
                <w:highlight w:val="none"/>
              </w:rPr>
            </w:pPr>
          </w:p>
          <w:p w14:paraId="7C3F5C3D">
            <w:pPr>
              <w:spacing w:line="278" w:lineRule="auto"/>
              <w:rPr>
                <w:rFonts w:ascii="Arial"/>
                <w:sz w:val="21"/>
                <w:highlight w:val="none"/>
              </w:rPr>
            </w:pPr>
          </w:p>
          <w:p w14:paraId="0E7F0FA2">
            <w:pPr>
              <w:spacing w:line="278" w:lineRule="auto"/>
              <w:rPr>
                <w:rFonts w:ascii="Arial"/>
                <w:sz w:val="21"/>
                <w:highlight w:val="none"/>
              </w:rPr>
            </w:pPr>
          </w:p>
          <w:p w14:paraId="0A1B57E2">
            <w:pPr>
              <w:pStyle w:val="6"/>
              <w:spacing w:before="72" w:line="210" w:lineRule="auto"/>
              <w:jc w:val="right"/>
              <w:rPr>
                <w:sz w:val="22"/>
                <w:szCs w:val="22"/>
                <w:highlight w:val="none"/>
              </w:rPr>
            </w:pPr>
            <w:r>
              <w:rPr>
                <w:spacing w:val="4"/>
                <w:sz w:val="22"/>
                <w:szCs w:val="22"/>
                <w:highlight w:val="none"/>
              </w:rPr>
              <w:t>市、县(市、</w:t>
            </w:r>
          </w:p>
          <w:p w14:paraId="5F427B71">
            <w:pPr>
              <w:pStyle w:val="6"/>
              <w:spacing w:line="219" w:lineRule="auto"/>
              <w:ind w:left="133"/>
              <w:rPr>
                <w:sz w:val="22"/>
                <w:szCs w:val="22"/>
                <w:highlight w:val="none"/>
              </w:rPr>
            </w:pPr>
            <w:r>
              <w:rPr>
                <w:spacing w:val="2"/>
                <w:sz w:val="22"/>
                <w:szCs w:val="22"/>
                <w:highlight w:val="none"/>
              </w:rPr>
              <w:t>区)级市场</w:t>
            </w:r>
          </w:p>
          <w:p w14:paraId="67244D80">
            <w:pPr>
              <w:pStyle w:val="6"/>
              <w:spacing w:before="8" w:line="219" w:lineRule="auto"/>
              <w:ind w:left="113"/>
              <w:rPr>
                <w:sz w:val="22"/>
                <w:szCs w:val="22"/>
                <w:highlight w:val="none"/>
              </w:rPr>
            </w:pPr>
            <w:r>
              <w:rPr>
                <w:spacing w:val="6"/>
                <w:sz w:val="22"/>
                <w:szCs w:val="22"/>
                <w:highlight w:val="none"/>
              </w:rPr>
              <w:t>监管部门</w:t>
            </w:r>
          </w:p>
        </w:tc>
        <w:tc>
          <w:tcPr>
            <w:tcW w:w="959" w:type="dxa"/>
            <w:vAlign w:val="top"/>
          </w:tcPr>
          <w:p w14:paraId="6DF3BC32">
            <w:pPr>
              <w:spacing w:line="249" w:lineRule="auto"/>
              <w:rPr>
                <w:rFonts w:ascii="Arial"/>
                <w:sz w:val="21"/>
                <w:highlight w:val="none"/>
              </w:rPr>
            </w:pPr>
          </w:p>
          <w:p w14:paraId="41C76438">
            <w:pPr>
              <w:spacing w:line="250" w:lineRule="auto"/>
              <w:rPr>
                <w:rFonts w:ascii="Arial"/>
                <w:sz w:val="21"/>
                <w:highlight w:val="none"/>
              </w:rPr>
            </w:pPr>
          </w:p>
          <w:p w14:paraId="60D4E78D">
            <w:pPr>
              <w:spacing w:line="250" w:lineRule="auto"/>
              <w:rPr>
                <w:rFonts w:ascii="Arial"/>
                <w:sz w:val="21"/>
                <w:highlight w:val="none"/>
              </w:rPr>
            </w:pPr>
          </w:p>
          <w:p w14:paraId="18640835">
            <w:pPr>
              <w:spacing w:line="250" w:lineRule="auto"/>
              <w:rPr>
                <w:rFonts w:ascii="Arial"/>
                <w:sz w:val="21"/>
                <w:highlight w:val="none"/>
              </w:rPr>
            </w:pPr>
          </w:p>
          <w:p w14:paraId="55D72246">
            <w:pPr>
              <w:spacing w:line="250" w:lineRule="auto"/>
              <w:rPr>
                <w:rFonts w:ascii="Arial"/>
                <w:sz w:val="21"/>
                <w:highlight w:val="none"/>
              </w:rPr>
            </w:pPr>
          </w:p>
          <w:p w14:paraId="0D91EB71">
            <w:pPr>
              <w:spacing w:line="250" w:lineRule="auto"/>
              <w:rPr>
                <w:rFonts w:ascii="Arial"/>
                <w:sz w:val="21"/>
                <w:highlight w:val="none"/>
              </w:rPr>
            </w:pPr>
          </w:p>
          <w:p w14:paraId="3D8294D4">
            <w:pPr>
              <w:pStyle w:val="6"/>
              <w:spacing w:before="71" w:line="219" w:lineRule="auto"/>
              <w:ind w:left="145"/>
              <w:rPr>
                <w:color w:val="auto"/>
                <w:sz w:val="22"/>
                <w:szCs w:val="22"/>
                <w:highlight w:val="none"/>
              </w:rPr>
            </w:pPr>
            <w:r>
              <w:rPr>
                <w:color w:val="auto"/>
                <w:spacing w:val="-2"/>
                <w:sz w:val="22"/>
                <w:szCs w:val="22"/>
                <w:highlight w:val="none"/>
              </w:rPr>
              <w:t>全</w:t>
            </w:r>
            <w:r>
              <w:rPr>
                <w:rFonts w:hint="eastAsia"/>
                <w:color w:val="auto"/>
                <w:spacing w:val="-2"/>
                <w:sz w:val="22"/>
                <w:szCs w:val="22"/>
                <w:highlight w:val="none"/>
                <w:lang w:eastAsia="zh-CN"/>
              </w:rPr>
              <w:t>区</w:t>
            </w:r>
            <w:r>
              <w:rPr>
                <w:color w:val="auto"/>
                <w:spacing w:val="-2"/>
                <w:sz w:val="22"/>
                <w:szCs w:val="22"/>
                <w:highlight w:val="none"/>
              </w:rPr>
              <w:t>特</w:t>
            </w:r>
          </w:p>
          <w:p w14:paraId="11FD8097">
            <w:pPr>
              <w:pStyle w:val="6"/>
              <w:spacing w:before="19" w:line="238" w:lineRule="auto"/>
              <w:ind w:left="114" w:right="121" w:firstLine="30"/>
              <w:jc w:val="both"/>
              <w:rPr>
                <w:sz w:val="22"/>
                <w:szCs w:val="22"/>
                <w:highlight w:val="none"/>
              </w:rPr>
            </w:pPr>
            <w:r>
              <w:rPr>
                <w:color w:val="auto"/>
                <w:spacing w:val="7"/>
                <w:sz w:val="22"/>
                <w:szCs w:val="22"/>
                <w:highlight w:val="none"/>
              </w:rPr>
              <w:t>殊食品</w:t>
            </w:r>
            <w:r>
              <w:rPr>
                <w:sz w:val="22"/>
                <w:szCs w:val="22"/>
                <w:highlight w:val="none"/>
              </w:rPr>
              <w:t xml:space="preserve"> </w:t>
            </w:r>
            <w:r>
              <w:rPr>
                <w:spacing w:val="6"/>
                <w:sz w:val="22"/>
                <w:szCs w:val="22"/>
                <w:highlight w:val="none"/>
              </w:rPr>
              <w:t>销售企</w:t>
            </w:r>
            <w:r>
              <w:rPr>
                <w:spacing w:val="1"/>
                <w:sz w:val="22"/>
                <w:szCs w:val="22"/>
                <w:highlight w:val="none"/>
              </w:rPr>
              <w:t xml:space="preserve"> </w:t>
            </w:r>
            <w:r>
              <w:rPr>
                <w:sz w:val="22"/>
                <w:szCs w:val="22"/>
                <w:highlight w:val="none"/>
              </w:rPr>
              <w:t>业</w:t>
            </w:r>
          </w:p>
        </w:tc>
        <w:tc>
          <w:tcPr>
            <w:tcW w:w="1579" w:type="dxa"/>
            <w:vAlign w:val="top"/>
          </w:tcPr>
          <w:p w14:paraId="13BE907A">
            <w:pPr>
              <w:spacing w:line="276" w:lineRule="auto"/>
              <w:rPr>
                <w:rFonts w:ascii="Arial"/>
                <w:sz w:val="21"/>
                <w:highlight w:val="none"/>
              </w:rPr>
            </w:pPr>
          </w:p>
          <w:p w14:paraId="7DF7E82D">
            <w:pPr>
              <w:spacing w:line="276" w:lineRule="auto"/>
              <w:rPr>
                <w:rFonts w:ascii="Arial"/>
                <w:sz w:val="21"/>
                <w:highlight w:val="none"/>
              </w:rPr>
            </w:pPr>
          </w:p>
          <w:p w14:paraId="0EA3C091">
            <w:pPr>
              <w:spacing w:line="276" w:lineRule="auto"/>
              <w:rPr>
                <w:rFonts w:ascii="Arial"/>
                <w:sz w:val="21"/>
                <w:highlight w:val="none"/>
              </w:rPr>
            </w:pPr>
          </w:p>
          <w:p w14:paraId="7BCA8570">
            <w:pPr>
              <w:spacing w:line="276" w:lineRule="auto"/>
              <w:rPr>
                <w:rFonts w:ascii="Arial"/>
                <w:sz w:val="21"/>
                <w:highlight w:val="none"/>
              </w:rPr>
            </w:pPr>
          </w:p>
          <w:p w14:paraId="0A1D6EF0">
            <w:pPr>
              <w:spacing w:line="276" w:lineRule="auto"/>
              <w:rPr>
                <w:rFonts w:ascii="Arial"/>
                <w:sz w:val="21"/>
                <w:highlight w:val="none"/>
              </w:rPr>
            </w:pPr>
          </w:p>
          <w:p w14:paraId="63C26BEE">
            <w:pPr>
              <w:spacing w:line="277" w:lineRule="auto"/>
              <w:rPr>
                <w:rFonts w:ascii="Arial"/>
                <w:sz w:val="21"/>
                <w:highlight w:val="none"/>
              </w:rPr>
            </w:pPr>
          </w:p>
          <w:p w14:paraId="0F334535">
            <w:pPr>
              <w:pStyle w:val="6"/>
              <w:spacing w:before="71" w:line="221" w:lineRule="auto"/>
              <w:ind w:left="125" w:right="72"/>
              <w:jc w:val="both"/>
              <w:rPr>
                <w:sz w:val="22"/>
                <w:szCs w:val="22"/>
                <w:highlight w:val="none"/>
              </w:rPr>
            </w:pPr>
            <w:r>
              <w:rPr>
                <w:spacing w:val="2"/>
                <w:sz w:val="22"/>
                <w:szCs w:val="22"/>
                <w:highlight w:val="none"/>
              </w:rPr>
              <w:t>抽</w:t>
            </w:r>
            <w:r>
              <w:rPr>
                <w:spacing w:val="7"/>
                <w:sz w:val="22"/>
                <w:szCs w:val="22"/>
                <w:highlight w:val="none"/>
              </w:rPr>
              <w:t>查比例约5%。</w:t>
            </w:r>
          </w:p>
        </w:tc>
        <w:tc>
          <w:tcPr>
            <w:tcW w:w="999" w:type="dxa"/>
            <w:vAlign w:val="top"/>
          </w:tcPr>
          <w:p w14:paraId="0CDC9673">
            <w:pPr>
              <w:spacing w:line="253" w:lineRule="auto"/>
              <w:rPr>
                <w:rFonts w:ascii="Arial"/>
                <w:sz w:val="21"/>
                <w:highlight w:val="none"/>
              </w:rPr>
            </w:pPr>
          </w:p>
          <w:p w14:paraId="23278E7C">
            <w:pPr>
              <w:spacing w:line="254" w:lineRule="auto"/>
              <w:rPr>
                <w:rFonts w:ascii="Arial"/>
                <w:sz w:val="21"/>
                <w:highlight w:val="none"/>
              </w:rPr>
            </w:pPr>
          </w:p>
          <w:p w14:paraId="195275D9">
            <w:pPr>
              <w:spacing w:line="254" w:lineRule="auto"/>
              <w:rPr>
                <w:rFonts w:ascii="Arial"/>
                <w:sz w:val="21"/>
                <w:highlight w:val="none"/>
              </w:rPr>
            </w:pPr>
          </w:p>
          <w:p w14:paraId="59FB1AE3">
            <w:pPr>
              <w:spacing w:line="254" w:lineRule="auto"/>
              <w:rPr>
                <w:rFonts w:ascii="Arial"/>
                <w:sz w:val="21"/>
                <w:highlight w:val="none"/>
              </w:rPr>
            </w:pPr>
          </w:p>
          <w:p w14:paraId="618B5AFE">
            <w:pPr>
              <w:spacing w:line="254" w:lineRule="auto"/>
              <w:rPr>
                <w:rFonts w:ascii="Arial"/>
                <w:sz w:val="21"/>
                <w:highlight w:val="none"/>
              </w:rPr>
            </w:pPr>
          </w:p>
          <w:p w14:paraId="205E0FC4">
            <w:pPr>
              <w:spacing w:line="254" w:lineRule="auto"/>
              <w:rPr>
                <w:rFonts w:ascii="Arial"/>
                <w:sz w:val="21"/>
                <w:highlight w:val="none"/>
              </w:rPr>
            </w:pPr>
          </w:p>
          <w:p w14:paraId="5BE1272E">
            <w:pPr>
              <w:spacing w:line="254" w:lineRule="auto"/>
              <w:rPr>
                <w:rFonts w:ascii="Arial"/>
                <w:sz w:val="21"/>
                <w:highlight w:val="none"/>
              </w:rPr>
            </w:pPr>
          </w:p>
          <w:p w14:paraId="43840612">
            <w:pPr>
              <w:pStyle w:val="6"/>
              <w:spacing w:before="72" w:line="219" w:lineRule="auto"/>
              <w:ind w:left="167"/>
              <w:rPr>
                <w:sz w:val="22"/>
                <w:szCs w:val="22"/>
                <w:highlight w:val="none"/>
              </w:rPr>
            </w:pPr>
            <w:r>
              <w:rPr>
                <w:spacing w:val="3"/>
                <w:sz w:val="22"/>
                <w:szCs w:val="22"/>
                <w:highlight w:val="none"/>
              </w:rPr>
              <w:t>市局统</w:t>
            </w:r>
          </w:p>
          <w:p w14:paraId="7AEF33CF">
            <w:pPr>
              <w:pStyle w:val="6"/>
              <w:spacing w:before="19" w:line="220" w:lineRule="auto"/>
              <w:ind w:left="167"/>
              <w:rPr>
                <w:sz w:val="22"/>
                <w:szCs w:val="22"/>
                <w:highlight w:val="none"/>
              </w:rPr>
            </w:pPr>
            <w:r>
              <w:rPr>
                <w:spacing w:val="3"/>
                <w:sz w:val="22"/>
                <w:szCs w:val="22"/>
                <w:highlight w:val="none"/>
              </w:rPr>
              <w:t>一发起</w:t>
            </w:r>
          </w:p>
        </w:tc>
        <w:tc>
          <w:tcPr>
            <w:tcW w:w="1399" w:type="dxa"/>
            <w:vAlign w:val="top"/>
          </w:tcPr>
          <w:p w14:paraId="1E12467D">
            <w:pPr>
              <w:spacing w:line="270" w:lineRule="auto"/>
              <w:rPr>
                <w:rFonts w:ascii="Arial"/>
                <w:sz w:val="21"/>
                <w:highlight w:val="none"/>
              </w:rPr>
            </w:pPr>
          </w:p>
          <w:p w14:paraId="7522BB84">
            <w:pPr>
              <w:spacing w:line="270" w:lineRule="auto"/>
              <w:rPr>
                <w:rFonts w:ascii="Arial"/>
                <w:sz w:val="21"/>
                <w:highlight w:val="none"/>
              </w:rPr>
            </w:pPr>
          </w:p>
          <w:p w14:paraId="5CF4B390">
            <w:pPr>
              <w:spacing w:line="271" w:lineRule="auto"/>
              <w:rPr>
                <w:rFonts w:ascii="Arial"/>
                <w:sz w:val="21"/>
                <w:highlight w:val="none"/>
              </w:rPr>
            </w:pPr>
          </w:p>
          <w:p w14:paraId="52D530D4">
            <w:pPr>
              <w:spacing w:line="271" w:lineRule="auto"/>
              <w:rPr>
                <w:rFonts w:ascii="Arial"/>
                <w:sz w:val="21"/>
                <w:highlight w:val="none"/>
              </w:rPr>
            </w:pPr>
          </w:p>
          <w:p w14:paraId="587E8CB6">
            <w:pPr>
              <w:pStyle w:val="6"/>
              <w:spacing w:before="71" w:line="219" w:lineRule="auto"/>
              <w:ind w:left="148"/>
              <w:rPr>
                <w:sz w:val="22"/>
                <w:szCs w:val="22"/>
                <w:highlight w:val="none"/>
              </w:rPr>
            </w:pPr>
            <w:r>
              <w:rPr>
                <w:spacing w:val="-2"/>
                <w:sz w:val="22"/>
                <w:szCs w:val="22"/>
                <w:highlight w:val="none"/>
              </w:rPr>
              <w:t>根据特殊食</w:t>
            </w:r>
          </w:p>
          <w:p w14:paraId="420D5627">
            <w:pPr>
              <w:pStyle w:val="6"/>
              <w:spacing w:before="20" w:line="221" w:lineRule="auto"/>
              <w:ind w:left="148"/>
              <w:rPr>
                <w:sz w:val="22"/>
                <w:szCs w:val="22"/>
                <w:highlight w:val="none"/>
              </w:rPr>
            </w:pPr>
            <w:r>
              <w:rPr>
                <w:spacing w:val="1"/>
                <w:sz w:val="22"/>
                <w:szCs w:val="22"/>
                <w:highlight w:val="none"/>
              </w:rPr>
              <w:t>品销售企业</w:t>
            </w:r>
          </w:p>
          <w:p w14:paraId="6DE58D44">
            <w:pPr>
              <w:pStyle w:val="6"/>
              <w:spacing w:before="16" w:line="220" w:lineRule="auto"/>
              <w:ind w:left="148"/>
              <w:rPr>
                <w:sz w:val="22"/>
                <w:szCs w:val="22"/>
                <w:highlight w:val="none"/>
              </w:rPr>
            </w:pPr>
            <w:r>
              <w:rPr>
                <w:spacing w:val="-2"/>
                <w:sz w:val="22"/>
                <w:szCs w:val="22"/>
                <w:highlight w:val="none"/>
              </w:rPr>
              <w:t>风险分级情</w:t>
            </w:r>
          </w:p>
          <w:p w14:paraId="40864836">
            <w:pPr>
              <w:pStyle w:val="6"/>
              <w:spacing w:before="17" w:line="220" w:lineRule="auto"/>
              <w:ind w:left="37"/>
              <w:rPr>
                <w:sz w:val="22"/>
                <w:szCs w:val="22"/>
                <w:highlight w:val="none"/>
              </w:rPr>
            </w:pPr>
            <w:r>
              <w:rPr>
                <w:spacing w:val="1"/>
                <w:sz w:val="22"/>
                <w:szCs w:val="22"/>
                <w:highlight w:val="none"/>
              </w:rPr>
              <w:t>况，加大对风</w:t>
            </w:r>
          </w:p>
          <w:p w14:paraId="68CE9B6E">
            <w:pPr>
              <w:pStyle w:val="6"/>
              <w:spacing w:before="17" w:line="209" w:lineRule="auto"/>
              <w:ind w:left="148"/>
              <w:rPr>
                <w:sz w:val="22"/>
                <w:szCs w:val="22"/>
                <w:highlight w:val="none"/>
              </w:rPr>
            </w:pPr>
            <w:r>
              <w:rPr>
                <w:spacing w:val="1"/>
                <w:sz w:val="22"/>
                <w:szCs w:val="22"/>
                <w:highlight w:val="none"/>
              </w:rPr>
              <w:t>险突出单位</w:t>
            </w:r>
          </w:p>
          <w:p w14:paraId="1BDCD9D6">
            <w:pPr>
              <w:pStyle w:val="6"/>
              <w:spacing w:before="1" w:line="245" w:lineRule="auto"/>
              <w:ind w:left="117" w:right="128" w:firstLine="30"/>
              <w:rPr>
                <w:sz w:val="22"/>
                <w:szCs w:val="22"/>
                <w:highlight w:val="none"/>
              </w:rPr>
            </w:pPr>
            <w:r>
              <w:rPr>
                <w:spacing w:val="2"/>
                <w:sz w:val="22"/>
                <w:szCs w:val="22"/>
                <w:highlight w:val="none"/>
              </w:rPr>
              <w:t>的监管力度</w:t>
            </w:r>
            <w:r>
              <w:rPr>
                <w:spacing w:val="1"/>
                <w:sz w:val="22"/>
                <w:szCs w:val="22"/>
                <w:highlight w:val="none"/>
              </w:rPr>
              <w:t xml:space="preserve"> </w:t>
            </w:r>
            <w:r>
              <w:rPr>
                <w:spacing w:val="-1"/>
                <w:sz w:val="22"/>
                <w:szCs w:val="22"/>
                <w:highlight w:val="none"/>
              </w:rPr>
              <w:t>和频次。</w:t>
            </w:r>
          </w:p>
        </w:tc>
        <w:tc>
          <w:tcPr>
            <w:tcW w:w="999" w:type="dxa"/>
            <w:vAlign w:val="top"/>
          </w:tcPr>
          <w:p w14:paraId="7235B350">
            <w:pPr>
              <w:spacing w:line="269" w:lineRule="auto"/>
              <w:rPr>
                <w:rFonts w:ascii="Arial"/>
                <w:sz w:val="21"/>
                <w:highlight w:val="none"/>
              </w:rPr>
            </w:pPr>
          </w:p>
          <w:p w14:paraId="397C8D16">
            <w:pPr>
              <w:spacing w:line="269" w:lineRule="auto"/>
              <w:rPr>
                <w:rFonts w:ascii="Arial"/>
                <w:sz w:val="21"/>
                <w:highlight w:val="none"/>
              </w:rPr>
            </w:pPr>
          </w:p>
          <w:p w14:paraId="1C764B23">
            <w:pPr>
              <w:spacing w:line="270" w:lineRule="auto"/>
              <w:rPr>
                <w:rFonts w:ascii="Arial"/>
                <w:sz w:val="21"/>
                <w:highlight w:val="none"/>
              </w:rPr>
            </w:pPr>
          </w:p>
          <w:p w14:paraId="43B9A770">
            <w:pPr>
              <w:spacing w:line="270" w:lineRule="auto"/>
              <w:rPr>
                <w:rFonts w:ascii="Arial"/>
                <w:sz w:val="21"/>
                <w:highlight w:val="none"/>
              </w:rPr>
            </w:pPr>
          </w:p>
          <w:p w14:paraId="19C2C306">
            <w:pPr>
              <w:spacing w:line="270" w:lineRule="auto"/>
              <w:rPr>
                <w:rFonts w:ascii="Arial"/>
                <w:sz w:val="21"/>
                <w:highlight w:val="none"/>
              </w:rPr>
            </w:pPr>
          </w:p>
          <w:p w14:paraId="4C91D504">
            <w:pPr>
              <w:spacing w:line="270" w:lineRule="auto"/>
              <w:rPr>
                <w:rFonts w:ascii="Arial"/>
                <w:sz w:val="21"/>
                <w:highlight w:val="none"/>
              </w:rPr>
            </w:pPr>
          </w:p>
          <w:p w14:paraId="07BEC635">
            <w:pPr>
              <w:pStyle w:val="6"/>
              <w:spacing w:before="72" w:line="219" w:lineRule="auto"/>
              <w:ind w:left="168"/>
              <w:rPr>
                <w:sz w:val="22"/>
                <w:szCs w:val="22"/>
                <w:highlight w:val="none"/>
              </w:rPr>
            </w:pPr>
            <w:r>
              <w:rPr>
                <w:spacing w:val="1"/>
                <w:sz w:val="22"/>
                <w:szCs w:val="22"/>
                <w:highlight w:val="none"/>
              </w:rPr>
              <w:t>2025年</w:t>
            </w:r>
          </w:p>
          <w:p w14:paraId="401EC197">
            <w:pPr>
              <w:pStyle w:val="6"/>
              <w:spacing w:before="9" w:line="245" w:lineRule="auto"/>
              <w:ind w:left="138" w:right="78" w:hanging="4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10月</w:t>
            </w:r>
          </w:p>
        </w:tc>
        <w:tc>
          <w:tcPr>
            <w:tcW w:w="910" w:type="dxa"/>
            <w:vAlign w:val="top"/>
          </w:tcPr>
          <w:p w14:paraId="5DFE7E51">
            <w:pPr>
              <w:rPr>
                <w:rFonts w:ascii="Arial"/>
                <w:sz w:val="21"/>
                <w:highlight w:val="none"/>
              </w:rPr>
            </w:pPr>
          </w:p>
        </w:tc>
        <w:tc>
          <w:tcPr>
            <w:tcW w:w="904" w:type="dxa"/>
            <w:vAlign w:val="top"/>
          </w:tcPr>
          <w:p w14:paraId="1D2DDE2E">
            <w:pPr>
              <w:rPr>
                <w:rFonts w:ascii="Arial"/>
                <w:sz w:val="21"/>
                <w:highlight w:val="none"/>
              </w:rPr>
            </w:pPr>
          </w:p>
        </w:tc>
      </w:tr>
      <w:tr w14:paraId="4E823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1" w:hRule="atLeast"/>
        </w:trPr>
        <w:tc>
          <w:tcPr>
            <w:tcW w:w="764" w:type="dxa"/>
            <w:vAlign w:val="top"/>
          </w:tcPr>
          <w:p w14:paraId="1F37B844">
            <w:pPr>
              <w:spacing w:line="247" w:lineRule="auto"/>
              <w:rPr>
                <w:rFonts w:ascii="Arial"/>
                <w:sz w:val="21"/>
                <w:highlight w:val="none"/>
              </w:rPr>
            </w:pPr>
          </w:p>
          <w:p w14:paraId="7AF6B0BF">
            <w:pPr>
              <w:spacing w:line="247" w:lineRule="auto"/>
              <w:rPr>
                <w:rFonts w:ascii="Arial"/>
                <w:sz w:val="21"/>
                <w:highlight w:val="none"/>
              </w:rPr>
            </w:pPr>
          </w:p>
          <w:p w14:paraId="1DD8061E">
            <w:pPr>
              <w:spacing w:line="247" w:lineRule="auto"/>
              <w:rPr>
                <w:rFonts w:ascii="Arial"/>
                <w:sz w:val="21"/>
                <w:highlight w:val="none"/>
              </w:rPr>
            </w:pPr>
          </w:p>
          <w:p w14:paraId="0FF50B97">
            <w:pPr>
              <w:spacing w:line="248" w:lineRule="auto"/>
              <w:rPr>
                <w:rFonts w:ascii="Arial"/>
                <w:sz w:val="21"/>
                <w:highlight w:val="none"/>
              </w:rPr>
            </w:pPr>
          </w:p>
          <w:p w14:paraId="348F795C">
            <w:pPr>
              <w:spacing w:line="248" w:lineRule="auto"/>
              <w:rPr>
                <w:rFonts w:ascii="Arial"/>
                <w:sz w:val="21"/>
                <w:highlight w:val="none"/>
              </w:rPr>
            </w:pPr>
          </w:p>
          <w:p w14:paraId="142ED538">
            <w:pPr>
              <w:pStyle w:val="6"/>
              <w:spacing w:before="71"/>
              <w:ind w:left="264"/>
              <w:rPr>
                <w:sz w:val="22"/>
                <w:szCs w:val="22"/>
                <w:highlight w:val="none"/>
              </w:rPr>
            </w:pPr>
            <w:r>
              <w:rPr>
                <w:spacing w:val="-3"/>
                <w:sz w:val="22"/>
                <w:szCs w:val="22"/>
                <w:highlight w:val="none"/>
              </w:rPr>
              <w:t>20</w:t>
            </w:r>
          </w:p>
        </w:tc>
        <w:tc>
          <w:tcPr>
            <w:tcW w:w="1080" w:type="dxa"/>
            <w:vAlign w:val="top"/>
          </w:tcPr>
          <w:p w14:paraId="5150F1FD">
            <w:pPr>
              <w:spacing w:line="349" w:lineRule="auto"/>
              <w:rPr>
                <w:rFonts w:ascii="Arial"/>
                <w:sz w:val="21"/>
                <w:highlight w:val="none"/>
              </w:rPr>
            </w:pPr>
          </w:p>
          <w:p w14:paraId="3CF4B4FD">
            <w:pPr>
              <w:spacing w:line="350" w:lineRule="auto"/>
              <w:rPr>
                <w:rFonts w:ascii="Arial"/>
                <w:sz w:val="21"/>
                <w:highlight w:val="none"/>
              </w:rPr>
            </w:pPr>
          </w:p>
          <w:p w14:paraId="62052471">
            <w:pPr>
              <w:pStyle w:val="6"/>
              <w:spacing w:before="71" w:line="218" w:lineRule="auto"/>
              <w:ind w:left="80"/>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6"/>
                <w:sz w:val="22"/>
                <w:szCs w:val="22"/>
                <w:highlight w:val="none"/>
              </w:rPr>
              <w:t xml:space="preserve"> </w:t>
            </w:r>
            <w:r>
              <w:rPr>
                <w:spacing w:val="-10"/>
                <w:sz w:val="22"/>
                <w:szCs w:val="22"/>
                <w:highlight w:val="none"/>
              </w:rPr>
              <w:t>年</w:t>
            </w:r>
          </w:p>
          <w:p w14:paraId="53DEEB15">
            <w:pPr>
              <w:pStyle w:val="6"/>
              <w:spacing w:line="219" w:lineRule="auto"/>
              <w:ind w:left="91"/>
              <w:rPr>
                <w:sz w:val="22"/>
                <w:szCs w:val="22"/>
                <w:highlight w:val="none"/>
              </w:rPr>
            </w:pPr>
            <w:r>
              <w:rPr>
                <w:spacing w:val="-2"/>
                <w:sz w:val="22"/>
                <w:szCs w:val="22"/>
                <w:highlight w:val="none"/>
              </w:rPr>
              <w:t>度特种设</w:t>
            </w:r>
          </w:p>
          <w:p w14:paraId="00C34778">
            <w:pPr>
              <w:pStyle w:val="6"/>
              <w:spacing w:before="19" w:line="219" w:lineRule="auto"/>
              <w:ind w:left="91"/>
              <w:rPr>
                <w:sz w:val="22"/>
                <w:szCs w:val="22"/>
                <w:highlight w:val="none"/>
              </w:rPr>
            </w:pPr>
            <w:r>
              <w:rPr>
                <w:spacing w:val="2"/>
                <w:sz w:val="22"/>
                <w:szCs w:val="22"/>
                <w:highlight w:val="none"/>
              </w:rPr>
              <w:t>备使用单</w:t>
            </w:r>
          </w:p>
          <w:p w14:paraId="3F6E6FAD">
            <w:pPr>
              <w:pStyle w:val="6"/>
              <w:spacing w:before="9" w:line="230" w:lineRule="auto"/>
              <w:ind w:left="100" w:right="81" w:hanging="9"/>
              <w:rPr>
                <w:sz w:val="22"/>
                <w:szCs w:val="22"/>
                <w:highlight w:val="none"/>
              </w:rPr>
            </w:pPr>
            <w:r>
              <w:rPr>
                <w:spacing w:val="4"/>
                <w:sz w:val="22"/>
                <w:szCs w:val="22"/>
                <w:highlight w:val="none"/>
              </w:rPr>
              <w:t>位监督抽</w:t>
            </w:r>
            <w:r>
              <w:rPr>
                <w:sz w:val="22"/>
                <w:szCs w:val="22"/>
                <w:highlight w:val="none"/>
              </w:rPr>
              <w:t xml:space="preserve"> 查</w:t>
            </w:r>
          </w:p>
        </w:tc>
        <w:tc>
          <w:tcPr>
            <w:tcW w:w="3128" w:type="dxa"/>
            <w:vAlign w:val="top"/>
          </w:tcPr>
          <w:p w14:paraId="1306346D">
            <w:pPr>
              <w:spacing w:line="243" w:lineRule="auto"/>
              <w:rPr>
                <w:rFonts w:ascii="Arial"/>
                <w:sz w:val="21"/>
                <w:highlight w:val="none"/>
              </w:rPr>
            </w:pPr>
          </w:p>
          <w:p w14:paraId="63AA558A">
            <w:pPr>
              <w:spacing w:line="243" w:lineRule="auto"/>
              <w:rPr>
                <w:rFonts w:ascii="Arial"/>
                <w:sz w:val="21"/>
                <w:highlight w:val="none"/>
              </w:rPr>
            </w:pPr>
          </w:p>
          <w:p w14:paraId="0F4A0045">
            <w:pPr>
              <w:spacing w:line="243" w:lineRule="auto"/>
              <w:rPr>
                <w:rFonts w:ascii="Arial"/>
                <w:sz w:val="21"/>
                <w:highlight w:val="none"/>
              </w:rPr>
            </w:pPr>
          </w:p>
          <w:p w14:paraId="5DBA5ECF">
            <w:pPr>
              <w:spacing w:line="243" w:lineRule="auto"/>
              <w:rPr>
                <w:rFonts w:ascii="Arial"/>
                <w:sz w:val="21"/>
                <w:highlight w:val="none"/>
              </w:rPr>
            </w:pPr>
          </w:p>
          <w:p w14:paraId="566F1360">
            <w:pPr>
              <w:spacing w:line="244" w:lineRule="auto"/>
              <w:rPr>
                <w:rFonts w:ascii="Arial"/>
                <w:sz w:val="21"/>
                <w:highlight w:val="none"/>
              </w:rPr>
            </w:pPr>
          </w:p>
          <w:p w14:paraId="2C9BB29C">
            <w:pPr>
              <w:pStyle w:val="6"/>
              <w:spacing w:before="71" w:line="219" w:lineRule="auto"/>
              <w:ind w:left="120"/>
              <w:rPr>
                <w:sz w:val="22"/>
                <w:szCs w:val="22"/>
                <w:highlight w:val="none"/>
              </w:rPr>
            </w:pPr>
            <w:r>
              <w:rPr>
                <w:spacing w:val="-1"/>
                <w:sz w:val="22"/>
                <w:szCs w:val="22"/>
                <w:highlight w:val="none"/>
              </w:rPr>
              <w:t>对特种设备使用单位监督检查</w:t>
            </w:r>
          </w:p>
        </w:tc>
        <w:tc>
          <w:tcPr>
            <w:tcW w:w="1699" w:type="dxa"/>
            <w:vAlign w:val="top"/>
          </w:tcPr>
          <w:p w14:paraId="2CAB3A7D">
            <w:pPr>
              <w:spacing w:line="319" w:lineRule="auto"/>
              <w:rPr>
                <w:rFonts w:ascii="Arial"/>
                <w:sz w:val="21"/>
                <w:highlight w:val="none"/>
              </w:rPr>
            </w:pPr>
          </w:p>
          <w:p w14:paraId="5E90E35F">
            <w:pPr>
              <w:spacing w:line="320" w:lineRule="auto"/>
              <w:rPr>
                <w:rFonts w:ascii="Arial"/>
                <w:sz w:val="21"/>
                <w:highlight w:val="none"/>
              </w:rPr>
            </w:pPr>
          </w:p>
          <w:p w14:paraId="30B508FC">
            <w:pPr>
              <w:spacing w:line="320" w:lineRule="auto"/>
              <w:rPr>
                <w:rFonts w:ascii="Arial"/>
                <w:sz w:val="21"/>
                <w:highlight w:val="none"/>
              </w:rPr>
            </w:pPr>
          </w:p>
          <w:p w14:paraId="3D3C3027">
            <w:pPr>
              <w:pStyle w:val="6"/>
              <w:spacing w:before="71" w:line="231" w:lineRule="auto"/>
              <w:ind w:left="102" w:right="66" w:hanging="29"/>
              <w:jc w:val="both"/>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自行组织发 起</w:t>
            </w:r>
          </w:p>
        </w:tc>
        <w:tc>
          <w:tcPr>
            <w:tcW w:w="1269" w:type="dxa"/>
            <w:vAlign w:val="top"/>
          </w:tcPr>
          <w:p w14:paraId="35AED801">
            <w:pPr>
              <w:spacing w:line="319" w:lineRule="auto"/>
              <w:rPr>
                <w:rFonts w:ascii="Arial"/>
                <w:sz w:val="21"/>
                <w:highlight w:val="none"/>
              </w:rPr>
            </w:pPr>
          </w:p>
          <w:p w14:paraId="3498CCBA">
            <w:pPr>
              <w:spacing w:line="319" w:lineRule="auto"/>
              <w:rPr>
                <w:rFonts w:ascii="Arial"/>
                <w:sz w:val="21"/>
                <w:highlight w:val="none"/>
              </w:rPr>
            </w:pPr>
          </w:p>
          <w:p w14:paraId="0C8498CC">
            <w:pPr>
              <w:spacing w:line="319" w:lineRule="auto"/>
              <w:rPr>
                <w:rFonts w:ascii="Arial"/>
                <w:sz w:val="21"/>
                <w:highlight w:val="none"/>
              </w:rPr>
            </w:pPr>
          </w:p>
          <w:p w14:paraId="570BC582">
            <w:pPr>
              <w:pStyle w:val="6"/>
              <w:spacing w:before="72" w:line="219" w:lineRule="auto"/>
              <w:jc w:val="right"/>
              <w:rPr>
                <w:sz w:val="22"/>
                <w:szCs w:val="22"/>
                <w:highlight w:val="none"/>
              </w:rPr>
            </w:pPr>
            <w:r>
              <w:rPr>
                <w:spacing w:val="4"/>
                <w:sz w:val="22"/>
                <w:szCs w:val="22"/>
                <w:highlight w:val="none"/>
              </w:rPr>
              <w:t>市、县(市、</w:t>
            </w:r>
          </w:p>
          <w:p w14:paraId="5350581F">
            <w:pPr>
              <w:pStyle w:val="6"/>
              <w:spacing w:before="19" w:line="219" w:lineRule="auto"/>
              <w:ind w:left="133"/>
              <w:rPr>
                <w:color w:val="auto"/>
                <w:sz w:val="22"/>
                <w:szCs w:val="22"/>
                <w:highlight w:val="none"/>
              </w:rPr>
            </w:pPr>
            <w:r>
              <w:rPr>
                <w:color w:val="auto"/>
                <w:spacing w:val="2"/>
                <w:sz w:val="22"/>
                <w:szCs w:val="22"/>
                <w:highlight w:val="none"/>
              </w:rPr>
              <w:t>区)级市场</w:t>
            </w:r>
          </w:p>
          <w:p w14:paraId="380BD362">
            <w:pPr>
              <w:pStyle w:val="6"/>
              <w:spacing w:before="9" w:line="219" w:lineRule="auto"/>
              <w:ind w:left="183"/>
              <w:rPr>
                <w:sz w:val="22"/>
                <w:szCs w:val="22"/>
                <w:highlight w:val="none"/>
              </w:rPr>
            </w:pPr>
            <w:r>
              <w:rPr>
                <w:spacing w:val="6"/>
                <w:sz w:val="22"/>
                <w:szCs w:val="22"/>
                <w:highlight w:val="none"/>
              </w:rPr>
              <w:t>监管部门</w:t>
            </w:r>
          </w:p>
        </w:tc>
        <w:tc>
          <w:tcPr>
            <w:tcW w:w="959" w:type="dxa"/>
            <w:vAlign w:val="top"/>
          </w:tcPr>
          <w:p w14:paraId="05D70294">
            <w:pPr>
              <w:spacing w:line="275" w:lineRule="auto"/>
              <w:rPr>
                <w:rFonts w:ascii="Arial"/>
                <w:sz w:val="21"/>
                <w:highlight w:val="none"/>
              </w:rPr>
            </w:pPr>
          </w:p>
          <w:p w14:paraId="7E0DEEE2">
            <w:pPr>
              <w:spacing w:line="275" w:lineRule="auto"/>
              <w:rPr>
                <w:rFonts w:ascii="Arial"/>
                <w:sz w:val="21"/>
                <w:highlight w:val="none"/>
              </w:rPr>
            </w:pPr>
          </w:p>
          <w:p w14:paraId="047C2FAB">
            <w:pPr>
              <w:spacing w:line="276" w:lineRule="auto"/>
              <w:rPr>
                <w:rFonts w:ascii="Arial"/>
                <w:sz w:val="21"/>
                <w:highlight w:val="none"/>
              </w:rPr>
            </w:pPr>
          </w:p>
          <w:p w14:paraId="5F6724A9">
            <w:pPr>
              <w:pStyle w:val="6"/>
              <w:spacing w:before="72" w:line="226" w:lineRule="auto"/>
              <w:ind w:left="104" w:right="152" w:firstLine="40"/>
              <w:jc w:val="both"/>
              <w:rPr>
                <w:sz w:val="22"/>
                <w:szCs w:val="22"/>
                <w:highlight w:val="none"/>
              </w:rPr>
            </w:pPr>
            <w:r>
              <w:rPr>
                <w:spacing w:val="-3"/>
                <w:sz w:val="22"/>
                <w:szCs w:val="22"/>
                <w:highlight w:val="none"/>
              </w:rPr>
              <w:t>全</w:t>
            </w:r>
            <w:r>
              <w:rPr>
                <w:rFonts w:hint="eastAsia"/>
                <w:spacing w:val="-3"/>
                <w:sz w:val="22"/>
                <w:szCs w:val="22"/>
                <w:highlight w:val="none"/>
                <w:lang w:eastAsia="zh-CN"/>
              </w:rPr>
              <w:t>区</w:t>
            </w:r>
            <w:r>
              <w:rPr>
                <w:spacing w:val="-3"/>
                <w:sz w:val="22"/>
                <w:szCs w:val="22"/>
                <w:highlight w:val="none"/>
              </w:rPr>
              <w:t>特</w:t>
            </w:r>
            <w:r>
              <w:rPr>
                <w:sz w:val="22"/>
                <w:szCs w:val="22"/>
                <w:highlight w:val="none"/>
              </w:rPr>
              <w:t xml:space="preserve"> </w:t>
            </w:r>
            <w:r>
              <w:rPr>
                <w:spacing w:val="10"/>
                <w:sz w:val="22"/>
                <w:szCs w:val="22"/>
                <w:highlight w:val="none"/>
              </w:rPr>
              <w:t>种设备</w:t>
            </w:r>
            <w:r>
              <w:rPr>
                <w:sz w:val="22"/>
                <w:szCs w:val="22"/>
                <w:highlight w:val="none"/>
              </w:rPr>
              <w:t xml:space="preserve"> </w:t>
            </w:r>
            <w:r>
              <w:rPr>
                <w:spacing w:val="10"/>
                <w:sz w:val="22"/>
                <w:szCs w:val="22"/>
                <w:highlight w:val="none"/>
              </w:rPr>
              <w:t>使用单</w:t>
            </w:r>
            <w:r>
              <w:rPr>
                <w:sz w:val="22"/>
                <w:szCs w:val="22"/>
                <w:highlight w:val="none"/>
              </w:rPr>
              <w:t xml:space="preserve"> 位</w:t>
            </w:r>
          </w:p>
        </w:tc>
        <w:tc>
          <w:tcPr>
            <w:tcW w:w="1579" w:type="dxa"/>
            <w:vAlign w:val="top"/>
          </w:tcPr>
          <w:p w14:paraId="28F89DA0">
            <w:pPr>
              <w:spacing w:line="318" w:lineRule="auto"/>
              <w:rPr>
                <w:rFonts w:ascii="Arial"/>
                <w:sz w:val="21"/>
                <w:highlight w:val="none"/>
              </w:rPr>
            </w:pPr>
          </w:p>
          <w:p w14:paraId="7CF0DCF8">
            <w:pPr>
              <w:spacing w:line="319" w:lineRule="auto"/>
              <w:rPr>
                <w:rFonts w:ascii="Arial"/>
                <w:sz w:val="21"/>
                <w:highlight w:val="none"/>
              </w:rPr>
            </w:pPr>
          </w:p>
          <w:p w14:paraId="048EA111">
            <w:pPr>
              <w:spacing w:line="319" w:lineRule="auto"/>
              <w:rPr>
                <w:rFonts w:ascii="Arial"/>
                <w:sz w:val="21"/>
                <w:highlight w:val="none"/>
              </w:rPr>
            </w:pPr>
          </w:p>
          <w:p w14:paraId="7C2DE5F9">
            <w:pPr>
              <w:pStyle w:val="6"/>
              <w:spacing w:before="71" w:line="256" w:lineRule="auto"/>
              <w:ind w:left="85" w:right="105" w:firstLine="40"/>
              <w:jc w:val="both"/>
              <w:rPr>
                <w:sz w:val="22"/>
                <w:szCs w:val="22"/>
                <w:highlight w:val="none"/>
              </w:rPr>
            </w:pPr>
            <w:r>
              <w:rPr>
                <w:spacing w:val="1"/>
                <w:sz w:val="22"/>
                <w:szCs w:val="22"/>
                <w:highlight w:val="none"/>
              </w:rPr>
              <w:t>不低于辖区使</w:t>
            </w:r>
            <w:r>
              <w:rPr>
                <w:spacing w:val="4"/>
                <w:sz w:val="22"/>
                <w:szCs w:val="22"/>
                <w:highlight w:val="none"/>
              </w:rPr>
              <w:t xml:space="preserve"> </w:t>
            </w:r>
            <w:r>
              <w:rPr>
                <w:spacing w:val="9"/>
                <w:sz w:val="22"/>
                <w:szCs w:val="22"/>
                <w:highlight w:val="none"/>
              </w:rPr>
              <w:t>用单位数量的</w:t>
            </w:r>
            <w:r>
              <w:rPr>
                <w:spacing w:val="2"/>
                <w:sz w:val="22"/>
                <w:szCs w:val="22"/>
                <w:highlight w:val="none"/>
              </w:rPr>
              <w:t xml:space="preserve"> </w:t>
            </w:r>
            <w:r>
              <w:rPr>
                <w:spacing w:val="-8"/>
                <w:sz w:val="22"/>
                <w:szCs w:val="22"/>
                <w:highlight w:val="none"/>
              </w:rPr>
              <w:t>5%。</w:t>
            </w:r>
          </w:p>
        </w:tc>
        <w:tc>
          <w:tcPr>
            <w:tcW w:w="999" w:type="dxa"/>
            <w:vAlign w:val="top"/>
          </w:tcPr>
          <w:p w14:paraId="31644034">
            <w:pPr>
              <w:spacing w:line="431" w:lineRule="auto"/>
              <w:rPr>
                <w:rFonts w:ascii="Arial"/>
                <w:sz w:val="21"/>
                <w:highlight w:val="none"/>
              </w:rPr>
            </w:pPr>
          </w:p>
          <w:p w14:paraId="3985272B">
            <w:pPr>
              <w:pStyle w:val="6"/>
              <w:spacing w:before="6" w:line="219" w:lineRule="auto"/>
              <w:ind w:right="2"/>
              <w:jc w:val="right"/>
              <w:rPr>
                <w:sz w:val="22"/>
                <w:szCs w:val="22"/>
                <w:highlight w:val="none"/>
              </w:rPr>
            </w:pPr>
            <w:r>
              <w:rPr>
                <w:spacing w:val="27"/>
                <w:sz w:val="22"/>
                <w:szCs w:val="22"/>
                <w:highlight w:val="none"/>
              </w:rPr>
              <w:t>县(市、</w:t>
            </w:r>
          </w:p>
          <w:p w14:paraId="174A3ABD">
            <w:pPr>
              <w:pStyle w:val="6"/>
              <w:spacing w:before="2" w:line="230" w:lineRule="auto"/>
              <w:ind w:left="106" w:right="2"/>
              <w:jc w:val="both"/>
              <w:rPr>
                <w:sz w:val="22"/>
                <w:szCs w:val="22"/>
                <w:highlight w:val="none"/>
              </w:rPr>
            </w:pPr>
            <w:r>
              <w:rPr>
                <w:spacing w:val="2"/>
                <w:sz w:val="22"/>
                <w:szCs w:val="22"/>
                <w:highlight w:val="none"/>
              </w:rPr>
              <w:t>区)级根</w:t>
            </w:r>
            <w:r>
              <w:rPr>
                <w:sz w:val="22"/>
                <w:szCs w:val="22"/>
                <w:highlight w:val="none"/>
              </w:rPr>
              <w:t xml:space="preserve">  </w:t>
            </w:r>
            <w:r>
              <w:rPr>
                <w:spacing w:val="17"/>
                <w:sz w:val="22"/>
                <w:szCs w:val="22"/>
                <w:highlight w:val="none"/>
              </w:rPr>
              <w:t>据实际</w:t>
            </w:r>
            <w:r>
              <w:rPr>
                <w:sz w:val="22"/>
                <w:szCs w:val="22"/>
                <w:highlight w:val="none"/>
              </w:rPr>
              <w:t xml:space="preserve">  </w:t>
            </w:r>
            <w:r>
              <w:rPr>
                <w:spacing w:val="32"/>
                <w:sz w:val="22"/>
                <w:szCs w:val="22"/>
                <w:highlight w:val="none"/>
              </w:rPr>
              <w:t>情况自</w:t>
            </w:r>
            <w:r>
              <w:rPr>
                <w:sz w:val="22"/>
                <w:szCs w:val="22"/>
                <w:highlight w:val="none"/>
              </w:rPr>
              <w:t xml:space="preserve">  </w:t>
            </w:r>
            <w:r>
              <w:rPr>
                <w:spacing w:val="-1"/>
                <w:sz w:val="22"/>
                <w:szCs w:val="22"/>
                <w:highlight w:val="none"/>
              </w:rPr>
              <w:t>行确定。</w:t>
            </w:r>
          </w:p>
        </w:tc>
        <w:tc>
          <w:tcPr>
            <w:tcW w:w="1399" w:type="dxa"/>
            <w:vAlign w:val="top"/>
          </w:tcPr>
          <w:p w14:paraId="7C1FAFCC">
            <w:pPr>
              <w:spacing w:line="318" w:lineRule="auto"/>
              <w:rPr>
                <w:rFonts w:ascii="Arial"/>
                <w:sz w:val="21"/>
                <w:highlight w:val="none"/>
              </w:rPr>
            </w:pPr>
          </w:p>
          <w:p w14:paraId="658E17E8">
            <w:pPr>
              <w:spacing w:line="319" w:lineRule="auto"/>
              <w:rPr>
                <w:rFonts w:ascii="Arial"/>
                <w:sz w:val="21"/>
                <w:highlight w:val="none"/>
              </w:rPr>
            </w:pPr>
          </w:p>
          <w:p w14:paraId="00CF45A2">
            <w:pPr>
              <w:spacing w:line="319" w:lineRule="auto"/>
              <w:rPr>
                <w:rFonts w:ascii="Arial"/>
                <w:sz w:val="21"/>
                <w:highlight w:val="none"/>
              </w:rPr>
            </w:pPr>
          </w:p>
          <w:p w14:paraId="22AB79B7">
            <w:pPr>
              <w:pStyle w:val="6"/>
              <w:spacing w:before="72" w:line="242" w:lineRule="auto"/>
              <w:ind w:left="148" w:right="123"/>
              <w:jc w:val="both"/>
              <w:rPr>
                <w:sz w:val="22"/>
                <w:szCs w:val="22"/>
                <w:highlight w:val="none"/>
              </w:rPr>
            </w:pPr>
            <w:r>
              <w:rPr>
                <w:spacing w:val="-2"/>
                <w:sz w:val="22"/>
                <w:szCs w:val="22"/>
                <w:highlight w:val="none"/>
              </w:rPr>
              <w:t>重点监督检</w:t>
            </w:r>
            <w:r>
              <w:rPr>
                <w:sz w:val="22"/>
                <w:szCs w:val="22"/>
                <w:highlight w:val="none"/>
              </w:rPr>
              <w:t xml:space="preserve"> </w:t>
            </w:r>
            <w:r>
              <w:rPr>
                <w:spacing w:val="3"/>
                <w:sz w:val="22"/>
                <w:szCs w:val="22"/>
                <w:highlight w:val="none"/>
              </w:rPr>
              <w:t>查单位比例</w:t>
            </w:r>
            <w:r>
              <w:rPr>
                <w:spacing w:val="1"/>
                <w:sz w:val="22"/>
                <w:szCs w:val="22"/>
                <w:highlight w:val="none"/>
              </w:rPr>
              <w:t xml:space="preserve"> </w:t>
            </w:r>
            <w:r>
              <w:rPr>
                <w:spacing w:val="6"/>
                <w:sz w:val="22"/>
                <w:szCs w:val="22"/>
                <w:highlight w:val="none"/>
              </w:rPr>
              <w:t>不低于50%</w:t>
            </w:r>
          </w:p>
        </w:tc>
        <w:tc>
          <w:tcPr>
            <w:tcW w:w="999" w:type="dxa"/>
            <w:vAlign w:val="top"/>
          </w:tcPr>
          <w:p w14:paraId="70CC641F">
            <w:pPr>
              <w:spacing w:line="315" w:lineRule="auto"/>
              <w:rPr>
                <w:rFonts w:ascii="Arial"/>
                <w:sz w:val="21"/>
                <w:highlight w:val="none"/>
              </w:rPr>
            </w:pPr>
          </w:p>
          <w:p w14:paraId="613BC8AE">
            <w:pPr>
              <w:spacing w:line="316" w:lineRule="auto"/>
              <w:rPr>
                <w:rFonts w:ascii="Arial"/>
                <w:sz w:val="21"/>
                <w:highlight w:val="none"/>
              </w:rPr>
            </w:pPr>
          </w:p>
          <w:p w14:paraId="372D0792">
            <w:pPr>
              <w:spacing w:line="316" w:lineRule="auto"/>
              <w:rPr>
                <w:rFonts w:ascii="Arial"/>
                <w:sz w:val="21"/>
                <w:highlight w:val="none"/>
              </w:rPr>
            </w:pPr>
          </w:p>
          <w:p w14:paraId="04B2CB5B">
            <w:pPr>
              <w:pStyle w:val="6"/>
              <w:spacing w:before="72" w:line="218" w:lineRule="auto"/>
              <w:ind w:left="168"/>
              <w:rPr>
                <w:sz w:val="22"/>
                <w:szCs w:val="22"/>
                <w:highlight w:val="none"/>
              </w:rPr>
            </w:pPr>
            <w:r>
              <w:rPr>
                <w:spacing w:val="1"/>
                <w:sz w:val="22"/>
                <w:szCs w:val="22"/>
                <w:highlight w:val="none"/>
              </w:rPr>
              <w:t>2025年</w:t>
            </w:r>
          </w:p>
          <w:p w14:paraId="07B16238">
            <w:pPr>
              <w:pStyle w:val="6"/>
              <w:spacing w:before="1" w:line="245" w:lineRule="auto"/>
              <w:ind w:left="147" w:right="78" w:hanging="49"/>
              <w:rPr>
                <w:sz w:val="22"/>
                <w:szCs w:val="22"/>
                <w:highlight w:val="none"/>
              </w:rPr>
            </w:pPr>
            <w:r>
              <w:rPr>
                <w:spacing w:val="-11"/>
                <w:sz w:val="22"/>
                <w:szCs w:val="22"/>
                <w:highlight w:val="none"/>
              </w:rPr>
              <w:t>4</w:t>
            </w:r>
            <w:r>
              <w:rPr>
                <w:spacing w:val="38"/>
                <w:sz w:val="22"/>
                <w:szCs w:val="22"/>
                <w:highlight w:val="none"/>
              </w:rPr>
              <w:t xml:space="preserve"> </w:t>
            </w:r>
            <w:r>
              <w:rPr>
                <w:spacing w:val="-11"/>
                <w:sz w:val="22"/>
                <w:szCs w:val="22"/>
                <w:highlight w:val="none"/>
              </w:rPr>
              <w:t>月</w:t>
            </w:r>
            <w:r>
              <w:rPr>
                <w:spacing w:val="35"/>
                <w:sz w:val="22"/>
                <w:szCs w:val="22"/>
                <w:highlight w:val="none"/>
              </w:rPr>
              <w:t xml:space="preserve"> </w:t>
            </w:r>
            <w:r>
              <w:rPr>
                <w:spacing w:val="-11"/>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10CB2CAC">
            <w:pPr>
              <w:rPr>
                <w:rFonts w:ascii="Arial"/>
                <w:sz w:val="21"/>
                <w:highlight w:val="none"/>
              </w:rPr>
            </w:pPr>
          </w:p>
        </w:tc>
        <w:tc>
          <w:tcPr>
            <w:tcW w:w="904" w:type="dxa"/>
            <w:vAlign w:val="top"/>
          </w:tcPr>
          <w:p w14:paraId="275571A1">
            <w:pPr>
              <w:rPr>
                <w:rFonts w:ascii="Arial"/>
                <w:sz w:val="21"/>
                <w:highlight w:val="none"/>
              </w:rPr>
            </w:pPr>
          </w:p>
        </w:tc>
      </w:tr>
    </w:tbl>
    <w:p w14:paraId="048AA9E3">
      <w:pPr>
        <w:rPr>
          <w:rFonts w:ascii="Arial"/>
          <w:sz w:val="21"/>
          <w:highlight w:val="none"/>
        </w:rPr>
      </w:pPr>
    </w:p>
    <w:p w14:paraId="2C203D76">
      <w:pPr>
        <w:rPr>
          <w:rFonts w:ascii="Arial" w:hAnsi="Arial" w:eastAsia="Arial" w:cs="Arial"/>
          <w:sz w:val="21"/>
          <w:szCs w:val="21"/>
          <w:highlight w:val="none"/>
        </w:rPr>
        <w:sectPr>
          <w:footerReference r:id="rId16" w:type="default"/>
          <w:pgSz w:w="16830" w:h="11900"/>
          <w:pgMar w:top="400" w:right="615" w:bottom="899" w:left="515" w:header="0" w:footer="522" w:gutter="0"/>
          <w:cols w:space="720" w:num="1"/>
        </w:sectPr>
      </w:pPr>
    </w:p>
    <w:p w14:paraId="5EEF1F94">
      <w:pPr>
        <w:spacing w:before="5"/>
        <w:rPr>
          <w:highlight w:val="none"/>
        </w:rPr>
      </w:pPr>
    </w:p>
    <w:p w14:paraId="48B7ABE5">
      <w:pPr>
        <w:spacing w:before="5"/>
        <w:rPr>
          <w:highlight w:val="none"/>
        </w:rPr>
      </w:pPr>
    </w:p>
    <w:p w14:paraId="3621558B">
      <w:pPr>
        <w:spacing w:before="4"/>
        <w:rPr>
          <w:highlight w:val="none"/>
        </w:rPr>
      </w:pPr>
    </w:p>
    <w:p w14:paraId="23F1273D">
      <w:pPr>
        <w:spacing w:before="4"/>
        <w:rPr>
          <w:highlight w:val="none"/>
        </w:rPr>
      </w:pPr>
    </w:p>
    <w:p w14:paraId="59B5FE69">
      <w:pPr>
        <w:spacing w:before="4"/>
        <w:rPr>
          <w:highlight w:val="none"/>
        </w:rPr>
      </w:pPr>
    </w:p>
    <w:p w14:paraId="1FA55A8C">
      <w:pPr>
        <w:spacing w:before="4"/>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089"/>
        <w:gridCol w:w="3118"/>
        <w:gridCol w:w="1699"/>
        <w:gridCol w:w="1269"/>
        <w:gridCol w:w="950"/>
        <w:gridCol w:w="1609"/>
        <w:gridCol w:w="970"/>
        <w:gridCol w:w="1419"/>
        <w:gridCol w:w="979"/>
        <w:gridCol w:w="909"/>
        <w:gridCol w:w="914"/>
      </w:tblGrid>
      <w:tr w14:paraId="3D884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4" w:hRule="atLeast"/>
        </w:trPr>
        <w:tc>
          <w:tcPr>
            <w:tcW w:w="764" w:type="dxa"/>
            <w:vAlign w:val="top"/>
          </w:tcPr>
          <w:p w14:paraId="3FB3AB96">
            <w:pPr>
              <w:pStyle w:val="6"/>
              <w:spacing w:before="182" w:line="221" w:lineRule="auto"/>
              <w:ind w:left="158"/>
              <w:rPr>
                <w:sz w:val="22"/>
                <w:szCs w:val="22"/>
                <w:highlight w:val="none"/>
              </w:rPr>
            </w:pPr>
            <w:r>
              <w:rPr>
                <w:b/>
                <w:bCs/>
                <w:spacing w:val="-5"/>
                <w:sz w:val="22"/>
                <w:szCs w:val="22"/>
                <w:highlight w:val="none"/>
              </w:rPr>
              <w:t>序号</w:t>
            </w:r>
          </w:p>
        </w:tc>
        <w:tc>
          <w:tcPr>
            <w:tcW w:w="1089" w:type="dxa"/>
            <w:vAlign w:val="top"/>
          </w:tcPr>
          <w:p w14:paraId="035F0659">
            <w:pPr>
              <w:pStyle w:val="6"/>
              <w:spacing w:before="31" w:line="219" w:lineRule="auto"/>
              <w:ind w:left="204"/>
              <w:rPr>
                <w:sz w:val="22"/>
                <w:szCs w:val="22"/>
                <w:highlight w:val="none"/>
              </w:rPr>
            </w:pPr>
            <w:r>
              <w:rPr>
                <w:b/>
                <w:bCs/>
                <w:spacing w:val="-5"/>
                <w:sz w:val="22"/>
                <w:szCs w:val="22"/>
                <w:highlight w:val="none"/>
              </w:rPr>
              <w:t>抽查任</w:t>
            </w:r>
          </w:p>
          <w:p w14:paraId="32959780">
            <w:pPr>
              <w:pStyle w:val="6"/>
              <w:spacing w:before="18" w:line="213" w:lineRule="auto"/>
              <w:ind w:left="204"/>
              <w:rPr>
                <w:sz w:val="22"/>
                <w:szCs w:val="22"/>
                <w:highlight w:val="none"/>
              </w:rPr>
            </w:pPr>
            <w:r>
              <w:rPr>
                <w:b/>
                <w:bCs/>
                <w:spacing w:val="-5"/>
                <w:sz w:val="22"/>
                <w:szCs w:val="22"/>
                <w:highlight w:val="none"/>
              </w:rPr>
              <w:t>务名称</w:t>
            </w:r>
          </w:p>
        </w:tc>
        <w:tc>
          <w:tcPr>
            <w:tcW w:w="3118" w:type="dxa"/>
            <w:vAlign w:val="top"/>
          </w:tcPr>
          <w:p w14:paraId="07ABB751">
            <w:pPr>
              <w:pStyle w:val="6"/>
              <w:spacing w:before="181" w:line="220" w:lineRule="auto"/>
              <w:ind w:left="1115"/>
              <w:rPr>
                <w:sz w:val="22"/>
                <w:szCs w:val="22"/>
                <w:highlight w:val="none"/>
              </w:rPr>
            </w:pPr>
            <w:r>
              <w:rPr>
                <w:b/>
                <w:bCs/>
                <w:spacing w:val="-4"/>
                <w:sz w:val="22"/>
                <w:szCs w:val="22"/>
                <w:highlight w:val="none"/>
              </w:rPr>
              <w:t>抽查事项</w:t>
            </w:r>
          </w:p>
        </w:tc>
        <w:tc>
          <w:tcPr>
            <w:tcW w:w="1699" w:type="dxa"/>
            <w:vAlign w:val="top"/>
          </w:tcPr>
          <w:p w14:paraId="4EDD3E7B">
            <w:pPr>
              <w:pStyle w:val="6"/>
              <w:spacing w:before="51" w:line="220" w:lineRule="auto"/>
              <w:ind w:left="407"/>
              <w:rPr>
                <w:sz w:val="22"/>
                <w:szCs w:val="22"/>
                <w:highlight w:val="none"/>
              </w:rPr>
            </w:pPr>
            <w:r>
              <w:rPr>
                <w:b/>
                <w:bCs/>
                <w:spacing w:val="-5"/>
                <w:sz w:val="22"/>
                <w:szCs w:val="22"/>
                <w:highlight w:val="none"/>
              </w:rPr>
              <w:t>发起方式</w:t>
            </w:r>
          </w:p>
          <w:p w14:paraId="2A572C15">
            <w:pPr>
              <w:pStyle w:val="6"/>
              <w:spacing w:before="5" w:line="205"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69" w:type="dxa"/>
            <w:vAlign w:val="top"/>
          </w:tcPr>
          <w:p w14:paraId="16194B69">
            <w:pPr>
              <w:pStyle w:val="6"/>
              <w:spacing w:before="52" w:line="200" w:lineRule="auto"/>
              <w:ind w:left="188"/>
              <w:rPr>
                <w:sz w:val="22"/>
                <w:szCs w:val="22"/>
                <w:highlight w:val="none"/>
              </w:rPr>
            </w:pPr>
            <w:r>
              <w:rPr>
                <w:b/>
                <w:bCs/>
                <w:spacing w:val="-4"/>
                <w:sz w:val="22"/>
                <w:szCs w:val="22"/>
                <w:highlight w:val="none"/>
              </w:rPr>
              <w:t>抽查主体</w:t>
            </w:r>
          </w:p>
          <w:p w14:paraId="3B305DBC">
            <w:pPr>
              <w:pStyle w:val="6"/>
              <w:spacing w:line="219" w:lineRule="auto"/>
              <w:ind w:left="298"/>
              <w:rPr>
                <w:sz w:val="22"/>
                <w:szCs w:val="22"/>
                <w:highlight w:val="none"/>
              </w:rPr>
            </w:pPr>
            <w:r>
              <w:rPr>
                <w:b/>
                <w:bCs/>
                <w:spacing w:val="8"/>
                <w:sz w:val="22"/>
                <w:szCs w:val="22"/>
                <w:highlight w:val="none"/>
              </w:rPr>
              <w:t>(层级)</w:t>
            </w:r>
          </w:p>
        </w:tc>
        <w:tc>
          <w:tcPr>
            <w:tcW w:w="950" w:type="dxa"/>
            <w:vAlign w:val="top"/>
          </w:tcPr>
          <w:p w14:paraId="3338E6D5">
            <w:pPr>
              <w:pStyle w:val="6"/>
              <w:spacing w:before="22" w:line="217" w:lineRule="auto"/>
              <w:ind w:left="249"/>
              <w:rPr>
                <w:sz w:val="22"/>
                <w:szCs w:val="22"/>
                <w:highlight w:val="none"/>
              </w:rPr>
            </w:pPr>
            <w:r>
              <w:rPr>
                <w:b/>
                <w:bCs/>
                <w:spacing w:val="-5"/>
                <w:sz w:val="22"/>
                <w:szCs w:val="22"/>
                <w:highlight w:val="none"/>
              </w:rPr>
              <w:t>抽查</w:t>
            </w:r>
          </w:p>
          <w:p w14:paraId="24838E25">
            <w:pPr>
              <w:pStyle w:val="6"/>
              <w:spacing w:line="219" w:lineRule="auto"/>
              <w:ind w:left="239"/>
              <w:rPr>
                <w:sz w:val="22"/>
                <w:szCs w:val="22"/>
                <w:highlight w:val="none"/>
              </w:rPr>
            </w:pPr>
            <w:r>
              <w:rPr>
                <w:b/>
                <w:bCs/>
                <w:spacing w:val="-5"/>
                <w:sz w:val="22"/>
                <w:szCs w:val="22"/>
                <w:highlight w:val="none"/>
              </w:rPr>
              <w:t>对象</w:t>
            </w:r>
          </w:p>
        </w:tc>
        <w:tc>
          <w:tcPr>
            <w:tcW w:w="1609" w:type="dxa"/>
            <w:vAlign w:val="top"/>
          </w:tcPr>
          <w:p w14:paraId="08869F8B">
            <w:pPr>
              <w:pStyle w:val="6"/>
              <w:spacing w:before="30" w:line="224" w:lineRule="auto"/>
              <w:ind w:left="469" w:right="36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70" w:type="dxa"/>
            <w:vAlign w:val="top"/>
          </w:tcPr>
          <w:p w14:paraId="7EDA6957">
            <w:pPr>
              <w:pStyle w:val="6"/>
              <w:spacing w:before="32" w:line="221" w:lineRule="auto"/>
              <w:ind w:left="260"/>
              <w:rPr>
                <w:sz w:val="22"/>
                <w:szCs w:val="22"/>
                <w:highlight w:val="none"/>
              </w:rPr>
            </w:pPr>
            <w:r>
              <w:rPr>
                <w:b/>
                <w:bCs/>
                <w:spacing w:val="-5"/>
                <w:sz w:val="22"/>
                <w:szCs w:val="22"/>
                <w:highlight w:val="none"/>
              </w:rPr>
              <w:t>抽查</w:t>
            </w:r>
          </w:p>
          <w:p w14:paraId="4653411F">
            <w:pPr>
              <w:pStyle w:val="6"/>
              <w:spacing w:before="14" w:line="213" w:lineRule="auto"/>
              <w:ind w:left="150"/>
              <w:rPr>
                <w:sz w:val="22"/>
                <w:szCs w:val="22"/>
                <w:highlight w:val="none"/>
              </w:rPr>
            </w:pPr>
            <w:r>
              <w:rPr>
                <w:b/>
                <w:bCs/>
                <w:spacing w:val="-2"/>
                <w:sz w:val="22"/>
                <w:szCs w:val="22"/>
                <w:highlight w:val="none"/>
              </w:rPr>
              <w:t>目标数</w:t>
            </w:r>
          </w:p>
        </w:tc>
        <w:tc>
          <w:tcPr>
            <w:tcW w:w="1419" w:type="dxa"/>
            <w:vAlign w:val="top"/>
          </w:tcPr>
          <w:p w14:paraId="5EB22DD9">
            <w:pPr>
              <w:pStyle w:val="6"/>
              <w:spacing w:before="41" w:line="219" w:lineRule="auto"/>
              <w:ind w:left="160"/>
              <w:rPr>
                <w:sz w:val="22"/>
                <w:szCs w:val="22"/>
                <w:highlight w:val="none"/>
              </w:rPr>
            </w:pPr>
            <w:r>
              <w:rPr>
                <w:b/>
                <w:bCs/>
                <w:spacing w:val="-4"/>
                <w:sz w:val="22"/>
                <w:szCs w:val="22"/>
                <w:highlight w:val="none"/>
              </w:rPr>
              <w:t>信用风险分</w:t>
            </w:r>
          </w:p>
          <w:p w14:paraId="7675EB3A">
            <w:pPr>
              <w:pStyle w:val="6"/>
              <w:spacing w:before="8" w:line="213" w:lineRule="auto"/>
              <w:ind w:left="160"/>
              <w:rPr>
                <w:sz w:val="22"/>
                <w:szCs w:val="22"/>
                <w:highlight w:val="none"/>
              </w:rPr>
            </w:pPr>
            <w:r>
              <w:rPr>
                <w:b/>
                <w:bCs/>
                <w:spacing w:val="-4"/>
                <w:sz w:val="22"/>
                <w:szCs w:val="22"/>
                <w:highlight w:val="none"/>
              </w:rPr>
              <w:t>类监管要求</w:t>
            </w:r>
          </w:p>
        </w:tc>
        <w:tc>
          <w:tcPr>
            <w:tcW w:w="979" w:type="dxa"/>
            <w:vAlign w:val="top"/>
          </w:tcPr>
          <w:p w14:paraId="4921B348">
            <w:pPr>
              <w:pStyle w:val="6"/>
              <w:spacing w:before="42" w:line="221" w:lineRule="auto"/>
              <w:ind w:left="271"/>
              <w:rPr>
                <w:sz w:val="22"/>
                <w:szCs w:val="22"/>
                <w:highlight w:val="none"/>
              </w:rPr>
            </w:pPr>
            <w:r>
              <w:rPr>
                <w:b/>
                <w:bCs/>
                <w:spacing w:val="-5"/>
                <w:sz w:val="22"/>
                <w:szCs w:val="22"/>
                <w:highlight w:val="none"/>
              </w:rPr>
              <w:t>抽查</w:t>
            </w:r>
          </w:p>
          <w:p w14:paraId="62783AEF">
            <w:pPr>
              <w:pStyle w:val="6"/>
              <w:spacing w:before="7" w:line="211" w:lineRule="auto"/>
              <w:ind w:left="161"/>
              <w:rPr>
                <w:sz w:val="22"/>
                <w:szCs w:val="22"/>
                <w:highlight w:val="none"/>
              </w:rPr>
            </w:pPr>
            <w:r>
              <w:rPr>
                <w:b/>
                <w:bCs/>
                <w:spacing w:val="-2"/>
                <w:sz w:val="22"/>
                <w:szCs w:val="22"/>
                <w:highlight w:val="none"/>
              </w:rPr>
              <w:t>时间段</w:t>
            </w:r>
          </w:p>
        </w:tc>
        <w:tc>
          <w:tcPr>
            <w:tcW w:w="909" w:type="dxa"/>
            <w:vAlign w:val="top"/>
          </w:tcPr>
          <w:p w14:paraId="5E8980D3">
            <w:pPr>
              <w:pStyle w:val="6"/>
              <w:spacing w:before="182" w:line="221" w:lineRule="auto"/>
              <w:ind w:left="212"/>
              <w:rPr>
                <w:sz w:val="22"/>
                <w:szCs w:val="22"/>
                <w:highlight w:val="none"/>
              </w:rPr>
            </w:pPr>
            <w:r>
              <w:rPr>
                <w:b/>
                <w:bCs/>
                <w:spacing w:val="-6"/>
                <w:sz w:val="22"/>
                <w:szCs w:val="22"/>
                <w:highlight w:val="none"/>
              </w:rPr>
              <w:t>备注</w:t>
            </w:r>
          </w:p>
        </w:tc>
        <w:tc>
          <w:tcPr>
            <w:tcW w:w="914" w:type="dxa"/>
            <w:vAlign w:val="top"/>
          </w:tcPr>
          <w:p w14:paraId="24608517">
            <w:pPr>
              <w:rPr>
                <w:rFonts w:ascii="Arial"/>
                <w:sz w:val="21"/>
                <w:highlight w:val="none"/>
              </w:rPr>
            </w:pPr>
          </w:p>
        </w:tc>
      </w:tr>
      <w:tr w14:paraId="5B6AC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5" w:hRule="atLeast"/>
        </w:trPr>
        <w:tc>
          <w:tcPr>
            <w:tcW w:w="764" w:type="dxa"/>
            <w:vAlign w:val="top"/>
          </w:tcPr>
          <w:p w14:paraId="2F0DF0EC">
            <w:pPr>
              <w:spacing w:line="278" w:lineRule="auto"/>
              <w:rPr>
                <w:rFonts w:ascii="Arial"/>
                <w:sz w:val="21"/>
                <w:highlight w:val="none"/>
              </w:rPr>
            </w:pPr>
          </w:p>
          <w:p w14:paraId="09B46EC3">
            <w:pPr>
              <w:spacing w:line="278" w:lineRule="auto"/>
              <w:rPr>
                <w:rFonts w:ascii="Arial"/>
                <w:sz w:val="21"/>
                <w:highlight w:val="none"/>
              </w:rPr>
            </w:pPr>
          </w:p>
          <w:p w14:paraId="4557E5A3">
            <w:pPr>
              <w:spacing w:line="278" w:lineRule="auto"/>
              <w:rPr>
                <w:rFonts w:ascii="Arial"/>
                <w:sz w:val="21"/>
                <w:highlight w:val="none"/>
              </w:rPr>
            </w:pPr>
          </w:p>
          <w:p w14:paraId="187BCB56">
            <w:pPr>
              <w:spacing w:line="278" w:lineRule="auto"/>
              <w:rPr>
                <w:rFonts w:ascii="Arial"/>
                <w:sz w:val="21"/>
                <w:highlight w:val="none"/>
              </w:rPr>
            </w:pPr>
          </w:p>
          <w:p w14:paraId="0E6FD15B">
            <w:pPr>
              <w:spacing w:line="279" w:lineRule="auto"/>
              <w:rPr>
                <w:rFonts w:ascii="Arial"/>
                <w:sz w:val="21"/>
                <w:highlight w:val="none"/>
              </w:rPr>
            </w:pPr>
          </w:p>
          <w:p w14:paraId="6C16400A">
            <w:pPr>
              <w:spacing w:line="279" w:lineRule="auto"/>
              <w:rPr>
                <w:rFonts w:ascii="Arial"/>
                <w:sz w:val="21"/>
                <w:highlight w:val="none"/>
              </w:rPr>
            </w:pPr>
          </w:p>
          <w:p w14:paraId="722CBF13">
            <w:pPr>
              <w:pStyle w:val="6"/>
              <w:spacing w:before="71" w:line="241" w:lineRule="auto"/>
              <w:ind w:left="264"/>
              <w:rPr>
                <w:sz w:val="22"/>
                <w:szCs w:val="22"/>
                <w:highlight w:val="none"/>
              </w:rPr>
            </w:pPr>
            <w:r>
              <w:rPr>
                <w:spacing w:val="-3"/>
                <w:sz w:val="22"/>
                <w:szCs w:val="22"/>
                <w:highlight w:val="none"/>
              </w:rPr>
              <w:t>21</w:t>
            </w:r>
          </w:p>
        </w:tc>
        <w:tc>
          <w:tcPr>
            <w:tcW w:w="1089" w:type="dxa"/>
            <w:vAlign w:val="top"/>
          </w:tcPr>
          <w:p w14:paraId="6E60C15E">
            <w:pPr>
              <w:spacing w:line="302" w:lineRule="auto"/>
              <w:rPr>
                <w:rFonts w:ascii="Arial"/>
                <w:sz w:val="21"/>
                <w:highlight w:val="none"/>
              </w:rPr>
            </w:pPr>
          </w:p>
          <w:p w14:paraId="1015E646">
            <w:pPr>
              <w:spacing w:line="302" w:lineRule="auto"/>
              <w:rPr>
                <w:rFonts w:ascii="Arial"/>
                <w:sz w:val="21"/>
                <w:highlight w:val="none"/>
              </w:rPr>
            </w:pPr>
          </w:p>
          <w:p w14:paraId="0DFB90B3">
            <w:pPr>
              <w:pStyle w:val="6"/>
              <w:spacing w:before="72" w:line="219" w:lineRule="auto"/>
              <w:ind w:left="70"/>
              <w:jc w:val="left"/>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625043AB">
            <w:pPr>
              <w:pStyle w:val="6"/>
              <w:spacing w:before="9" w:line="219" w:lineRule="auto"/>
              <w:ind w:left="90"/>
              <w:jc w:val="left"/>
              <w:rPr>
                <w:sz w:val="22"/>
                <w:szCs w:val="22"/>
                <w:highlight w:val="none"/>
              </w:rPr>
            </w:pPr>
            <w:r>
              <w:rPr>
                <w:spacing w:val="3"/>
                <w:sz w:val="22"/>
                <w:szCs w:val="22"/>
                <w:highlight w:val="none"/>
              </w:rPr>
              <w:t>度</w:t>
            </w:r>
            <w:r>
              <w:rPr>
                <w:rFonts w:hint="eastAsia"/>
                <w:spacing w:val="3"/>
                <w:sz w:val="22"/>
                <w:szCs w:val="22"/>
                <w:highlight w:val="none"/>
                <w:lang w:eastAsia="zh-CN"/>
              </w:rPr>
              <w:t>全区</w:t>
            </w:r>
            <w:r>
              <w:rPr>
                <w:spacing w:val="3"/>
                <w:sz w:val="22"/>
                <w:szCs w:val="22"/>
                <w:highlight w:val="none"/>
              </w:rPr>
              <w:t>市</w:t>
            </w:r>
            <w:r>
              <w:rPr>
                <w:spacing w:val="-2"/>
                <w:sz w:val="22"/>
                <w:szCs w:val="22"/>
                <w:highlight w:val="none"/>
              </w:rPr>
              <w:t>场监管部</w:t>
            </w:r>
            <w:r>
              <w:rPr>
                <w:spacing w:val="2"/>
                <w:sz w:val="22"/>
                <w:szCs w:val="22"/>
                <w:highlight w:val="none"/>
              </w:rPr>
              <w:t>门特种设</w:t>
            </w:r>
            <w:r>
              <w:rPr>
                <w:spacing w:val="4"/>
                <w:sz w:val="22"/>
                <w:szCs w:val="22"/>
                <w:highlight w:val="none"/>
              </w:rPr>
              <w:t>备生产和</w:t>
            </w:r>
            <w:r>
              <w:rPr>
                <w:spacing w:val="-11"/>
                <w:sz w:val="22"/>
                <w:szCs w:val="22"/>
                <w:highlight w:val="none"/>
              </w:rPr>
              <w:t>充装单</w:t>
            </w:r>
            <w:r>
              <w:rPr>
                <w:spacing w:val="-2"/>
                <w:sz w:val="22"/>
                <w:szCs w:val="22"/>
                <w:highlight w:val="none"/>
              </w:rPr>
              <w:t>位、检验</w:t>
            </w:r>
            <w:r>
              <w:rPr>
                <w:spacing w:val="3"/>
                <w:sz w:val="22"/>
                <w:szCs w:val="22"/>
                <w:highlight w:val="none"/>
              </w:rPr>
              <w:t>检测机构</w:t>
            </w:r>
            <w:r>
              <w:rPr>
                <w:spacing w:val="2"/>
                <w:sz w:val="22"/>
                <w:szCs w:val="22"/>
                <w:highlight w:val="none"/>
              </w:rPr>
              <w:t>监督抽查</w:t>
            </w:r>
          </w:p>
        </w:tc>
        <w:tc>
          <w:tcPr>
            <w:tcW w:w="3118" w:type="dxa"/>
            <w:vAlign w:val="top"/>
          </w:tcPr>
          <w:p w14:paraId="3068A831">
            <w:pPr>
              <w:spacing w:line="258" w:lineRule="auto"/>
              <w:rPr>
                <w:rFonts w:ascii="Arial"/>
                <w:sz w:val="21"/>
                <w:highlight w:val="none"/>
              </w:rPr>
            </w:pPr>
          </w:p>
          <w:p w14:paraId="2208BCB5">
            <w:pPr>
              <w:spacing w:line="258" w:lineRule="auto"/>
              <w:rPr>
                <w:rFonts w:ascii="Arial"/>
                <w:sz w:val="21"/>
                <w:highlight w:val="none"/>
              </w:rPr>
            </w:pPr>
          </w:p>
          <w:p w14:paraId="41F82564">
            <w:pPr>
              <w:spacing w:line="258" w:lineRule="auto"/>
              <w:rPr>
                <w:rFonts w:ascii="Arial"/>
                <w:sz w:val="21"/>
                <w:highlight w:val="none"/>
              </w:rPr>
            </w:pPr>
          </w:p>
          <w:p w14:paraId="1839224C">
            <w:pPr>
              <w:spacing w:line="259" w:lineRule="auto"/>
              <w:rPr>
                <w:rFonts w:ascii="Arial"/>
                <w:sz w:val="21"/>
                <w:highlight w:val="none"/>
              </w:rPr>
            </w:pPr>
          </w:p>
          <w:p w14:paraId="4A574711">
            <w:pPr>
              <w:spacing w:line="259" w:lineRule="auto"/>
              <w:rPr>
                <w:rFonts w:ascii="Arial"/>
                <w:sz w:val="21"/>
                <w:highlight w:val="none"/>
              </w:rPr>
            </w:pPr>
          </w:p>
          <w:p w14:paraId="393264C2">
            <w:pPr>
              <w:pStyle w:val="6"/>
              <w:spacing w:before="71" w:line="224" w:lineRule="auto"/>
              <w:ind w:left="61" w:right="57"/>
              <w:jc w:val="both"/>
              <w:rPr>
                <w:sz w:val="22"/>
                <w:szCs w:val="22"/>
                <w:highlight w:val="none"/>
              </w:rPr>
            </w:pPr>
            <w:r>
              <w:rPr>
                <w:spacing w:val="1"/>
                <w:sz w:val="22"/>
                <w:szCs w:val="22"/>
                <w:highlight w:val="none"/>
              </w:rPr>
              <w:t>对特种设备生产(包括设计、制</w:t>
            </w:r>
            <w:r>
              <w:rPr>
                <w:spacing w:val="3"/>
                <w:sz w:val="22"/>
                <w:szCs w:val="22"/>
                <w:highlight w:val="none"/>
              </w:rPr>
              <w:t xml:space="preserve"> </w:t>
            </w:r>
            <w:r>
              <w:rPr>
                <w:spacing w:val="-1"/>
                <w:sz w:val="22"/>
                <w:szCs w:val="22"/>
                <w:highlight w:val="none"/>
              </w:rPr>
              <w:t>造、安装、改造、修理)和充装</w:t>
            </w:r>
            <w:r>
              <w:rPr>
                <w:spacing w:val="5"/>
                <w:sz w:val="22"/>
                <w:szCs w:val="22"/>
                <w:highlight w:val="none"/>
              </w:rPr>
              <w:t xml:space="preserve"> </w:t>
            </w:r>
            <w:r>
              <w:rPr>
                <w:spacing w:val="3"/>
                <w:sz w:val="22"/>
                <w:szCs w:val="22"/>
                <w:highlight w:val="none"/>
              </w:rPr>
              <w:t>单位监督检查；对特种设备检</w:t>
            </w:r>
            <w:r>
              <w:rPr>
                <w:spacing w:val="9"/>
                <w:sz w:val="22"/>
                <w:szCs w:val="22"/>
                <w:highlight w:val="none"/>
              </w:rPr>
              <w:t xml:space="preserve"> </w:t>
            </w:r>
            <w:r>
              <w:rPr>
                <w:spacing w:val="3"/>
                <w:sz w:val="22"/>
                <w:szCs w:val="22"/>
                <w:highlight w:val="none"/>
              </w:rPr>
              <w:t>验、检测机构监督检查。</w:t>
            </w:r>
          </w:p>
        </w:tc>
        <w:tc>
          <w:tcPr>
            <w:tcW w:w="1699" w:type="dxa"/>
            <w:vAlign w:val="top"/>
          </w:tcPr>
          <w:p w14:paraId="7D0E01E9">
            <w:pPr>
              <w:spacing w:line="244" w:lineRule="auto"/>
              <w:rPr>
                <w:rFonts w:ascii="Arial"/>
                <w:sz w:val="21"/>
                <w:highlight w:val="none"/>
              </w:rPr>
            </w:pPr>
          </w:p>
          <w:p w14:paraId="2E1A1D04">
            <w:pPr>
              <w:spacing w:line="244" w:lineRule="auto"/>
              <w:rPr>
                <w:rFonts w:ascii="Arial"/>
                <w:sz w:val="21"/>
                <w:highlight w:val="none"/>
              </w:rPr>
            </w:pPr>
          </w:p>
          <w:p w14:paraId="3089F5D5">
            <w:pPr>
              <w:spacing w:line="245" w:lineRule="auto"/>
              <w:rPr>
                <w:rFonts w:ascii="Arial"/>
                <w:sz w:val="21"/>
                <w:highlight w:val="none"/>
              </w:rPr>
            </w:pPr>
          </w:p>
          <w:p w14:paraId="5D5464AE">
            <w:pPr>
              <w:pStyle w:val="6"/>
              <w:spacing w:before="72" w:line="219" w:lineRule="auto"/>
              <w:ind w:left="73" w:right="62"/>
              <w:rPr>
                <w:sz w:val="22"/>
                <w:szCs w:val="22"/>
                <w:highlight w:val="none"/>
              </w:rPr>
            </w:pPr>
            <w:r>
              <w:rPr>
                <w:spacing w:val="1"/>
                <w:sz w:val="22"/>
                <w:szCs w:val="22"/>
                <w:highlight w:val="none"/>
              </w:rPr>
              <w:t>1.证后监督检查</w:t>
            </w:r>
            <w:r>
              <w:rPr>
                <w:spacing w:val="2"/>
                <w:sz w:val="22"/>
                <w:szCs w:val="22"/>
                <w:highlight w:val="none"/>
              </w:rPr>
              <w:t xml:space="preserve"> </w:t>
            </w:r>
            <w:r>
              <w:rPr>
                <w:spacing w:val="1"/>
                <w:sz w:val="22"/>
                <w:szCs w:val="22"/>
                <w:highlight w:val="none"/>
              </w:rPr>
              <w:t>由省级统一组织</w:t>
            </w:r>
            <w:r>
              <w:rPr>
                <w:spacing w:val="4"/>
                <w:sz w:val="22"/>
                <w:szCs w:val="22"/>
                <w:highlight w:val="none"/>
              </w:rPr>
              <w:t xml:space="preserve"> </w:t>
            </w:r>
            <w:r>
              <w:rPr>
                <w:spacing w:val="-1"/>
                <w:sz w:val="22"/>
                <w:szCs w:val="22"/>
                <w:highlight w:val="none"/>
              </w:rPr>
              <w:t>发起</w:t>
            </w:r>
            <w:r>
              <w:rPr>
                <w:spacing w:val="-23"/>
                <w:sz w:val="22"/>
                <w:szCs w:val="22"/>
                <w:highlight w:val="none"/>
              </w:rPr>
              <w:t xml:space="preserve"> </w:t>
            </w:r>
            <w:r>
              <w:rPr>
                <w:spacing w:val="-1"/>
                <w:sz w:val="22"/>
                <w:szCs w:val="22"/>
                <w:highlight w:val="none"/>
              </w:rPr>
              <w:t>；</w:t>
            </w:r>
          </w:p>
          <w:p w14:paraId="51106147">
            <w:pPr>
              <w:pStyle w:val="6"/>
              <w:spacing w:before="36" w:line="224" w:lineRule="auto"/>
              <w:ind w:left="73" w:right="62"/>
              <w:rPr>
                <w:sz w:val="22"/>
                <w:szCs w:val="22"/>
                <w:highlight w:val="none"/>
              </w:rPr>
            </w:pPr>
            <w:r>
              <w:rPr>
                <w:spacing w:val="1"/>
                <w:sz w:val="22"/>
                <w:szCs w:val="22"/>
                <w:highlight w:val="none"/>
              </w:rPr>
              <w:t>2.生产单位的常</w:t>
            </w:r>
            <w:r>
              <w:rPr>
                <w:spacing w:val="3"/>
                <w:sz w:val="22"/>
                <w:szCs w:val="22"/>
                <w:highlight w:val="none"/>
              </w:rPr>
              <w:t xml:space="preserve"> </w:t>
            </w:r>
            <w:r>
              <w:rPr>
                <w:spacing w:val="1"/>
                <w:sz w:val="22"/>
                <w:szCs w:val="22"/>
                <w:highlight w:val="none"/>
              </w:rPr>
              <w:t>规监督检查由市</w:t>
            </w:r>
            <w:r>
              <w:rPr>
                <w:spacing w:val="5"/>
                <w:sz w:val="22"/>
                <w:szCs w:val="22"/>
                <w:highlight w:val="none"/>
              </w:rPr>
              <w:t xml:space="preserve"> </w:t>
            </w:r>
            <w:r>
              <w:rPr>
                <w:spacing w:val="8"/>
                <w:sz w:val="22"/>
                <w:szCs w:val="22"/>
                <w:highlight w:val="none"/>
              </w:rPr>
              <w:t>级组织发起。</w:t>
            </w:r>
          </w:p>
          <w:p w14:paraId="27C0D574">
            <w:pPr>
              <w:pStyle w:val="6"/>
              <w:spacing w:line="218" w:lineRule="auto"/>
              <w:ind w:left="83" w:right="123" w:firstLine="40"/>
              <w:rPr>
                <w:sz w:val="22"/>
                <w:szCs w:val="22"/>
                <w:highlight w:val="none"/>
              </w:rPr>
            </w:pPr>
          </w:p>
        </w:tc>
        <w:tc>
          <w:tcPr>
            <w:tcW w:w="1269" w:type="dxa"/>
            <w:vAlign w:val="top"/>
          </w:tcPr>
          <w:p w14:paraId="51AFEA2B">
            <w:pPr>
              <w:spacing w:line="280" w:lineRule="auto"/>
              <w:rPr>
                <w:rFonts w:ascii="Arial"/>
                <w:sz w:val="21"/>
                <w:highlight w:val="none"/>
              </w:rPr>
            </w:pPr>
          </w:p>
          <w:p w14:paraId="1EE369D5">
            <w:pPr>
              <w:spacing w:line="280" w:lineRule="auto"/>
              <w:rPr>
                <w:rFonts w:ascii="Arial"/>
                <w:sz w:val="21"/>
                <w:highlight w:val="none"/>
              </w:rPr>
            </w:pPr>
          </w:p>
          <w:p w14:paraId="43D001B7">
            <w:pPr>
              <w:spacing w:line="280" w:lineRule="auto"/>
              <w:rPr>
                <w:rFonts w:ascii="Arial"/>
                <w:sz w:val="21"/>
                <w:highlight w:val="none"/>
              </w:rPr>
            </w:pPr>
          </w:p>
          <w:p w14:paraId="71B79E16">
            <w:pPr>
              <w:spacing w:line="280" w:lineRule="auto"/>
              <w:rPr>
                <w:rFonts w:ascii="Arial"/>
                <w:sz w:val="21"/>
                <w:highlight w:val="none"/>
              </w:rPr>
            </w:pPr>
          </w:p>
          <w:p w14:paraId="5AC13D19">
            <w:pPr>
              <w:spacing w:line="280" w:lineRule="auto"/>
              <w:rPr>
                <w:rFonts w:ascii="Arial"/>
                <w:sz w:val="21"/>
                <w:highlight w:val="none"/>
              </w:rPr>
            </w:pPr>
          </w:p>
          <w:p w14:paraId="0E35AD4B">
            <w:pPr>
              <w:pStyle w:val="6"/>
              <w:spacing w:before="71" w:line="219" w:lineRule="auto"/>
              <w:jc w:val="right"/>
              <w:rPr>
                <w:sz w:val="22"/>
                <w:szCs w:val="22"/>
                <w:highlight w:val="none"/>
              </w:rPr>
            </w:pPr>
            <w:r>
              <w:rPr>
                <w:spacing w:val="4"/>
                <w:sz w:val="22"/>
                <w:szCs w:val="22"/>
                <w:highlight w:val="none"/>
              </w:rPr>
              <w:t>市、县(市、</w:t>
            </w:r>
          </w:p>
          <w:p w14:paraId="037B43F6">
            <w:pPr>
              <w:pStyle w:val="6"/>
              <w:spacing w:before="19" w:line="219" w:lineRule="auto"/>
              <w:ind w:left="134"/>
              <w:rPr>
                <w:sz w:val="22"/>
                <w:szCs w:val="22"/>
                <w:highlight w:val="none"/>
              </w:rPr>
            </w:pPr>
            <w:r>
              <w:rPr>
                <w:spacing w:val="2"/>
                <w:sz w:val="22"/>
                <w:szCs w:val="22"/>
                <w:highlight w:val="none"/>
              </w:rPr>
              <w:t>区)级市场</w:t>
            </w:r>
          </w:p>
          <w:p w14:paraId="24EA0618">
            <w:pPr>
              <w:pStyle w:val="6"/>
              <w:spacing w:before="9" w:line="219" w:lineRule="auto"/>
              <w:ind w:left="114"/>
              <w:rPr>
                <w:sz w:val="22"/>
                <w:szCs w:val="22"/>
                <w:highlight w:val="none"/>
              </w:rPr>
            </w:pPr>
            <w:r>
              <w:rPr>
                <w:spacing w:val="6"/>
                <w:sz w:val="22"/>
                <w:szCs w:val="22"/>
                <w:highlight w:val="none"/>
              </w:rPr>
              <w:t>监管部门</w:t>
            </w:r>
          </w:p>
        </w:tc>
        <w:tc>
          <w:tcPr>
            <w:tcW w:w="950" w:type="dxa"/>
            <w:vAlign w:val="top"/>
          </w:tcPr>
          <w:p w14:paraId="365BCEA9">
            <w:pPr>
              <w:spacing w:line="277" w:lineRule="auto"/>
              <w:rPr>
                <w:rFonts w:ascii="Arial"/>
                <w:sz w:val="21"/>
                <w:highlight w:val="none"/>
              </w:rPr>
            </w:pPr>
          </w:p>
          <w:p w14:paraId="7FD97581">
            <w:pPr>
              <w:spacing w:line="278" w:lineRule="auto"/>
              <w:rPr>
                <w:rFonts w:ascii="Arial"/>
                <w:sz w:val="21"/>
                <w:highlight w:val="none"/>
              </w:rPr>
            </w:pPr>
          </w:p>
          <w:p w14:paraId="1890BBAE">
            <w:pPr>
              <w:spacing w:line="278" w:lineRule="auto"/>
              <w:rPr>
                <w:rFonts w:ascii="Arial"/>
                <w:sz w:val="21"/>
                <w:highlight w:val="none"/>
              </w:rPr>
            </w:pPr>
          </w:p>
          <w:p w14:paraId="079DFE4C">
            <w:pPr>
              <w:pStyle w:val="6"/>
              <w:spacing w:before="72" w:line="219" w:lineRule="auto"/>
              <w:ind w:left="135"/>
              <w:rPr>
                <w:sz w:val="22"/>
                <w:szCs w:val="22"/>
                <w:highlight w:val="none"/>
              </w:rPr>
            </w:pPr>
            <w:r>
              <w:rPr>
                <w:spacing w:val="-2"/>
                <w:sz w:val="22"/>
                <w:szCs w:val="22"/>
                <w:highlight w:val="none"/>
              </w:rPr>
              <w:t>全</w:t>
            </w:r>
            <w:r>
              <w:rPr>
                <w:rFonts w:hint="eastAsia"/>
                <w:spacing w:val="-2"/>
                <w:sz w:val="22"/>
                <w:szCs w:val="22"/>
                <w:highlight w:val="none"/>
                <w:lang w:eastAsia="zh-CN"/>
              </w:rPr>
              <w:t>区</w:t>
            </w:r>
            <w:r>
              <w:rPr>
                <w:spacing w:val="-2"/>
                <w:sz w:val="22"/>
                <w:szCs w:val="22"/>
                <w:highlight w:val="none"/>
              </w:rPr>
              <w:t>特</w:t>
            </w:r>
          </w:p>
          <w:p w14:paraId="6F163E34">
            <w:pPr>
              <w:pStyle w:val="6"/>
              <w:spacing w:before="19" w:line="220" w:lineRule="auto"/>
              <w:ind w:left="135"/>
              <w:rPr>
                <w:sz w:val="22"/>
                <w:szCs w:val="22"/>
                <w:highlight w:val="none"/>
              </w:rPr>
            </w:pPr>
            <w:r>
              <w:rPr>
                <w:spacing w:val="-2"/>
                <w:sz w:val="22"/>
                <w:szCs w:val="22"/>
                <w:highlight w:val="none"/>
              </w:rPr>
              <w:t>种设备</w:t>
            </w:r>
          </w:p>
          <w:p w14:paraId="7264EF27">
            <w:pPr>
              <w:pStyle w:val="6"/>
              <w:spacing w:before="26" w:line="219" w:lineRule="auto"/>
              <w:ind w:left="135"/>
              <w:rPr>
                <w:sz w:val="22"/>
                <w:szCs w:val="22"/>
                <w:highlight w:val="none"/>
              </w:rPr>
            </w:pPr>
            <w:r>
              <w:rPr>
                <w:spacing w:val="6"/>
                <w:sz w:val="22"/>
                <w:szCs w:val="22"/>
                <w:highlight w:val="none"/>
              </w:rPr>
              <w:t>生产和</w:t>
            </w:r>
          </w:p>
          <w:p w14:paraId="151DCBAF">
            <w:pPr>
              <w:pStyle w:val="6"/>
              <w:spacing w:line="220" w:lineRule="auto"/>
              <w:ind w:left="135"/>
              <w:rPr>
                <w:sz w:val="22"/>
                <w:szCs w:val="22"/>
                <w:highlight w:val="none"/>
              </w:rPr>
            </w:pPr>
            <w:r>
              <w:rPr>
                <w:spacing w:val="3"/>
                <w:sz w:val="22"/>
                <w:szCs w:val="22"/>
                <w:highlight w:val="none"/>
              </w:rPr>
              <w:t>充装单</w:t>
            </w:r>
          </w:p>
          <w:p w14:paraId="2AE4735F">
            <w:pPr>
              <w:pStyle w:val="6"/>
              <w:spacing w:before="27" w:line="209" w:lineRule="auto"/>
              <w:ind w:left="25"/>
              <w:rPr>
                <w:sz w:val="22"/>
                <w:szCs w:val="22"/>
                <w:highlight w:val="none"/>
              </w:rPr>
            </w:pPr>
            <w:r>
              <w:rPr>
                <w:spacing w:val="-2"/>
                <w:sz w:val="22"/>
                <w:szCs w:val="22"/>
                <w:highlight w:val="none"/>
              </w:rPr>
              <w:t>位、检验</w:t>
            </w:r>
          </w:p>
          <w:p w14:paraId="280B5E12">
            <w:pPr>
              <w:pStyle w:val="6"/>
              <w:spacing w:line="218" w:lineRule="auto"/>
              <w:ind w:left="135"/>
              <w:rPr>
                <w:sz w:val="22"/>
                <w:szCs w:val="22"/>
                <w:highlight w:val="none"/>
              </w:rPr>
            </w:pPr>
            <w:r>
              <w:rPr>
                <w:spacing w:val="-2"/>
                <w:sz w:val="22"/>
                <w:szCs w:val="22"/>
                <w:highlight w:val="none"/>
              </w:rPr>
              <w:t>检测机</w:t>
            </w:r>
          </w:p>
          <w:p w14:paraId="0414C540">
            <w:pPr>
              <w:pStyle w:val="6"/>
              <w:spacing w:before="11" w:line="220" w:lineRule="auto"/>
              <w:ind w:left="95"/>
              <w:rPr>
                <w:sz w:val="22"/>
                <w:szCs w:val="22"/>
                <w:highlight w:val="none"/>
              </w:rPr>
            </w:pPr>
            <w:r>
              <w:rPr>
                <w:sz w:val="22"/>
                <w:szCs w:val="22"/>
                <w:highlight w:val="none"/>
              </w:rPr>
              <w:t>构</w:t>
            </w:r>
          </w:p>
        </w:tc>
        <w:tc>
          <w:tcPr>
            <w:tcW w:w="1609" w:type="dxa"/>
            <w:vAlign w:val="top"/>
          </w:tcPr>
          <w:p w14:paraId="57046713">
            <w:pPr>
              <w:pStyle w:val="6"/>
              <w:spacing w:before="227" w:line="228" w:lineRule="auto"/>
              <w:ind w:left="85" w:right="69" w:firstLine="49"/>
              <w:rPr>
                <w:sz w:val="22"/>
                <w:szCs w:val="22"/>
                <w:highlight w:val="none"/>
              </w:rPr>
            </w:pPr>
            <w:r>
              <w:rPr>
                <w:spacing w:val="1"/>
                <w:sz w:val="22"/>
                <w:szCs w:val="22"/>
                <w:highlight w:val="none"/>
              </w:rPr>
              <w:t>1.抽查比</w:t>
            </w:r>
            <w:r>
              <w:rPr>
                <w:spacing w:val="15"/>
                <w:sz w:val="22"/>
                <w:szCs w:val="22"/>
                <w:highlight w:val="none"/>
              </w:rPr>
              <w:t>例100%</w:t>
            </w:r>
            <w:r>
              <w:rPr>
                <w:spacing w:val="17"/>
                <w:sz w:val="22"/>
                <w:szCs w:val="22"/>
                <w:highlight w:val="none"/>
              </w:rPr>
              <w:t>;</w:t>
            </w:r>
          </w:p>
          <w:p w14:paraId="3643EF08">
            <w:pPr>
              <w:pStyle w:val="6"/>
              <w:spacing w:before="17" w:line="230" w:lineRule="auto"/>
              <w:ind w:left="135" w:right="125"/>
              <w:rPr>
                <w:sz w:val="22"/>
                <w:szCs w:val="22"/>
                <w:highlight w:val="none"/>
              </w:rPr>
            </w:pPr>
            <w:r>
              <w:rPr>
                <w:spacing w:val="1"/>
                <w:sz w:val="22"/>
                <w:szCs w:val="22"/>
                <w:highlight w:val="none"/>
              </w:rPr>
              <w:t>2.生产单位常</w:t>
            </w:r>
            <w:r>
              <w:rPr>
                <w:spacing w:val="4"/>
                <w:sz w:val="22"/>
                <w:szCs w:val="22"/>
                <w:highlight w:val="none"/>
              </w:rPr>
              <w:t xml:space="preserve"> </w:t>
            </w:r>
            <w:r>
              <w:rPr>
                <w:spacing w:val="-2"/>
                <w:sz w:val="22"/>
                <w:szCs w:val="22"/>
                <w:highlight w:val="none"/>
              </w:rPr>
              <w:t>规监督检查基</w:t>
            </w:r>
            <w:r>
              <w:rPr>
                <w:spacing w:val="1"/>
                <w:sz w:val="22"/>
                <w:szCs w:val="22"/>
                <w:highlight w:val="none"/>
              </w:rPr>
              <w:t xml:space="preserve"> </w:t>
            </w:r>
            <w:r>
              <w:rPr>
                <w:spacing w:val="2"/>
                <w:sz w:val="22"/>
                <w:szCs w:val="22"/>
                <w:highlight w:val="none"/>
              </w:rPr>
              <w:t xml:space="preserve">数约50家，抽 </w:t>
            </w:r>
            <w:r>
              <w:rPr>
                <w:spacing w:val="6"/>
                <w:sz w:val="22"/>
                <w:szCs w:val="22"/>
                <w:highlight w:val="none"/>
              </w:rPr>
              <w:t>查比例约25%</w:t>
            </w:r>
          </w:p>
        </w:tc>
        <w:tc>
          <w:tcPr>
            <w:tcW w:w="970" w:type="dxa"/>
            <w:vAlign w:val="top"/>
          </w:tcPr>
          <w:p w14:paraId="46E4C49B">
            <w:pPr>
              <w:pStyle w:val="6"/>
              <w:spacing w:before="110" w:line="209" w:lineRule="auto"/>
              <w:ind w:left="146"/>
              <w:rPr>
                <w:sz w:val="22"/>
                <w:szCs w:val="22"/>
                <w:highlight w:val="none"/>
              </w:rPr>
            </w:pPr>
            <w:r>
              <w:rPr>
                <w:spacing w:val="4"/>
                <w:sz w:val="22"/>
                <w:szCs w:val="22"/>
                <w:highlight w:val="none"/>
              </w:rPr>
              <w:t>1.证后</w:t>
            </w:r>
          </w:p>
          <w:p w14:paraId="49798823">
            <w:pPr>
              <w:pStyle w:val="6"/>
              <w:spacing w:before="3" w:line="233" w:lineRule="auto"/>
              <w:ind w:left="36" w:right="29" w:firstLine="109"/>
              <w:rPr>
                <w:sz w:val="22"/>
                <w:szCs w:val="22"/>
                <w:highlight w:val="none"/>
              </w:rPr>
            </w:pPr>
            <w:r>
              <w:rPr>
                <w:spacing w:val="-4"/>
                <w:sz w:val="22"/>
                <w:szCs w:val="22"/>
                <w:highlight w:val="none"/>
              </w:rPr>
              <w:t>监督检</w:t>
            </w:r>
            <w:r>
              <w:rPr>
                <w:sz w:val="22"/>
                <w:szCs w:val="22"/>
                <w:highlight w:val="none"/>
              </w:rPr>
              <w:t xml:space="preserve">  </w:t>
            </w:r>
            <w:r>
              <w:rPr>
                <w:spacing w:val="3"/>
                <w:sz w:val="22"/>
                <w:szCs w:val="22"/>
                <w:highlight w:val="none"/>
              </w:rPr>
              <w:t>查：省级</w:t>
            </w:r>
            <w:r>
              <w:rPr>
                <w:sz w:val="22"/>
                <w:szCs w:val="22"/>
                <w:highlight w:val="none"/>
              </w:rPr>
              <w:t xml:space="preserve"> </w:t>
            </w:r>
            <w:r>
              <w:rPr>
                <w:spacing w:val="1"/>
                <w:sz w:val="22"/>
                <w:szCs w:val="22"/>
                <w:highlight w:val="none"/>
              </w:rPr>
              <w:t>统</w:t>
            </w:r>
            <w:r>
              <w:rPr>
                <w:spacing w:val="-17"/>
                <w:sz w:val="22"/>
                <w:szCs w:val="22"/>
                <w:highlight w:val="none"/>
              </w:rPr>
              <w:t xml:space="preserve"> </w:t>
            </w:r>
            <w:r>
              <w:rPr>
                <w:spacing w:val="1"/>
                <w:sz w:val="22"/>
                <w:szCs w:val="22"/>
                <w:highlight w:val="none"/>
              </w:rPr>
              <w:t>一</w:t>
            </w:r>
            <w:r>
              <w:rPr>
                <w:spacing w:val="-19"/>
                <w:sz w:val="22"/>
                <w:szCs w:val="22"/>
                <w:highlight w:val="none"/>
              </w:rPr>
              <w:t xml:space="preserve"> </w:t>
            </w:r>
            <w:r>
              <w:rPr>
                <w:spacing w:val="1"/>
                <w:sz w:val="22"/>
                <w:szCs w:val="22"/>
                <w:highlight w:val="none"/>
              </w:rPr>
              <w:t>派</w:t>
            </w:r>
            <w:r>
              <w:rPr>
                <w:sz w:val="22"/>
                <w:szCs w:val="22"/>
                <w:highlight w:val="none"/>
              </w:rPr>
              <w:t xml:space="preserve"> </w:t>
            </w:r>
            <w:r>
              <w:rPr>
                <w:spacing w:val="28"/>
                <w:sz w:val="22"/>
                <w:szCs w:val="22"/>
                <w:highlight w:val="none"/>
              </w:rPr>
              <w:t>发</w:t>
            </w:r>
            <w:r>
              <w:rPr>
                <w:spacing w:val="64"/>
                <w:sz w:val="22"/>
                <w:szCs w:val="22"/>
                <w:highlight w:val="none"/>
              </w:rPr>
              <w:t xml:space="preserve"> </w:t>
            </w:r>
            <w:r>
              <w:rPr>
                <w:spacing w:val="28"/>
                <w:sz w:val="22"/>
                <w:szCs w:val="22"/>
                <w:highlight w:val="none"/>
              </w:rPr>
              <w:t>；</w:t>
            </w:r>
          </w:p>
          <w:p w14:paraId="773D2DC0">
            <w:pPr>
              <w:pStyle w:val="6"/>
              <w:spacing w:before="5" w:line="223" w:lineRule="auto"/>
              <w:ind w:left="146" w:right="135"/>
              <w:rPr>
                <w:sz w:val="22"/>
                <w:szCs w:val="22"/>
                <w:highlight w:val="none"/>
              </w:rPr>
            </w:pPr>
            <w:r>
              <w:rPr>
                <w:spacing w:val="3"/>
                <w:sz w:val="22"/>
                <w:szCs w:val="22"/>
                <w:highlight w:val="none"/>
              </w:rPr>
              <w:t>2.生产</w:t>
            </w:r>
            <w:r>
              <w:rPr>
                <w:sz w:val="22"/>
                <w:szCs w:val="22"/>
                <w:highlight w:val="none"/>
              </w:rPr>
              <w:t xml:space="preserve"> </w:t>
            </w:r>
            <w:r>
              <w:rPr>
                <w:spacing w:val="5"/>
                <w:sz w:val="22"/>
                <w:szCs w:val="22"/>
                <w:highlight w:val="none"/>
              </w:rPr>
              <w:t>单位的</w:t>
            </w:r>
          </w:p>
          <w:p w14:paraId="1B8B573B">
            <w:pPr>
              <w:pStyle w:val="6"/>
              <w:spacing w:line="220" w:lineRule="auto"/>
              <w:ind w:left="146"/>
              <w:rPr>
                <w:sz w:val="22"/>
                <w:szCs w:val="22"/>
                <w:highlight w:val="none"/>
              </w:rPr>
            </w:pPr>
            <w:r>
              <w:rPr>
                <w:spacing w:val="3"/>
                <w:sz w:val="22"/>
                <w:szCs w:val="22"/>
                <w:highlight w:val="none"/>
              </w:rPr>
              <w:t>常规监</w:t>
            </w:r>
          </w:p>
          <w:p w14:paraId="04B1BC89">
            <w:pPr>
              <w:pStyle w:val="6"/>
              <w:spacing w:before="7" w:line="219" w:lineRule="auto"/>
              <w:ind w:left="76"/>
              <w:rPr>
                <w:sz w:val="22"/>
                <w:szCs w:val="22"/>
                <w:highlight w:val="none"/>
              </w:rPr>
            </w:pPr>
            <w:r>
              <w:rPr>
                <w:spacing w:val="-8"/>
                <w:sz w:val="22"/>
                <w:szCs w:val="22"/>
                <w:highlight w:val="none"/>
              </w:rPr>
              <w:t>督检查</w:t>
            </w:r>
            <w:r>
              <w:rPr>
                <w:spacing w:val="4"/>
                <w:sz w:val="22"/>
                <w:szCs w:val="22"/>
                <w:highlight w:val="none"/>
              </w:rPr>
              <w:t>由市级</w:t>
            </w:r>
            <w:r>
              <w:rPr>
                <w:spacing w:val="-13"/>
                <w:sz w:val="22"/>
                <w:szCs w:val="22"/>
                <w:highlight w:val="none"/>
              </w:rPr>
              <w:t>统一</w:t>
            </w:r>
            <w:r>
              <w:rPr>
                <w:spacing w:val="-19"/>
                <w:sz w:val="22"/>
                <w:szCs w:val="22"/>
                <w:highlight w:val="none"/>
              </w:rPr>
              <w:t xml:space="preserve"> </w:t>
            </w:r>
            <w:r>
              <w:rPr>
                <w:spacing w:val="-13"/>
                <w:sz w:val="22"/>
                <w:szCs w:val="22"/>
                <w:highlight w:val="none"/>
              </w:rPr>
              <w:t>派</w:t>
            </w:r>
            <w:r>
              <w:rPr>
                <w:sz w:val="22"/>
                <w:szCs w:val="22"/>
                <w:highlight w:val="none"/>
              </w:rPr>
              <w:t>发。</w:t>
            </w:r>
          </w:p>
        </w:tc>
        <w:tc>
          <w:tcPr>
            <w:tcW w:w="1419" w:type="dxa"/>
            <w:vAlign w:val="top"/>
          </w:tcPr>
          <w:p w14:paraId="3FDD0ED8">
            <w:pPr>
              <w:spacing w:line="256" w:lineRule="auto"/>
              <w:rPr>
                <w:rFonts w:ascii="Arial"/>
                <w:sz w:val="21"/>
                <w:highlight w:val="none"/>
              </w:rPr>
            </w:pPr>
          </w:p>
          <w:p w14:paraId="3487B905">
            <w:pPr>
              <w:spacing w:line="256" w:lineRule="auto"/>
              <w:rPr>
                <w:rFonts w:ascii="Arial"/>
                <w:sz w:val="21"/>
                <w:highlight w:val="none"/>
              </w:rPr>
            </w:pPr>
          </w:p>
          <w:p w14:paraId="0A53D27B">
            <w:pPr>
              <w:spacing w:line="256" w:lineRule="auto"/>
              <w:rPr>
                <w:rFonts w:ascii="Arial"/>
                <w:sz w:val="21"/>
                <w:highlight w:val="none"/>
              </w:rPr>
            </w:pPr>
          </w:p>
          <w:p w14:paraId="4537035D">
            <w:pPr>
              <w:spacing w:line="256" w:lineRule="auto"/>
              <w:rPr>
                <w:rFonts w:ascii="Arial"/>
                <w:sz w:val="21"/>
                <w:highlight w:val="none"/>
              </w:rPr>
            </w:pPr>
          </w:p>
          <w:p w14:paraId="46F5C3AB">
            <w:pPr>
              <w:spacing w:line="257" w:lineRule="auto"/>
              <w:rPr>
                <w:rFonts w:ascii="Arial"/>
                <w:sz w:val="21"/>
                <w:highlight w:val="none"/>
              </w:rPr>
            </w:pPr>
          </w:p>
          <w:p w14:paraId="0ED6A369">
            <w:pPr>
              <w:pStyle w:val="6"/>
              <w:spacing w:before="72" w:line="226" w:lineRule="auto"/>
              <w:ind w:left="116" w:right="137" w:firstLine="39"/>
              <w:jc w:val="both"/>
              <w:rPr>
                <w:sz w:val="22"/>
                <w:szCs w:val="22"/>
                <w:highlight w:val="none"/>
              </w:rPr>
            </w:pPr>
            <w:r>
              <w:rPr>
                <w:spacing w:val="2"/>
                <w:sz w:val="22"/>
                <w:szCs w:val="22"/>
                <w:highlight w:val="none"/>
              </w:rPr>
              <w:t>证书有效期</w:t>
            </w:r>
            <w:r>
              <w:rPr>
                <w:spacing w:val="3"/>
                <w:sz w:val="22"/>
                <w:szCs w:val="22"/>
                <w:highlight w:val="none"/>
              </w:rPr>
              <w:t xml:space="preserve"> </w:t>
            </w:r>
            <w:r>
              <w:rPr>
                <w:spacing w:val="8"/>
                <w:sz w:val="22"/>
                <w:szCs w:val="22"/>
                <w:highlight w:val="none"/>
              </w:rPr>
              <w:t>(四年)内实</w:t>
            </w:r>
            <w:r>
              <w:rPr>
                <w:spacing w:val="2"/>
                <w:sz w:val="22"/>
                <w:szCs w:val="22"/>
                <w:highlight w:val="none"/>
              </w:rPr>
              <w:t xml:space="preserve"> </w:t>
            </w:r>
            <w:r>
              <w:rPr>
                <w:spacing w:val="9"/>
                <w:sz w:val="22"/>
                <w:szCs w:val="22"/>
                <w:highlight w:val="none"/>
              </w:rPr>
              <w:t>行全覆盖检</w:t>
            </w:r>
            <w:r>
              <w:rPr>
                <w:spacing w:val="3"/>
                <w:sz w:val="22"/>
                <w:szCs w:val="22"/>
                <w:highlight w:val="none"/>
              </w:rPr>
              <w:t xml:space="preserve"> </w:t>
            </w:r>
            <w:r>
              <w:rPr>
                <w:sz w:val="22"/>
                <w:szCs w:val="22"/>
                <w:highlight w:val="none"/>
              </w:rPr>
              <w:t>查</w:t>
            </w:r>
          </w:p>
        </w:tc>
        <w:tc>
          <w:tcPr>
            <w:tcW w:w="979" w:type="dxa"/>
            <w:vAlign w:val="top"/>
          </w:tcPr>
          <w:p w14:paraId="66BB8A12">
            <w:pPr>
              <w:spacing w:line="279" w:lineRule="auto"/>
              <w:rPr>
                <w:rFonts w:ascii="Arial"/>
                <w:sz w:val="21"/>
                <w:highlight w:val="none"/>
              </w:rPr>
            </w:pPr>
          </w:p>
          <w:p w14:paraId="5C234CB7">
            <w:pPr>
              <w:spacing w:line="280" w:lineRule="auto"/>
              <w:rPr>
                <w:rFonts w:ascii="Arial"/>
                <w:sz w:val="21"/>
                <w:highlight w:val="none"/>
              </w:rPr>
            </w:pPr>
          </w:p>
          <w:p w14:paraId="31ABC25A">
            <w:pPr>
              <w:spacing w:line="280" w:lineRule="auto"/>
              <w:rPr>
                <w:rFonts w:ascii="Arial"/>
                <w:sz w:val="21"/>
                <w:highlight w:val="none"/>
              </w:rPr>
            </w:pPr>
          </w:p>
          <w:p w14:paraId="49BABEFA">
            <w:pPr>
              <w:spacing w:line="280" w:lineRule="auto"/>
              <w:rPr>
                <w:rFonts w:ascii="Arial"/>
                <w:sz w:val="21"/>
                <w:highlight w:val="none"/>
              </w:rPr>
            </w:pPr>
          </w:p>
          <w:p w14:paraId="50740352">
            <w:pPr>
              <w:spacing w:line="280" w:lineRule="auto"/>
              <w:rPr>
                <w:rFonts w:ascii="Arial"/>
                <w:sz w:val="21"/>
                <w:highlight w:val="none"/>
              </w:rPr>
            </w:pPr>
          </w:p>
          <w:p w14:paraId="26307221">
            <w:pPr>
              <w:pStyle w:val="6"/>
              <w:spacing w:before="72" w:line="218" w:lineRule="auto"/>
              <w:ind w:left="157"/>
              <w:rPr>
                <w:sz w:val="22"/>
                <w:szCs w:val="22"/>
                <w:highlight w:val="none"/>
              </w:rPr>
            </w:pPr>
            <w:r>
              <w:rPr>
                <w:spacing w:val="1"/>
                <w:sz w:val="22"/>
                <w:szCs w:val="22"/>
                <w:highlight w:val="none"/>
              </w:rPr>
              <w:t>2025年</w:t>
            </w:r>
          </w:p>
          <w:p w14:paraId="050FF969">
            <w:pPr>
              <w:pStyle w:val="6"/>
              <w:spacing w:before="1" w:line="228" w:lineRule="auto"/>
              <w:ind w:left="107" w:right="69" w:hanging="20"/>
              <w:rPr>
                <w:sz w:val="22"/>
                <w:szCs w:val="22"/>
                <w:highlight w:val="none"/>
              </w:rPr>
            </w:pPr>
            <w:r>
              <w:rPr>
                <w:spacing w:val="-11"/>
                <w:sz w:val="22"/>
                <w:szCs w:val="22"/>
                <w:highlight w:val="none"/>
              </w:rPr>
              <w:t>4</w:t>
            </w:r>
            <w:r>
              <w:rPr>
                <w:spacing w:val="38"/>
                <w:sz w:val="22"/>
                <w:szCs w:val="22"/>
                <w:highlight w:val="none"/>
              </w:rPr>
              <w:t xml:space="preserve"> </w:t>
            </w:r>
            <w:r>
              <w:rPr>
                <w:spacing w:val="-11"/>
                <w:sz w:val="22"/>
                <w:szCs w:val="22"/>
                <w:highlight w:val="none"/>
              </w:rPr>
              <w:t>月</w:t>
            </w:r>
            <w:r>
              <w:rPr>
                <w:spacing w:val="35"/>
                <w:sz w:val="22"/>
                <w:szCs w:val="22"/>
                <w:highlight w:val="none"/>
              </w:rPr>
              <w:t xml:space="preserve"> </w:t>
            </w:r>
            <w:r>
              <w:rPr>
                <w:spacing w:val="-11"/>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6904567C">
            <w:pPr>
              <w:rPr>
                <w:rFonts w:ascii="Arial"/>
                <w:sz w:val="21"/>
                <w:highlight w:val="none"/>
              </w:rPr>
            </w:pPr>
          </w:p>
        </w:tc>
        <w:tc>
          <w:tcPr>
            <w:tcW w:w="914" w:type="dxa"/>
            <w:vAlign w:val="top"/>
          </w:tcPr>
          <w:p w14:paraId="12F919F8">
            <w:pPr>
              <w:rPr>
                <w:rFonts w:ascii="Arial"/>
                <w:sz w:val="21"/>
                <w:highlight w:val="none"/>
              </w:rPr>
            </w:pPr>
          </w:p>
        </w:tc>
      </w:tr>
      <w:tr w14:paraId="3E53F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78" w:hRule="atLeast"/>
        </w:trPr>
        <w:tc>
          <w:tcPr>
            <w:tcW w:w="764" w:type="dxa"/>
            <w:vMerge w:val="restart"/>
            <w:tcBorders>
              <w:bottom w:val="nil"/>
            </w:tcBorders>
            <w:vAlign w:val="top"/>
          </w:tcPr>
          <w:p w14:paraId="4517A9A9">
            <w:pPr>
              <w:spacing w:line="267" w:lineRule="auto"/>
              <w:rPr>
                <w:rFonts w:ascii="Arial"/>
                <w:sz w:val="21"/>
                <w:highlight w:val="none"/>
              </w:rPr>
            </w:pPr>
          </w:p>
          <w:p w14:paraId="77D75A6C">
            <w:pPr>
              <w:spacing w:line="267" w:lineRule="auto"/>
              <w:rPr>
                <w:rFonts w:ascii="Arial"/>
                <w:sz w:val="21"/>
                <w:highlight w:val="none"/>
              </w:rPr>
            </w:pPr>
          </w:p>
          <w:p w14:paraId="5C895B31">
            <w:pPr>
              <w:spacing w:line="267" w:lineRule="auto"/>
              <w:rPr>
                <w:rFonts w:ascii="Arial"/>
                <w:sz w:val="21"/>
                <w:highlight w:val="none"/>
              </w:rPr>
            </w:pPr>
          </w:p>
          <w:p w14:paraId="2E338975">
            <w:pPr>
              <w:spacing w:line="268" w:lineRule="auto"/>
              <w:rPr>
                <w:rFonts w:ascii="Arial"/>
                <w:sz w:val="21"/>
                <w:highlight w:val="none"/>
              </w:rPr>
            </w:pPr>
          </w:p>
          <w:p w14:paraId="739BCEEF">
            <w:pPr>
              <w:spacing w:line="268" w:lineRule="auto"/>
              <w:rPr>
                <w:rFonts w:ascii="Arial"/>
                <w:sz w:val="21"/>
                <w:highlight w:val="none"/>
              </w:rPr>
            </w:pPr>
          </w:p>
          <w:p w14:paraId="47512451">
            <w:pPr>
              <w:pStyle w:val="6"/>
              <w:spacing w:before="71" w:line="241" w:lineRule="auto"/>
              <w:ind w:left="264"/>
              <w:rPr>
                <w:sz w:val="22"/>
                <w:szCs w:val="22"/>
                <w:highlight w:val="none"/>
              </w:rPr>
            </w:pPr>
            <w:r>
              <w:rPr>
                <w:spacing w:val="-3"/>
                <w:sz w:val="22"/>
                <w:szCs w:val="22"/>
                <w:highlight w:val="none"/>
              </w:rPr>
              <w:t>22</w:t>
            </w:r>
          </w:p>
        </w:tc>
        <w:tc>
          <w:tcPr>
            <w:tcW w:w="1089" w:type="dxa"/>
            <w:vMerge w:val="restart"/>
            <w:tcBorders>
              <w:bottom w:val="nil"/>
            </w:tcBorders>
            <w:vAlign w:val="top"/>
          </w:tcPr>
          <w:p w14:paraId="226C16DD">
            <w:pPr>
              <w:spacing w:line="271" w:lineRule="auto"/>
              <w:rPr>
                <w:rFonts w:ascii="Arial"/>
                <w:sz w:val="21"/>
                <w:highlight w:val="none"/>
              </w:rPr>
            </w:pPr>
          </w:p>
          <w:p w14:paraId="7FA116EC">
            <w:pPr>
              <w:spacing w:line="271" w:lineRule="auto"/>
              <w:rPr>
                <w:rFonts w:ascii="Arial"/>
                <w:sz w:val="21"/>
                <w:highlight w:val="none"/>
              </w:rPr>
            </w:pPr>
          </w:p>
          <w:p w14:paraId="2D1C356C">
            <w:pPr>
              <w:spacing w:line="272" w:lineRule="auto"/>
              <w:rPr>
                <w:rFonts w:ascii="Arial"/>
                <w:sz w:val="21"/>
                <w:highlight w:val="none"/>
              </w:rPr>
            </w:pPr>
          </w:p>
          <w:p w14:paraId="08CAA9A8">
            <w:pPr>
              <w:spacing w:line="272" w:lineRule="auto"/>
              <w:rPr>
                <w:rFonts w:ascii="Arial"/>
                <w:sz w:val="21"/>
                <w:highlight w:val="none"/>
              </w:rPr>
            </w:pPr>
          </w:p>
          <w:p w14:paraId="230908EB">
            <w:pPr>
              <w:pStyle w:val="6"/>
              <w:spacing w:before="71" w:line="211" w:lineRule="auto"/>
              <w:ind w:left="7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4E86E6E3">
            <w:pPr>
              <w:pStyle w:val="6"/>
              <w:spacing w:before="1" w:line="221" w:lineRule="auto"/>
              <w:ind w:left="100" w:right="115" w:hanging="10"/>
              <w:rPr>
                <w:sz w:val="22"/>
                <w:szCs w:val="22"/>
                <w:highlight w:val="none"/>
              </w:rPr>
            </w:pPr>
            <w:r>
              <w:rPr>
                <w:spacing w:val="-2"/>
                <w:sz w:val="22"/>
                <w:szCs w:val="22"/>
                <w:highlight w:val="none"/>
              </w:rPr>
              <w:t>度计量监</w:t>
            </w:r>
            <w:r>
              <w:rPr>
                <w:sz w:val="22"/>
                <w:szCs w:val="22"/>
                <w:highlight w:val="none"/>
              </w:rPr>
              <w:t xml:space="preserve"> </w:t>
            </w:r>
            <w:r>
              <w:rPr>
                <w:spacing w:val="3"/>
                <w:sz w:val="22"/>
                <w:szCs w:val="22"/>
                <w:highlight w:val="none"/>
              </w:rPr>
              <w:t>督抽查</w:t>
            </w:r>
          </w:p>
        </w:tc>
        <w:tc>
          <w:tcPr>
            <w:tcW w:w="3118" w:type="dxa"/>
            <w:vAlign w:val="top"/>
          </w:tcPr>
          <w:p w14:paraId="3CD63C62">
            <w:pPr>
              <w:spacing w:line="354" w:lineRule="auto"/>
              <w:rPr>
                <w:rFonts w:ascii="Arial"/>
                <w:sz w:val="21"/>
                <w:highlight w:val="none"/>
              </w:rPr>
            </w:pPr>
          </w:p>
          <w:p w14:paraId="7740A837">
            <w:pPr>
              <w:spacing w:line="355" w:lineRule="auto"/>
              <w:rPr>
                <w:rFonts w:ascii="Arial"/>
                <w:sz w:val="21"/>
                <w:highlight w:val="none"/>
              </w:rPr>
            </w:pPr>
          </w:p>
          <w:p w14:paraId="497C9D23">
            <w:pPr>
              <w:pStyle w:val="6"/>
              <w:spacing w:before="71" w:line="219" w:lineRule="auto"/>
              <w:ind w:left="101"/>
              <w:rPr>
                <w:sz w:val="22"/>
                <w:szCs w:val="22"/>
                <w:highlight w:val="none"/>
              </w:rPr>
            </w:pPr>
            <w:r>
              <w:rPr>
                <w:spacing w:val="-1"/>
                <w:sz w:val="22"/>
                <w:szCs w:val="22"/>
                <w:highlight w:val="none"/>
              </w:rPr>
              <w:t>在用计量器具监督检查</w:t>
            </w:r>
          </w:p>
        </w:tc>
        <w:tc>
          <w:tcPr>
            <w:tcW w:w="1699" w:type="dxa"/>
            <w:vAlign w:val="top"/>
          </w:tcPr>
          <w:p w14:paraId="746B1CA4">
            <w:pPr>
              <w:spacing w:line="290" w:lineRule="auto"/>
              <w:rPr>
                <w:rFonts w:ascii="Arial"/>
                <w:sz w:val="21"/>
                <w:highlight w:val="none"/>
              </w:rPr>
            </w:pPr>
          </w:p>
          <w:p w14:paraId="13AF023B">
            <w:pPr>
              <w:spacing w:line="291" w:lineRule="auto"/>
              <w:rPr>
                <w:rFonts w:ascii="Arial"/>
                <w:sz w:val="21"/>
                <w:highlight w:val="none"/>
              </w:rPr>
            </w:pPr>
          </w:p>
          <w:p w14:paraId="514FA7DB">
            <w:pPr>
              <w:pStyle w:val="6"/>
              <w:spacing w:before="72" w:line="235" w:lineRule="auto"/>
              <w:ind w:left="73" w:right="26"/>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6"/>
                <w:sz w:val="22"/>
                <w:szCs w:val="22"/>
                <w:highlight w:val="none"/>
              </w:rPr>
              <w:t>起</w:t>
            </w:r>
          </w:p>
        </w:tc>
        <w:tc>
          <w:tcPr>
            <w:tcW w:w="1269" w:type="dxa"/>
            <w:vAlign w:val="top"/>
          </w:tcPr>
          <w:p w14:paraId="768186E4">
            <w:pPr>
              <w:spacing w:line="460" w:lineRule="auto"/>
              <w:rPr>
                <w:rFonts w:ascii="Arial"/>
                <w:sz w:val="21"/>
                <w:highlight w:val="none"/>
              </w:rPr>
            </w:pPr>
          </w:p>
          <w:p w14:paraId="796D490E">
            <w:pPr>
              <w:pStyle w:val="6"/>
              <w:spacing w:before="71" w:line="228" w:lineRule="auto"/>
              <w:ind w:left="126" w:hanging="102"/>
              <w:rPr>
                <w:sz w:val="22"/>
                <w:szCs w:val="22"/>
                <w:highlight w:val="none"/>
              </w:rPr>
            </w:pPr>
            <w:r>
              <w:rPr>
                <w:spacing w:val="4"/>
                <w:sz w:val="22"/>
                <w:szCs w:val="22"/>
                <w:highlight w:val="none"/>
              </w:rPr>
              <w:t>市、县(市、</w:t>
            </w:r>
            <w:r>
              <w:rPr>
                <w:sz w:val="22"/>
                <w:szCs w:val="22"/>
                <w:highlight w:val="none"/>
              </w:rPr>
              <w:t xml:space="preserve"> </w:t>
            </w:r>
            <w:r>
              <w:rPr>
                <w:spacing w:val="-11"/>
                <w:sz w:val="22"/>
                <w:szCs w:val="22"/>
                <w:highlight w:val="none"/>
              </w:rPr>
              <w:t>区)级市场</w:t>
            </w:r>
            <w:r>
              <w:rPr>
                <w:spacing w:val="1"/>
                <w:sz w:val="22"/>
                <w:szCs w:val="22"/>
                <w:highlight w:val="none"/>
              </w:rPr>
              <w:t xml:space="preserve">  </w:t>
            </w:r>
            <w:r>
              <w:rPr>
                <w:spacing w:val="3"/>
                <w:sz w:val="22"/>
                <w:szCs w:val="22"/>
                <w:highlight w:val="none"/>
              </w:rPr>
              <w:t>监管部门</w:t>
            </w:r>
          </w:p>
        </w:tc>
        <w:tc>
          <w:tcPr>
            <w:tcW w:w="950" w:type="dxa"/>
            <w:vAlign w:val="top"/>
          </w:tcPr>
          <w:p w14:paraId="4484C201">
            <w:pPr>
              <w:pStyle w:val="6"/>
              <w:spacing w:before="135" w:line="220" w:lineRule="auto"/>
              <w:ind w:left="25"/>
              <w:jc w:val="left"/>
              <w:rPr>
                <w:sz w:val="22"/>
                <w:szCs w:val="22"/>
                <w:highlight w:val="none"/>
              </w:rPr>
            </w:pPr>
            <w:r>
              <w:rPr>
                <w:spacing w:val="2"/>
                <w:sz w:val="22"/>
                <w:szCs w:val="22"/>
                <w:highlight w:val="none"/>
              </w:rPr>
              <w:t>企业、事</w:t>
            </w:r>
          </w:p>
          <w:p w14:paraId="394915CA">
            <w:pPr>
              <w:pStyle w:val="6"/>
              <w:spacing w:before="8" w:line="214" w:lineRule="auto"/>
              <w:ind w:left="126" w:hanging="101"/>
              <w:jc w:val="left"/>
              <w:rPr>
                <w:sz w:val="22"/>
                <w:szCs w:val="22"/>
                <w:highlight w:val="none"/>
              </w:rPr>
            </w:pPr>
            <w:r>
              <w:rPr>
                <w:spacing w:val="8"/>
                <w:sz w:val="22"/>
                <w:szCs w:val="22"/>
                <w:highlight w:val="none"/>
              </w:rPr>
              <w:t>业单位</w:t>
            </w:r>
            <w:r>
              <w:rPr>
                <w:rFonts w:hint="eastAsia"/>
                <w:spacing w:val="8"/>
                <w:sz w:val="22"/>
                <w:szCs w:val="22"/>
                <w:highlight w:val="none"/>
                <w:lang w:eastAsia="zh-CN"/>
              </w:rPr>
              <w:t>、</w:t>
            </w:r>
            <w:r>
              <w:rPr>
                <w:spacing w:val="-9"/>
                <w:sz w:val="22"/>
                <w:szCs w:val="22"/>
                <w:highlight w:val="none"/>
              </w:rPr>
              <w:t>个体工</w:t>
            </w:r>
          </w:p>
          <w:p w14:paraId="5FBE8840">
            <w:pPr>
              <w:pStyle w:val="6"/>
              <w:spacing w:before="9" w:line="220" w:lineRule="auto"/>
              <w:jc w:val="left"/>
              <w:rPr>
                <w:sz w:val="22"/>
                <w:szCs w:val="22"/>
                <w:highlight w:val="none"/>
              </w:rPr>
            </w:pPr>
            <w:r>
              <w:rPr>
                <w:spacing w:val="4"/>
                <w:sz w:val="22"/>
                <w:szCs w:val="22"/>
                <w:highlight w:val="none"/>
              </w:rPr>
              <w:t>商户及</w:t>
            </w:r>
            <w:r>
              <w:rPr>
                <w:spacing w:val="-4"/>
                <w:sz w:val="22"/>
                <w:szCs w:val="22"/>
                <w:highlight w:val="none"/>
              </w:rPr>
              <w:t>其他经</w:t>
            </w:r>
            <w:r>
              <w:rPr>
                <w:spacing w:val="1"/>
                <w:sz w:val="22"/>
                <w:szCs w:val="22"/>
                <w:highlight w:val="none"/>
              </w:rPr>
              <w:t xml:space="preserve"> </w:t>
            </w:r>
            <w:r>
              <w:rPr>
                <w:spacing w:val="5"/>
                <w:sz w:val="22"/>
                <w:szCs w:val="22"/>
                <w:highlight w:val="none"/>
              </w:rPr>
              <w:t>营者</w:t>
            </w:r>
          </w:p>
        </w:tc>
        <w:tc>
          <w:tcPr>
            <w:tcW w:w="2579" w:type="dxa"/>
            <w:gridSpan w:val="2"/>
            <w:vAlign w:val="top"/>
          </w:tcPr>
          <w:p w14:paraId="765F973C">
            <w:pPr>
              <w:spacing w:line="333" w:lineRule="auto"/>
              <w:rPr>
                <w:rFonts w:ascii="Arial"/>
                <w:sz w:val="21"/>
                <w:highlight w:val="none"/>
              </w:rPr>
            </w:pPr>
          </w:p>
          <w:p w14:paraId="5C0A50A1">
            <w:pPr>
              <w:pStyle w:val="6"/>
              <w:tabs>
                <w:tab w:val="left" w:pos="225"/>
              </w:tabs>
              <w:spacing w:before="71" w:line="222" w:lineRule="auto"/>
              <w:ind w:left="105" w:right="112" w:firstLine="30"/>
              <w:jc w:val="both"/>
              <w:rPr>
                <w:sz w:val="22"/>
                <w:szCs w:val="22"/>
                <w:highlight w:val="none"/>
              </w:rPr>
            </w:pPr>
            <w:r>
              <w:rPr>
                <w:spacing w:val="4"/>
                <w:sz w:val="22"/>
                <w:szCs w:val="22"/>
                <w:highlight w:val="none"/>
              </w:rPr>
              <w:t>根据实际情况自行确</w:t>
            </w:r>
            <w:r>
              <w:rPr>
                <w:spacing w:val="3"/>
                <w:sz w:val="22"/>
                <w:szCs w:val="22"/>
                <w:highlight w:val="none"/>
              </w:rPr>
              <w:t xml:space="preserve">  </w:t>
            </w:r>
            <w:r>
              <w:rPr>
                <w:sz w:val="22"/>
                <w:szCs w:val="22"/>
                <w:highlight w:val="none"/>
              </w:rPr>
              <w:t>定。</w:t>
            </w:r>
          </w:p>
        </w:tc>
        <w:tc>
          <w:tcPr>
            <w:tcW w:w="1419" w:type="dxa"/>
            <w:vMerge w:val="restart"/>
            <w:tcBorders>
              <w:bottom w:val="nil"/>
            </w:tcBorders>
            <w:vAlign w:val="top"/>
          </w:tcPr>
          <w:p w14:paraId="1CF50F31">
            <w:pPr>
              <w:spacing w:line="259" w:lineRule="auto"/>
              <w:rPr>
                <w:rFonts w:ascii="Arial"/>
                <w:sz w:val="21"/>
                <w:highlight w:val="none"/>
              </w:rPr>
            </w:pPr>
          </w:p>
          <w:p w14:paraId="5946F45F">
            <w:pPr>
              <w:spacing w:line="260" w:lineRule="auto"/>
              <w:rPr>
                <w:rFonts w:ascii="Arial"/>
                <w:sz w:val="21"/>
                <w:highlight w:val="none"/>
              </w:rPr>
            </w:pPr>
          </w:p>
          <w:p w14:paraId="281A9497">
            <w:pPr>
              <w:pStyle w:val="6"/>
              <w:spacing w:before="72" w:line="228" w:lineRule="auto"/>
              <w:ind w:left="126" w:firstLine="27"/>
              <w:rPr>
                <w:sz w:val="22"/>
                <w:szCs w:val="22"/>
                <w:highlight w:val="none"/>
              </w:rPr>
            </w:pPr>
            <w:r>
              <w:rPr>
                <w:spacing w:val="-15"/>
                <w:sz w:val="22"/>
                <w:szCs w:val="22"/>
                <w:highlight w:val="none"/>
              </w:rPr>
              <w:t>根据通用型</w:t>
            </w:r>
            <w:r>
              <w:rPr>
                <w:sz w:val="22"/>
                <w:szCs w:val="22"/>
                <w:highlight w:val="none"/>
              </w:rPr>
              <w:t xml:space="preserve">   </w:t>
            </w:r>
            <w:r>
              <w:rPr>
                <w:spacing w:val="-14"/>
                <w:sz w:val="22"/>
                <w:szCs w:val="22"/>
                <w:highlight w:val="none"/>
              </w:rPr>
              <w:t>信用风险分</w:t>
            </w:r>
            <w:r>
              <w:rPr>
                <w:spacing w:val="1"/>
                <w:sz w:val="22"/>
                <w:szCs w:val="22"/>
                <w:highlight w:val="none"/>
              </w:rPr>
              <w:t xml:space="preserve">   </w:t>
            </w:r>
            <w:r>
              <w:rPr>
                <w:spacing w:val="-22"/>
                <w:sz w:val="22"/>
                <w:szCs w:val="22"/>
                <w:highlight w:val="none"/>
              </w:rPr>
              <w:t>类结果，对A、</w:t>
            </w:r>
          </w:p>
          <w:p w14:paraId="63B926FD">
            <w:pPr>
              <w:pStyle w:val="6"/>
              <w:spacing w:before="24" w:line="221" w:lineRule="auto"/>
              <w:ind w:left="136" w:right="105" w:hanging="40"/>
              <w:jc w:val="both"/>
              <w:rPr>
                <w:sz w:val="22"/>
                <w:szCs w:val="22"/>
                <w:highlight w:val="none"/>
              </w:rPr>
            </w:pPr>
            <w:r>
              <w:rPr>
                <w:spacing w:val="-1"/>
                <w:sz w:val="22"/>
                <w:szCs w:val="22"/>
                <w:highlight w:val="none"/>
              </w:rPr>
              <w:t>B、C、D类企</w:t>
            </w:r>
            <w:r>
              <w:rPr>
                <w:spacing w:val="2"/>
                <w:sz w:val="22"/>
                <w:szCs w:val="22"/>
                <w:highlight w:val="none"/>
              </w:rPr>
              <w:t xml:space="preserve"> </w:t>
            </w:r>
            <w:r>
              <w:rPr>
                <w:spacing w:val="7"/>
                <w:sz w:val="22"/>
                <w:szCs w:val="22"/>
                <w:highlight w:val="none"/>
              </w:rPr>
              <w:t>业分别递加</w:t>
            </w:r>
            <w:r>
              <w:rPr>
                <w:spacing w:val="1"/>
                <w:sz w:val="22"/>
                <w:szCs w:val="22"/>
                <w:highlight w:val="none"/>
              </w:rPr>
              <w:t xml:space="preserve"> </w:t>
            </w:r>
            <w:r>
              <w:rPr>
                <w:spacing w:val="-1"/>
                <w:sz w:val="22"/>
                <w:szCs w:val="22"/>
                <w:highlight w:val="none"/>
              </w:rPr>
              <w:t>比例抽取。</w:t>
            </w:r>
          </w:p>
        </w:tc>
        <w:tc>
          <w:tcPr>
            <w:tcW w:w="979" w:type="dxa"/>
            <w:vAlign w:val="top"/>
          </w:tcPr>
          <w:p w14:paraId="2C5096DF">
            <w:pPr>
              <w:spacing w:line="460" w:lineRule="auto"/>
              <w:rPr>
                <w:rFonts w:ascii="Arial"/>
                <w:sz w:val="21"/>
                <w:highlight w:val="none"/>
              </w:rPr>
            </w:pPr>
          </w:p>
          <w:p w14:paraId="1D07C168">
            <w:pPr>
              <w:pStyle w:val="6"/>
              <w:spacing w:before="72" w:line="218" w:lineRule="auto"/>
              <w:ind w:left="157"/>
              <w:rPr>
                <w:sz w:val="22"/>
                <w:szCs w:val="22"/>
                <w:highlight w:val="none"/>
              </w:rPr>
            </w:pPr>
            <w:r>
              <w:rPr>
                <w:spacing w:val="1"/>
                <w:sz w:val="22"/>
                <w:szCs w:val="22"/>
                <w:highlight w:val="none"/>
              </w:rPr>
              <w:t>2025年</w:t>
            </w:r>
          </w:p>
          <w:p w14:paraId="51FCEE8E">
            <w:pPr>
              <w:pStyle w:val="6"/>
              <w:spacing w:line="237" w:lineRule="auto"/>
              <w:ind w:left="116" w:right="69"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376ADC8D">
            <w:pPr>
              <w:rPr>
                <w:rFonts w:ascii="Arial"/>
                <w:sz w:val="21"/>
                <w:highlight w:val="none"/>
              </w:rPr>
            </w:pPr>
          </w:p>
        </w:tc>
        <w:tc>
          <w:tcPr>
            <w:tcW w:w="914" w:type="dxa"/>
            <w:vAlign w:val="top"/>
          </w:tcPr>
          <w:p w14:paraId="73B65A6E">
            <w:pPr>
              <w:rPr>
                <w:rFonts w:ascii="Arial"/>
                <w:sz w:val="21"/>
                <w:highlight w:val="none"/>
              </w:rPr>
            </w:pPr>
          </w:p>
        </w:tc>
      </w:tr>
      <w:tr w14:paraId="29410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3" w:hRule="atLeast"/>
        </w:trPr>
        <w:tc>
          <w:tcPr>
            <w:tcW w:w="764" w:type="dxa"/>
            <w:vMerge w:val="continue"/>
            <w:tcBorders>
              <w:top w:val="nil"/>
            </w:tcBorders>
            <w:vAlign w:val="top"/>
          </w:tcPr>
          <w:p w14:paraId="1AF070AB">
            <w:pPr>
              <w:rPr>
                <w:rFonts w:ascii="Arial"/>
                <w:sz w:val="21"/>
                <w:highlight w:val="none"/>
              </w:rPr>
            </w:pPr>
          </w:p>
        </w:tc>
        <w:tc>
          <w:tcPr>
            <w:tcW w:w="1089" w:type="dxa"/>
            <w:vMerge w:val="continue"/>
            <w:tcBorders>
              <w:top w:val="nil"/>
            </w:tcBorders>
            <w:vAlign w:val="top"/>
          </w:tcPr>
          <w:p w14:paraId="6D1D6416">
            <w:pPr>
              <w:rPr>
                <w:rFonts w:ascii="Arial"/>
                <w:sz w:val="21"/>
                <w:highlight w:val="none"/>
              </w:rPr>
            </w:pPr>
          </w:p>
        </w:tc>
        <w:tc>
          <w:tcPr>
            <w:tcW w:w="3118" w:type="dxa"/>
            <w:vAlign w:val="top"/>
          </w:tcPr>
          <w:p w14:paraId="6842E09B">
            <w:pPr>
              <w:spacing w:line="312" w:lineRule="auto"/>
              <w:rPr>
                <w:rFonts w:ascii="Arial"/>
                <w:sz w:val="21"/>
                <w:highlight w:val="none"/>
              </w:rPr>
            </w:pPr>
          </w:p>
          <w:p w14:paraId="0EFE7113">
            <w:pPr>
              <w:pStyle w:val="6"/>
              <w:spacing w:before="71" w:line="218" w:lineRule="auto"/>
              <w:ind w:left="101" w:right="135" w:firstLine="20"/>
              <w:rPr>
                <w:sz w:val="22"/>
                <w:szCs w:val="22"/>
                <w:highlight w:val="none"/>
              </w:rPr>
            </w:pPr>
            <w:r>
              <w:rPr>
                <w:spacing w:val="-1"/>
                <w:sz w:val="22"/>
                <w:szCs w:val="22"/>
                <w:highlight w:val="none"/>
              </w:rPr>
              <w:t>法定计量检定机构专项监督检</w:t>
            </w:r>
            <w:r>
              <w:rPr>
                <w:spacing w:val="2"/>
                <w:sz w:val="22"/>
                <w:szCs w:val="22"/>
                <w:highlight w:val="none"/>
              </w:rPr>
              <w:t xml:space="preserve"> </w:t>
            </w:r>
            <w:r>
              <w:rPr>
                <w:sz w:val="22"/>
                <w:szCs w:val="22"/>
                <w:highlight w:val="none"/>
              </w:rPr>
              <w:t>查</w:t>
            </w:r>
          </w:p>
        </w:tc>
        <w:tc>
          <w:tcPr>
            <w:tcW w:w="1699" w:type="dxa"/>
            <w:vAlign w:val="top"/>
          </w:tcPr>
          <w:p w14:paraId="05E5E5EB">
            <w:pPr>
              <w:pStyle w:val="6"/>
              <w:spacing w:before="268" w:line="221" w:lineRule="auto"/>
              <w:ind w:left="103" w:right="120" w:firstLine="79"/>
              <w:jc w:val="both"/>
              <w:rPr>
                <w:sz w:val="22"/>
                <w:szCs w:val="22"/>
                <w:highlight w:val="none"/>
              </w:rPr>
            </w:pPr>
            <w:r>
              <w:rPr>
                <w:spacing w:val="1"/>
                <w:sz w:val="22"/>
                <w:szCs w:val="22"/>
                <w:highlight w:val="none"/>
              </w:rPr>
              <w:t>市级组织发起</w:t>
            </w:r>
            <w:r>
              <w:rPr>
                <w:spacing w:val="2"/>
                <w:sz w:val="22"/>
                <w:szCs w:val="22"/>
                <w:highlight w:val="none"/>
              </w:rPr>
              <w:t xml:space="preserve"> </w:t>
            </w:r>
          </w:p>
        </w:tc>
        <w:tc>
          <w:tcPr>
            <w:tcW w:w="1269" w:type="dxa"/>
            <w:vAlign w:val="top"/>
          </w:tcPr>
          <w:p w14:paraId="3C1B4217">
            <w:pPr>
              <w:spacing w:line="312" w:lineRule="auto"/>
              <w:rPr>
                <w:rFonts w:ascii="Arial"/>
                <w:sz w:val="21"/>
                <w:highlight w:val="none"/>
              </w:rPr>
            </w:pPr>
          </w:p>
          <w:p w14:paraId="719EB02A">
            <w:pPr>
              <w:pStyle w:val="6"/>
              <w:spacing w:before="72" w:line="229" w:lineRule="auto"/>
              <w:ind w:left="104" w:right="74" w:hanging="30"/>
              <w:rPr>
                <w:sz w:val="22"/>
                <w:szCs w:val="22"/>
                <w:highlight w:val="none"/>
              </w:rPr>
            </w:pPr>
            <w:r>
              <w:rPr>
                <w:spacing w:val="1"/>
                <w:sz w:val="22"/>
                <w:szCs w:val="22"/>
                <w:highlight w:val="none"/>
              </w:rPr>
              <w:t>市级市场监</w:t>
            </w:r>
            <w:r>
              <w:rPr>
                <w:spacing w:val="3"/>
                <w:sz w:val="22"/>
                <w:szCs w:val="22"/>
                <w:highlight w:val="none"/>
              </w:rPr>
              <w:t xml:space="preserve"> </w:t>
            </w:r>
            <w:r>
              <w:rPr>
                <w:spacing w:val="8"/>
                <w:sz w:val="22"/>
                <w:szCs w:val="22"/>
                <w:highlight w:val="none"/>
              </w:rPr>
              <w:t>管部门</w:t>
            </w:r>
          </w:p>
        </w:tc>
        <w:tc>
          <w:tcPr>
            <w:tcW w:w="950" w:type="dxa"/>
            <w:vAlign w:val="top"/>
          </w:tcPr>
          <w:p w14:paraId="3D19EA26">
            <w:pPr>
              <w:pStyle w:val="6"/>
              <w:spacing w:before="246" w:line="219" w:lineRule="auto"/>
              <w:ind w:left="105" w:right="129" w:firstLine="29"/>
              <w:jc w:val="both"/>
              <w:rPr>
                <w:sz w:val="22"/>
                <w:szCs w:val="22"/>
                <w:highlight w:val="none"/>
              </w:rPr>
            </w:pPr>
            <w:r>
              <w:rPr>
                <w:spacing w:val="-4"/>
                <w:sz w:val="22"/>
                <w:szCs w:val="22"/>
                <w:highlight w:val="none"/>
              </w:rPr>
              <w:t>法定计</w:t>
            </w:r>
            <w:r>
              <w:rPr>
                <w:spacing w:val="1"/>
                <w:sz w:val="22"/>
                <w:szCs w:val="22"/>
                <w:highlight w:val="none"/>
              </w:rPr>
              <w:t xml:space="preserve"> </w:t>
            </w:r>
            <w:r>
              <w:rPr>
                <w:spacing w:val="14"/>
                <w:sz w:val="22"/>
                <w:szCs w:val="22"/>
                <w:highlight w:val="none"/>
              </w:rPr>
              <w:t>量检定</w:t>
            </w:r>
            <w:r>
              <w:rPr>
                <w:spacing w:val="1"/>
                <w:sz w:val="22"/>
                <w:szCs w:val="22"/>
                <w:highlight w:val="none"/>
              </w:rPr>
              <w:t xml:space="preserve"> </w:t>
            </w:r>
            <w:r>
              <w:rPr>
                <w:spacing w:val="7"/>
                <w:sz w:val="22"/>
                <w:szCs w:val="22"/>
                <w:highlight w:val="none"/>
              </w:rPr>
              <w:t>机构</w:t>
            </w:r>
          </w:p>
        </w:tc>
        <w:tc>
          <w:tcPr>
            <w:tcW w:w="2579" w:type="dxa"/>
            <w:gridSpan w:val="2"/>
            <w:vAlign w:val="top"/>
          </w:tcPr>
          <w:p w14:paraId="269EDA2D">
            <w:pPr>
              <w:spacing w:line="433" w:lineRule="auto"/>
              <w:rPr>
                <w:rFonts w:ascii="Arial"/>
                <w:sz w:val="21"/>
                <w:highlight w:val="none"/>
              </w:rPr>
            </w:pPr>
          </w:p>
          <w:p w14:paraId="10CD37A7">
            <w:pPr>
              <w:pStyle w:val="6"/>
              <w:spacing w:before="71" w:line="219" w:lineRule="auto"/>
              <w:ind w:left="145"/>
              <w:rPr>
                <w:sz w:val="22"/>
                <w:szCs w:val="22"/>
                <w:highlight w:val="none"/>
              </w:rPr>
            </w:pPr>
            <w:r>
              <w:rPr>
                <w:spacing w:val="-1"/>
                <w:sz w:val="22"/>
                <w:szCs w:val="22"/>
                <w:highlight w:val="none"/>
              </w:rPr>
              <w:t>按100%比例抽取。</w:t>
            </w:r>
          </w:p>
        </w:tc>
        <w:tc>
          <w:tcPr>
            <w:tcW w:w="1419" w:type="dxa"/>
            <w:vMerge w:val="continue"/>
            <w:tcBorders>
              <w:top w:val="nil"/>
            </w:tcBorders>
            <w:vAlign w:val="top"/>
          </w:tcPr>
          <w:p w14:paraId="78DB9692">
            <w:pPr>
              <w:rPr>
                <w:rFonts w:ascii="Arial"/>
                <w:sz w:val="21"/>
                <w:highlight w:val="none"/>
              </w:rPr>
            </w:pPr>
          </w:p>
        </w:tc>
        <w:tc>
          <w:tcPr>
            <w:tcW w:w="979" w:type="dxa"/>
            <w:vAlign w:val="top"/>
          </w:tcPr>
          <w:p w14:paraId="04F5FD63">
            <w:pPr>
              <w:pStyle w:val="6"/>
              <w:spacing w:before="247" w:line="218" w:lineRule="auto"/>
              <w:ind w:left="157"/>
              <w:rPr>
                <w:sz w:val="22"/>
                <w:szCs w:val="22"/>
                <w:highlight w:val="none"/>
              </w:rPr>
            </w:pPr>
            <w:r>
              <w:rPr>
                <w:spacing w:val="1"/>
                <w:sz w:val="22"/>
                <w:szCs w:val="22"/>
                <w:highlight w:val="none"/>
              </w:rPr>
              <w:t>2025年</w:t>
            </w:r>
          </w:p>
          <w:p w14:paraId="3867BD6E">
            <w:pPr>
              <w:pStyle w:val="6"/>
              <w:spacing w:before="1" w:line="228" w:lineRule="auto"/>
              <w:ind w:left="116" w:right="69"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2144F2F0">
            <w:pPr>
              <w:rPr>
                <w:rFonts w:ascii="Arial"/>
                <w:sz w:val="21"/>
                <w:highlight w:val="none"/>
              </w:rPr>
            </w:pPr>
          </w:p>
        </w:tc>
        <w:tc>
          <w:tcPr>
            <w:tcW w:w="914" w:type="dxa"/>
            <w:vAlign w:val="top"/>
          </w:tcPr>
          <w:p w14:paraId="6FD543C8">
            <w:pPr>
              <w:rPr>
                <w:rFonts w:ascii="Arial"/>
                <w:sz w:val="21"/>
                <w:highlight w:val="none"/>
              </w:rPr>
            </w:pPr>
          </w:p>
        </w:tc>
      </w:tr>
    </w:tbl>
    <w:p w14:paraId="36EE6425">
      <w:pPr>
        <w:rPr>
          <w:rFonts w:ascii="Arial"/>
          <w:sz w:val="21"/>
          <w:highlight w:val="none"/>
        </w:rPr>
      </w:pPr>
    </w:p>
    <w:p w14:paraId="6D0C89F1">
      <w:pPr>
        <w:rPr>
          <w:rFonts w:ascii="Arial" w:hAnsi="Arial" w:eastAsia="Arial" w:cs="Arial"/>
          <w:sz w:val="21"/>
          <w:szCs w:val="21"/>
          <w:highlight w:val="none"/>
        </w:rPr>
        <w:sectPr>
          <w:footerReference r:id="rId17" w:type="default"/>
          <w:pgSz w:w="16830" w:h="11900"/>
          <w:pgMar w:top="400" w:right="714" w:bottom="889" w:left="415" w:header="0" w:footer="510" w:gutter="0"/>
          <w:cols w:space="720" w:num="1"/>
        </w:sectPr>
      </w:pPr>
    </w:p>
    <w:p w14:paraId="72BA960E">
      <w:pPr>
        <w:spacing w:before="44"/>
        <w:rPr>
          <w:highlight w:val="none"/>
        </w:rPr>
      </w:pPr>
    </w:p>
    <w:p w14:paraId="12247E17">
      <w:pPr>
        <w:spacing w:before="44"/>
        <w:rPr>
          <w:highlight w:val="none"/>
        </w:rPr>
      </w:pPr>
    </w:p>
    <w:p w14:paraId="62BFF458">
      <w:pPr>
        <w:spacing w:before="43"/>
        <w:rPr>
          <w:highlight w:val="none"/>
        </w:rPr>
      </w:pPr>
    </w:p>
    <w:p w14:paraId="27C52AA6">
      <w:pPr>
        <w:spacing w:before="43"/>
        <w:rPr>
          <w:highlight w:val="none"/>
        </w:rPr>
      </w:pPr>
    </w:p>
    <w:p w14:paraId="4504E868">
      <w:pPr>
        <w:spacing w:before="43"/>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79"/>
        <w:gridCol w:w="3118"/>
        <w:gridCol w:w="1709"/>
        <w:gridCol w:w="1269"/>
        <w:gridCol w:w="959"/>
        <w:gridCol w:w="1569"/>
        <w:gridCol w:w="989"/>
        <w:gridCol w:w="1409"/>
        <w:gridCol w:w="989"/>
        <w:gridCol w:w="910"/>
        <w:gridCol w:w="914"/>
      </w:tblGrid>
      <w:tr w14:paraId="7F901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75" w:type="dxa"/>
            <w:vAlign w:val="top"/>
          </w:tcPr>
          <w:p w14:paraId="767FD09A">
            <w:pPr>
              <w:pStyle w:val="6"/>
              <w:spacing w:before="185" w:line="221" w:lineRule="auto"/>
              <w:ind w:left="155"/>
              <w:rPr>
                <w:b/>
                <w:bCs/>
                <w:color w:val="auto"/>
                <w:sz w:val="22"/>
                <w:szCs w:val="22"/>
                <w:highlight w:val="none"/>
              </w:rPr>
            </w:pPr>
            <w:r>
              <w:rPr>
                <w:b/>
                <w:bCs/>
                <w:color w:val="auto"/>
                <w:spacing w:val="6"/>
                <w:sz w:val="22"/>
                <w:szCs w:val="22"/>
                <w:highlight w:val="none"/>
              </w:rPr>
              <w:t>序号</w:t>
            </w:r>
          </w:p>
        </w:tc>
        <w:tc>
          <w:tcPr>
            <w:tcW w:w="1079" w:type="dxa"/>
            <w:vAlign w:val="top"/>
          </w:tcPr>
          <w:p w14:paraId="449779F4">
            <w:pPr>
              <w:pStyle w:val="6"/>
              <w:spacing w:before="44" w:line="219" w:lineRule="auto"/>
              <w:ind w:left="200"/>
              <w:rPr>
                <w:b/>
                <w:bCs/>
                <w:color w:val="auto"/>
                <w:sz w:val="22"/>
                <w:szCs w:val="22"/>
                <w:highlight w:val="none"/>
              </w:rPr>
            </w:pPr>
            <w:r>
              <w:rPr>
                <w:b/>
                <w:bCs/>
                <w:color w:val="auto"/>
                <w:spacing w:val="-2"/>
                <w:sz w:val="22"/>
                <w:szCs w:val="22"/>
                <w:highlight w:val="none"/>
              </w:rPr>
              <w:t>抽查任</w:t>
            </w:r>
          </w:p>
          <w:p w14:paraId="6DAD2655">
            <w:pPr>
              <w:pStyle w:val="6"/>
              <w:spacing w:before="8" w:line="210" w:lineRule="auto"/>
              <w:ind w:left="200"/>
              <w:rPr>
                <w:b/>
                <w:bCs/>
                <w:color w:val="auto"/>
                <w:sz w:val="22"/>
                <w:szCs w:val="22"/>
                <w:highlight w:val="none"/>
              </w:rPr>
            </w:pPr>
            <w:r>
              <w:rPr>
                <w:b/>
                <w:bCs/>
                <w:color w:val="auto"/>
                <w:spacing w:val="3"/>
                <w:sz w:val="22"/>
                <w:szCs w:val="22"/>
                <w:highlight w:val="none"/>
              </w:rPr>
              <w:t>务名称</w:t>
            </w:r>
          </w:p>
        </w:tc>
        <w:tc>
          <w:tcPr>
            <w:tcW w:w="3118" w:type="dxa"/>
            <w:vAlign w:val="top"/>
          </w:tcPr>
          <w:p w14:paraId="11C16E3F">
            <w:pPr>
              <w:pStyle w:val="6"/>
              <w:spacing w:before="184" w:line="220" w:lineRule="auto"/>
              <w:ind w:left="1090"/>
              <w:rPr>
                <w:b/>
                <w:bCs/>
                <w:color w:val="auto"/>
                <w:sz w:val="22"/>
                <w:szCs w:val="22"/>
                <w:highlight w:val="none"/>
              </w:rPr>
            </w:pPr>
            <w:r>
              <w:rPr>
                <w:b/>
                <w:bCs/>
                <w:color w:val="auto"/>
                <w:spacing w:val="3"/>
                <w:sz w:val="22"/>
                <w:szCs w:val="22"/>
                <w:highlight w:val="none"/>
              </w:rPr>
              <w:t>抽查事项</w:t>
            </w:r>
          </w:p>
        </w:tc>
        <w:tc>
          <w:tcPr>
            <w:tcW w:w="1709" w:type="dxa"/>
            <w:vAlign w:val="top"/>
          </w:tcPr>
          <w:p w14:paraId="341DB710">
            <w:pPr>
              <w:pStyle w:val="6"/>
              <w:spacing w:before="44" w:line="220" w:lineRule="auto"/>
              <w:ind w:left="403"/>
              <w:rPr>
                <w:b/>
                <w:bCs/>
                <w:color w:val="auto"/>
                <w:sz w:val="22"/>
                <w:szCs w:val="22"/>
                <w:highlight w:val="none"/>
              </w:rPr>
            </w:pPr>
            <w:r>
              <w:rPr>
                <w:b/>
                <w:bCs/>
                <w:color w:val="auto"/>
                <w:spacing w:val="2"/>
                <w:sz w:val="22"/>
                <w:szCs w:val="22"/>
                <w:highlight w:val="none"/>
              </w:rPr>
              <w:t>发起方式</w:t>
            </w:r>
          </w:p>
          <w:p w14:paraId="5FCEC1A6">
            <w:pPr>
              <w:pStyle w:val="6"/>
              <w:spacing w:before="23" w:line="196" w:lineRule="auto"/>
              <w:ind w:left="76" w:firstLine="225" w:firstLineChars="100"/>
              <w:rPr>
                <w:b/>
                <w:bCs/>
                <w:color w:val="auto"/>
                <w:sz w:val="22"/>
                <w:szCs w:val="22"/>
                <w:highlight w:val="none"/>
              </w:rPr>
            </w:pPr>
            <w:r>
              <w:rPr>
                <w:b/>
                <w:bCs/>
                <w:color w:val="auto"/>
                <w:spacing w:val="2"/>
                <w:sz w:val="22"/>
                <w:szCs w:val="22"/>
                <w:highlight w:val="none"/>
              </w:rPr>
              <w:t>(牵头</w:t>
            </w:r>
            <w:r>
              <w:rPr>
                <w:rFonts w:hint="eastAsia"/>
                <w:b/>
                <w:bCs/>
                <w:color w:val="auto"/>
                <w:spacing w:val="2"/>
                <w:sz w:val="22"/>
                <w:szCs w:val="22"/>
                <w:highlight w:val="none"/>
                <w:lang w:eastAsia="zh-CN"/>
              </w:rPr>
              <w:t>部门</w:t>
            </w:r>
            <w:r>
              <w:rPr>
                <w:b/>
                <w:bCs/>
                <w:color w:val="auto"/>
                <w:spacing w:val="2"/>
                <w:sz w:val="22"/>
                <w:szCs w:val="22"/>
                <w:highlight w:val="none"/>
              </w:rPr>
              <w:t>)</w:t>
            </w:r>
          </w:p>
        </w:tc>
        <w:tc>
          <w:tcPr>
            <w:tcW w:w="1269" w:type="dxa"/>
            <w:vAlign w:val="top"/>
          </w:tcPr>
          <w:p w14:paraId="013B3424">
            <w:pPr>
              <w:pStyle w:val="6"/>
              <w:spacing w:before="55" w:line="214" w:lineRule="auto"/>
              <w:ind w:left="184"/>
              <w:rPr>
                <w:b/>
                <w:bCs/>
                <w:color w:val="auto"/>
                <w:sz w:val="22"/>
                <w:szCs w:val="22"/>
                <w:highlight w:val="none"/>
              </w:rPr>
            </w:pPr>
            <w:r>
              <w:rPr>
                <w:b/>
                <w:bCs/>
                <w:color w:val="auto"/>
                <w:spacing w:val="-2"/>
                <w:sz w:val="22"/>
                <w:szCs w:val="22"/>
                <w:highlight w:val="none"/>
              </w:rPr>
              <w:t>抽查主体</w:t>
            </w:r>
          </w:p>
          <w:p w14:paraId="0B574E43">
            <w:pPr>
              <w:pStyle w:val="6"/>
              <w:spacing w:line="212" w:lineRule="auto"/>
              <w:ind w:left="297"/>
              <w:rPr>
                <w:b/>
                <w:bCs/>
                <w:color w:val="auto"/>
                <w:sz w:val="22"/>
                <w:szCs w:val="22"/>
                <w:highlight w:val="none"/>
              </w:rPr>
            </w:pPr>
            <w:r>
              <w:rPr>
                <w:b/>
                <w:bCs/>
                <w:color w:val="auto"/>
                <w:spacing w:val="8"/>
                <w:sz w:val="22"/>
                <w:szCs w:val="22"/>
                <w:highlight w:val="none"/>
              </w:rPr>
              <w:t>(层级)</w:t>
            </w:r>
          </w:p>
        </w:tc>
        <w:tc>
          <w:tcPr>
            <w:tcW w:w="959" w:type="dxa"/>
            <w:vAlign w:val="top"/>
          </w:tcPr>
          <w:p w14:paraId="1544AAFE">
            <w:pPr>
              <w:pStyle w:val="6"/>
              <w:spacing w:before="12" w:line="221" w:lineRule="auto"/>
              <w:ind w:left="258"/>
              <w:rPr>
                <w:b/>
                <w:bCs/>
                <w:color w:val="auto"/>
                <w:sz w:val="22"/>
                <w:szCs w:val="22"/>
                <w:highlight w:val="none"/>
              </w:rPr>
            </w:pPr>
            <w:r>
              <w:rPr>
                <w:b/>
                <w:bCs/>
                <w:color w:val="auto"/>
                <w:spacing w:val="-5"/>
                <w:sz w:val="22"/>
                <w:szCs w:val="22"/>
                <w:highlight w:val="none"/>
              </w:rPr>
              <w:t>抽查</w:t>
            </w:r>
          </w:p>
          <w:p w14:paraId="46582DAE">
            <w:pPr>
              <w:pStyle w:val="6"/>
              <w:spacing w:before="25" w:line="219" w:lineRule="auto"/>
              <w:ind w:left="258"/>
              <w:rPr>
                <w:b/>
                <w:bCs/>
                <w:color w:val="auto"/>
                <w:sz w:val="22"/>
                <w:szCs w:val="22"/>
                <w:highlight w:val="none"/>
              </w:rPr>
            </w:pPr>
            <w:r>
              <w:rPr>
                <w:b/>
                <w:bCs/>
                <w:color w:val="auto"/>
                <w:spacing w:val="-5"/>
                <w:sz w:val="22"/>
                <w:szCs w:val="22"/>
                <w:highlight w:val="none"/>
              </w:rPr>
              <w:t>对象</w:t>
            </w:r>
          </w:p>
        </w:tc>
        <w:tc>
          <w:tcPr>
            <w:tcW w:w="1569" w:type="dxa"/>
            <w:vAlign w:val="top"/>
          </w:tcPr>
          <w:p w14:paraId="456749B0">
            <w:pPr>
              <w:pStyle w:val="6"/>
              <w:spacing w:before="34" w:line="219" w:lineRule="auto"/>
              <w:ind w:left="335"/>
              <w:rPr>
                <w:b/>
                <w:bCs/>
                <w:color w:val="auto"/>
                <w:sz w:val="22"/>
                <w:szCs w:val="22"/>
                <w:highlight w:val="none"/>
              </w:rPr>
            </w:pPr>
            <w:r>
              <w:rPr>
                <w:b/>
                <w:bCs/>
                <w:color w:val="auto"/>
                <w:spacing w:val="-2"/>
                <w:sz w:val="22"/>
                <w:szCs w:val="22"/>
                <w:highlight w:val="none"/>
              </w:rPr>
              <w:t>抽查基数</w:t>
            </w:r>
          </w:p>
          <w:p w14:paraId="6754EC32">
            <w:pPr>
              <w:pStyle w:val="6"/>
              <w:spacing w:before="17" w:line="211" w:lineRule="auto"/>
              <w:ind w:left="449"/>
              <w:rPr>
                <w:b/>
                <w:bCs/>
                <w:color w:val="auto"/>
                <w:sz w:val="22"/>
                <w:szCs w:val="22"/>
                <w:highlight w:val="none"/>
              </w:rPr>
            </w:pPr>
            <w:r>
              <w:rPr>
                <w:b/>
                <w:bCs/>
                <w:color w:val="auto"/>
                <w:spacing w:val="1"/>
                <w:sz w:val="22"/>
                <w:szCs w:val="22"/>
                <w:highlight w:val="none"/>
              </w:rPr>
              <w:t>和比例</w:t>
            </w:r>
          </w:p>
        </w:tc>
        <w:tc>
          <w:tcPr>
            <w:tcW w:w="989" w:type="dxa"/>
            <w:vAlign w:val="top"/>
          </w:tcPr>
          <w:p w14:paraId="6001F594">
            <w:pPr>
              <w:pStyle w:val="6"/>
              <w:spacing w:before="34" w:line="222" w:lineRule="auto"/>
              <w:ind w:left="156" w:right="152" w:firstLine="110"/>
              <w:rPr>
                <w:b/>
                <w:bCs/>
                <w:color w:val="auto"/>
                <w:sz w:val="22"/>
                <w:szCs w:val="22"/>
                <w:highlight w:val="none"/>
              </w:rPr>
            </w:pPr>
            <w:r>
              <w:rPr>
                <w:b/>
                <w:bCs/>
                <w:color w:val="auto"/>
                <w:spacing w:val="-4"/>
                <w:sz w:val="22"/>
                <w:szCs w:val="22"/>
                <w:highlight w:val="none"/>
              </w:rPr>
              <w:t>抽查</w:t>
            </w:r>
            <w:r>
              <w:rPr>
                <w:b/>
                <w:bCs/>
                <w:color w:val="auto"/>
                <w:sz w:val="22"/>
                <w:szCs w:val="22"/>
                <w:highlight w:val="none"/>
              </w:rPr>
              <w:t xml:space="preserve">  </w:t>
            </w:r>
            <w:r>
              <w:rPr>
                <w:b/>
                <w:bCs/>
                <w:color w:val="auto"/>
                <w:spacing w:val="3"/>
                <w:sz w:val="22"/>
                <w:szCs w:val="22"/>
                <w:highlight w:val="none"/>
              </w:rPr>
              <w:t>目标数</w:t>
            </w:r>
          </w:p>
        </w:tc>
        <w:tc>
          <w:tcPr>
            <w:tcW w:w="1409" w:type="dxa"/>
            <w:vAlign w:val="top"/>
          </w:tcPr>
          <w:p w14:paraId="5EA39E99">
            <w:pPr>
              <w:pStyle w:val="6"/>
              <w:spacing w:before="44" w:line="219" w:lineRule="auto"/>
              <w:ind w:left="147"/>
              <w:rPr>
                <w:b/>
                <w:bCs/>
                <w:color w:val="auto"/>
                <w:sz w:val="22"/>
                <w:szCs w:val="22"/>
                <w:highlight w:val="none"/>
              </w:rPr>
            </w:pPr>
            <w:r>
              <w:rPr>
                <w:b/>
                <w:bCs/>
                <w:color w:val="auto"/>
                <w:spacing w:val="-2"/>
                <w:sz w:val="22"/>
                <w:szCs w:val="22"/>
                <w:highlight w:val="none"/>
              </w:rPr>
              <w:t>信用风险分</w:t>
            </w:r>
          </w:p>
          <w:p w14:paraId="168439FA">
            <w:pPr>
              <w:pStyle w:val="6"/>
              <w:spacing w:before="8" w:line="210" w:lineRule="auto"/>
              <w:ind w:left="147"/>
              <w:rPr>
                <w:b/>
                <w:bCs/>
                <w:color w:val="auto"/>
                <w:sz w:val="22"/>
                <w:szCs w:val="22"/>
                <w:highlight w:val="none"/>
              </w:rPr>
            </w:pPr>
            <w:r>
              <w:rPr>
                <w:b/>
                <w:bCs/>
                <w:color w:val="auto"/>
                <w:spacing w:val="-2"/>
                <w:sz w:val="22"/>
                <w:szCs w:val="22"/>
                <w:highlight w:val="none"/>
              </w:rPr>
              <w:t>类监管要求</w:t>
            </w:r>
          </w:p>
        </w:tc>
        <w:tc>
          <w:tcPr>
            <w:tcW w:w="989" w:type="dxa"/>
            <w:vAlign w:val="top"/>
          </w:tcPr>
          <w:p w14:paraId="673AB0BC">
            <w:pPr>
              <w:pStyle w:val="6"/>
              <w:spacing w:before="46" w:line="215" w:lineRule="auto"/>
              <w:ind w:left="159" w:right="151" w:firstLine="109"/>
              <w:rPr>
                <w:b/>
                <w:bCs/>
                <w:color w:val="auto"/>
                <w:sz w:val="22"/>
                <w:szCs w:val="22"/>
                <w:highlight w:val="none"/>
              </w:rPr>
            </w:pPr>
            <w:r>
              <w:rPr>
                <w:b/>
                <w:bCs/>
                <w:color w:val="auto"/>
                <w:spacing w:val="-4"/>
                <w:sz w:val="22"/>
                <w:szCs w:val="22"/>
                <w:highlight w:val="none"/>
              </w:rPr>
              <w:t>抽查</w:t>
            </w:r>
            <w:r>
              <w:rPr>
                <w:b/>
                <w:bCs/>
                <w:color w:val="auto"/>
                <w:sz w:val="22"/>
                <w:szCs w:val="22"/>
                <w:highlight w:val="none"/>
              </w:rPr>
              <w:t xml:space="preserve">  </w:t>
            </w:r>
            <w:r>
              <w:rPr>
                <w:b/>
                <w:bCs/>
                <w:color w:val="auto"/>
                <w:spacing w:val="2"/>
                <w:sz w:val="22"/>
                <w:szCs w:val="22"/>
                <w:highlight w:val="none"/>
              </w:rPr>
              <w:t>时间段</w:t>
            </w:r>
          </w:p>
        </w:tc>
        <w:tc>
          <w:tcPr>
            <w:tcW w:w="910" w:type="dxa"/>
            <w:vAlign w:val="top"/>
          </w:tcPr>
          <w:p w14:paraId="281B8750">
            <w:pPr>
              <w:pStyle w:val="6"/>
              <w:spacing w:before="185" w:line="221" w:lineRule="auto"/>
              <w:ind w:left="230"/>
              <w:rPr>
                <w:b/>
                <w:bCs/>
                <w:color w:val="auto"/>
                <w:sz w:val="22"/>
                <w:szCs w:val="22"/>
                <w:highlight w:val="none"/>
              </w:rPr>
            </w:pPr>
            <w:r>
              <w:rPr>
                <w:b/>
                <w:bCs/>
                <w:color w:val="auto"/>
                <w:spacing w:val="5"/>
                <w:sz w:val="22"/>
                <w:szCs w:val="22"/>
                <w:highlight w:val="none"/>
              </w:rPr>
              <w:t>备注</w:t>
            </w:r>
          </w:p>
        </w:tc>
        <w:tc>
          <w:tcPr>
            <w:tcW w:w="914" w:type="dxa"/>
            <w:vAlign w:val="top"/>
          </w:tcPr>
          <w:p w14:paraId="734AB3F5">
            <w:pPr>
              <w:rPr>
                <w:rFonts w:ascii="Arial"/>
                <w:sz w:val="21"/>
                <w:highlight w:val="none"/>
              </w:rPr>
            </w:pPr>
          </w:p>
        </w:tc>
      </w:tr>
      <w:tr w14:paraId="0B5ED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trPr>
        <w:tc>
          <w:tcPr>
            <w:tcW w:w="775" w:type="dxa"/>
            <w:vMerge w:val="restart"/>
            <w:tcBorders>
              <w:bottom w:val="nil"/>
            </w:tcBorders>
            <w:vAlign w:val="top"/>
          </w:tcPr>
          <w:p w14:paraId="7EFBCA75">
            <w:pPr>
              <w:rPr>
                <w:rFonts w:ascii="Arial"/>
                <w:sz w:val="21"/>
                <w:highlight w:val="none"/>
              </w:rPr>
            </w:pPr>
          </w:p>
        </w:tc>
        <w:tc>
          <w:tcPr>
            <w:tcW w:w="1079" w:type="dxa"/>
            <w:vMerge w:val="restart"/>
            <w:tcBorders>
              <w:bottom w:val="nil"/>
            </w:tcBorders>
            <w:vAlign w:val="top"/>
          </w:tcPr>
          <w:p w14:paraId="022CA686">
            <w:pPr>
              <w:rPr>
                <w:rFonts w:ascii="Arial"/>
                <w:sz w:val="21"/>
                <w:highlight w:val="none"/>
              </w:rPr>
            </w:pPr>
          </w:p>
        </w:tc>
        <w:tc>
          <w:tcPr>
            <w:tcW w:w="3118" w:type="dxa"/>
            <w:vAlign w:val="top"/>
          </w:tcPr>
          <w:p w14:paraId="1CF1A074">
            <w:pPr>
              <w:spacing w:line="247" w:lineRule="auto"/>
              <w:rPr>
                <w:rFonts w:ascii="Arial"/>
                <w:sz w:val="21"/>
                <w:highlight w:val="none"/>
              </w:rPr>
            </w:pPr>
          </w:p>
          <w:p w14:paraId="04A9EBA6">
            <w:pPr>
              <w:spacing w:line="248" w:lineRule="auto"/>
              <w:rPr>
                <w:rFonts w:ascii="Arial"/>
                <w:sz w:val="21"/>
                <w:highlight w:val="none"/>
              </w:rPr>
            </w:pPr>
          </w:p>
          <w:p w14:paraId="7B32484C">
            <w:pPr>
              <w:pStyle w:val="6"/>
              <w:spacing w:before="71" w:line="231" w:lineRule="auto"/>
              <w:ind w:left="121" w:right="155" w:hanging="20"/>
              <w:rPr>
                <w:sz w:val="22"/>
                <w:szCs w:val="22"/>
                <w:highlight w:val="none"/>
              </w:rPr>
            </w:pPr>
            <w:r>
              <w:rPr>
                <w:spacing w:val="-1"/>
                <w:sz w:val="22"/>
                <w:szCs w:val="22"/>
                <w:highlight w:val="none"/>
              </w:rPr>
              <w:t>计量单位使用情况专项监督检</w:t>
            </w:r>
            <w:r>
              <w:rPr>
                <w:spacing w:val="3"/>
                <w:sz w:val="22"/>
                <w:szCs w:val="22"/>
                <w:highlight w:val="none"/>
              </w:rPr>
              <w:t xml:space="preserve"> </w:t>
            </w:r>
            <w:r>
              <w:rPr>
                <w:sz w:val="22"/>
                <w:szCs w:val="22"/>
                <w:highlight w:val="none"/>
              </w:rPr>
              <w:t>查</w:t>
            </w:r>
          </w:p>
        </w:tc>
        <w:tc>
          <w:tcPr>
            <w:tcW w:w="1709" w:type="dxa"/>
            <w:vAlign w:val="top"/>
          </w:tcPr>
          <w:p w14:paraId="446BFA25">
            <w:pPr>
              <w:spacing w:line="253" w:lineRule="auto"/>
              <w:rPr>
                <w:rFonts w:ascii="Arial"/>
                <w:sz w:val="21"/>
                <w:highlight w:val="none"/>
              </w:rPr>
            </w:pPr>
          </w:p>
          <w:p w14:paraId="46709AD9">
            <w:pPr>
              <w:spacing w:line="253" w:lineRule="auto"/>
              <w:rPr>
                <w:rFonts w:ascii="Arial"/>
                <w:sz w:val="21"/>
                <w:highlight w:val="none"/>
              </w:rPr>
            </w:pPr>
          </w:p>
          <w:p w14:paraId="75DB2033">
            <w:pPr>
              <w:pStyle w:val="6"/>
              <w:spacing w:before="71" w:line="227" w:lineRule="auto"/>
              <w:ind w:left="73" w:right="37"/>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6"/>
                <w:sz w:val="22"/>
                <w:szCs w:val="22"/>
                <w:highlight w:val="none"/>
              </w:rPr>
              <w:t>起</w:t>
            </w:r>
          </w:p>
        </w:tc>
        <w:tc>
          <w:tcPr>
            <w:tcW w:w="1269" w:type="dxa"/>
            <w:vAlign w:val="top"/>
          </w:tcPr>
          <w:p w14:paraId="415512C9">
            <w:pPr>
              <w:spacing w:line="365" w:lineRule="auto"/>
              <w:rPr>
                <w:rFonts w:ascii="Arial"/>
                <w:sz w:val="21"/>
                <w:highlight w:val="none"/>
              </w:rPr>
            </w:pPr>
          </w:p>
          <w:p w14:paraId="52DC39F1">
            <w:pPr>
              <w:pStyle w:val="6"/>
              <w:spacing w:before="72" w:line="228"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59" w:type="dxa"/>
            <w:vAlign w:val="top"/>
          </w:tcPr>
          <w:p w14:paraId="48A89D9A">
            <w:pPr>
              <w:pStyle w:val="6"/>
              <w:spacing w:before="168" w:line="219" w:lineRule="auto"/>
              <w:ind w:left="144"/>
              <w:rPr>
                <w:sz w:val="22"/>
                <w:szCs w:val="22"/>
                <w:highlight w:val="none"/>
              </w:rPr>
            </w:pPr>
            <w:r>
              <w:rPr>
                <w:spacing w:val="8"/>
                <w:sz w:val="22"/>
                <w:szCs w:val="22"/>
                <w:highlight w:val="none"/>
              </w:rPr>
              <w:t>宣传出</w:t>
            </w:r>
          </w:p>
          <w:p w14:paraId="0BCB65D5">
            <w:pPr>
              <w:pStyle w:val="6"/>
              <w:spacing w:before="11" w:line="220" w:lineRule="auto"/>
              <w:ind w:left="35"/>
              <w:rPr>
                <w:sz w:val="22"/>
                <w:szCs w:val="22"/>
                <w:highlight w:val="none"/>
              </w:rPr>
            </w:pPr>
            <w:r>
              <w:rPr>
                <w:spacing w:val="-2"/>
                <w:sz w:val="22"/>
                <w:szCs w:val="22"/>
                <w:highlight w:val="none"/>
              </w:rPr>
              <w:t>版、文化</w:t>
            </w:r>
          </w:p>
          <w:p w14:paraId="6CE440D6">
            <w:pPr>
              <w:pStyle w:val="6"/>
              <w:spacing w:before="17" w:line="202" w:lineRule="auto"/>
              <w:ind w:left="35"/>
              <w:rPr>
                <w:sz w:val="22"/>
                <w:szCs w:val="22"/>
                <w:highlight w:val="none"/>
              </w:rPr>
            </w:pPr>
            <w:r>
              <w:rPr>
                <w:spacing w:val="3"/>
                <w:sz w:val="22"/>
                <w:szCs w:val="22"/>
                <w:highlight w:val="none"/>
              </w:rPr>
              <w:t>教育、市</w:t>
            </w:r>
          </w:p>
          <w:p w14:paraId="415877F6">
            <w:pPr>
              <w:pStyle w:val="6"/>
              <w:spacing w:line="220" w:lineRule="auto"/>
              <w:ind w:left="144"/>
              <w:rPr>
                <w:sz w:val="22"/>
                <w:szCs w:val="22"/>
                <w:highlight w:val="none"/>
              </w:rPr>
            </w:pPr>
            <w:r>
              <w:rPr>
                <w:spacing w:val="7"/>
                <w:sz w:val="22"/>
                <w:szCs w:val="22"/>
                <w:highlight w:val="none"/>
              </w:rPr>
              <w:t>场交易</w:t>
            </w:r>
          </w:p>
          <w:p w14:paraId="5EBC7318">
            <w:pPr>
              <w:pStyle w:val="6"/>
              <w:spacing w:before="17" w:line="219" w:lineRule="auto"/>
              <w:ind w:left="144"/>
              <w:rPr>
                <w:sz w:val="22"/>
                <w:szCs w:val="22"/>
                <w:highlight w:val="none"/>
              </w:rPr>
            </w:pPr>
            <w:r>
              <w:rPr>
                <w:spacing w:val="-3"/>
                <w:sz w:val="22"/>
                <w:szCs w:val="22"/>
                <w:highlight w:val="none"/>
              </w:rPr>
              <w:t>等领域</w:t>
            </w:r>
          </w:p>
        </w:tc>
        <w:tc>
          <w:tcPr>
            <w:tcW w:w="2558" w:type="dxa"/>
            <w:gridSpan w:val="2"/>
            <w:vAlign w:val="top"/>
          </w:tcPr>
          <w:p w14:paraId="5D39F02C">
            <w:pPr>
              <w:spacing w:line="475" w:lineRule="auto"/>
              <w:rPr>
                <w:rFonts w:ascii="Arial"/>
                <w:sz w:val="21"/>
                <w:highlight w:val="none"/>
              </w:rPr>
            </w:pPr>
          </w:p>
          <w:p w14:paraId="1B19FA58">
            <w:pPr>
              <w:pStyle w:val="6"/>
              <w:spacing w:before="72" w:line="238" w:lineRule="auto"/>
              <w:ind w:left="115" w:right="212" w:firstLine="9"/>
              <w:rPr>
                <w:sz w:val="22"/>
                <w:szCs w:val="22"/>
                <w:highlight w:val="none"/>
              </w:rPr>
            </w:pPr>
            <w:r>
              <w:rPr>
                <w:sz w:val="22"/>
                <w:szCs w:val="22"/>
                <w:highlight w:val="none"/>
              </w:rPr>
              <w:t>由县(市、区)根据实际</w:t>
            </w:r>
            <w:r>
              <w:rPr>
                <w:spacing w:val="8"/>
                <w:sz w:val="22"/>
                <w:szCs w:val="22"/>
                <w:highlight w:val="none"/>
              </w:rPr>
              <w:t xml:space="preserve"> </w:t>
            </w:r>
            <w:r>
              <w:rPr>
                <w:spacing w:val="3"/>
                <w:sz w:val="22"/>
                <w:szCs w:val="22"/>
                <w:highlight w:val="none"/>
              </w:rPr>
              <w:t>情况确定</w:t>
            </w:r>
          </w:p>
        </w:tc>
        <w:tc>
          <w:tcPr>
            <w:tcW w:w="1409" w:type="dxa"/>
            <w:vMerge w:val="restart"/>
            <w:tcBorders>
              <w:bottom w:val="nil"/>
            </w:tcBorders>
            <w:vAlign w:val="top"/>
          </w:tcPr>
          <w:p w14:paraId="470F0FAF">
            <w:pPr>
              <w:rPr>
                <w:rFonts w:ascii="Arial"/>
                <w:sz w:val="21"/>
                <w:highlight w:val="none"/>
              </w:rPr>
            </w:pPr>
          </w:p>
        </w:tc>
        <w:tc>
          <w:tcPr>
            <w:tcW w:w="989" w:type="dxa"/>
            <w:vAlign w:val="top"/>
          </w:tcPr>
          <w:p w14:paraId="33D6F9D4">
            <w:pPr>
              <w:spacing w:line="346" w:lineRule="auto"/>
              <w:rPr>
                <w:rFonts w:ascii="Arial"/>
                <w:sz w:val="21"/>
                <w:highlight w:val="none"/>
              </w:rPr>
            </w:pPr>
          </w:p>
          <w:p w14:paraId="21189516">
            <w:pPr>
              <w:pStyle w:val="6"/>
              <w:spacing w:before="72" w:line="219" w:lineRule="auto"/>
              <w:ind w:left="159"/>
              <w:rPr>
                <w:sz w:val="22"/>
                <w:szCs w:val="22"/>
                <w:highlight w:val="none"/>
              </w:rPr>
            </w:pPr>
            <w:r>
              <w:rPr>
                <w:spacing w:val="1"/>
                <w:sz w:val="22"/>
                <w:szCs w:val="22"/>
                <w:highlight w:val="none"/>
              </w:rPr>
              <w:t>2025年</w:t>
            </w:r>
          </w:p>
          <w:p w14:paraId="0748BF52">
            <w:pPr>
              <w:pStyle w:val="6"/>
              <w:spacing w:before="9" w:line="220" w:lineRule="auto"/>
              <w:ind w:left="108" w:right="78" w:hanging="1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56F0CE1C">
            <w:pPr>
              <w:rPr>
                <w:rFonts w:ascii="Arial"/>
                <w:sz w:val="21"/>
                <w:highlight w:val="none"/>
              </w:rPr>
            </w:pPr>
          </w:p>
        </w:tc>
        <w:tc>
          <w:tcPr>
            <w:tcW w:w="914" w:type="dxa"/>
            <w:vAlign w:val="top"/>
          </w:tcPr>
          <w:p w14:paraId="517D645D">
            <w:pPr>
              <w:rPr>
                <w:rFonts w:ascii="Arial"/>
                <w:sz w:val="21"/>
                <w:highlight w:val="none"/>
              </w:rPr>
            </w:pPr>
          </w:p>
        </w:tc>
      </w:tr>
      <w:tr w14:paraId="3BCB7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8" w:hRule="atLeast"/>
        </w:trPr>
        <w:tc>
          <w:tcPr>
            <w:tcW w:w="775" w:type="dxa"/>
            <w:vMerge w:val="continue"/>
            <w:tcBorders>
              <w:top w:val="nil"/>
            </w:tcBorders>
            <w:vAlign w:val="top"/>
          </w:tcPr>
          <w:p w14:paraId="50886C58">
            <w:pPr>
              <w:rPr>
                <w:rFonts w:ascii="Arial"/>
                <w:sz w:val="21"/>
                <w:highlight w:val="none"/>
              </w:rPr>
            </w:pPr>
          </w:p>
        </w:tc>
        <w:tc>
          <w:tcPr>
            <w:tcW w:w="1079" w:type="dxa"/>
            <w:vMerge w:val="continue"/>
            <w:tcBorders>
              <w:top w:val="nil"/>
            </w:tcBorders>
            <w:vAlign w:val="top"/>
          </w:tcPr>
          <w:p w14:paraId="579D0BA8">
            <w:pPr>
              <w:rPr>
                <w:rFonts w:ascii="Arial"/>
                <w:sz w:val="21"/>
                <w:highlight w:val="none"/>
              </w:rPr>
            </w:pPr>
          </w:p>
        </w:tc>
        <w:tc>
          <w:tcPr>
            <w:tcW w:w="3118" w:type="dxa"/>
            <w:vAlign w:val="top"/>
          </w:tcPr>
          <w:p w14:paraId="1E60164E">
            <w:pPr>
              <w:spacing w:line="358" w:lineRule="auto"/>
              <w:rPr>
                <w:rFonts w:ascii="Arial"/>
                <w:sz w:val="21"/>
                <w:highlight w:val="none"/>
              </w:rPr>
            </w:pPr>
          </w:p>
          <w:p w14:paraId="3D577EE7">
            <w:pPr>
              <w:pStyle w:val="6"/>
              <w:spacing w:before="71" w:line="247" w:lineRule="auto"/>
              <w:ind w:left="120" w:right="144" w:hanging="30"/>
              <w:rPr>
                <w:sz w:val="22"/>
                <w:szCs w:val="22"/>
                <w:highlight w:val="none"/>
              </w:rPr>
            </w:pPr>
            <w:r>
              <w:rPr>
                <w:spacing w:val="1"/>
                <w:sz w:val="22"/>
                <w:szCs w:val="22"/>
                <w:highlight w:val="none"/>
              </w:rPr>
              <w:t>定量包装商品净含量计量监督</w:t>
            </w:r>
            <w:r>
              <w:rPr>
                <w:sz w:val="22"/>
                <w:szCs w:val="22"/>
                <w:highlight w:val="none"/>
              </w:rPr>
              <w:t xml:space="preserve"> </w:t>
            </w:r>
            <w:r>
              <w:rPr>
                <w:spacing w:val="2"/>
                <w:sz w:val="22"/>
                <w:szCs w:val="22"/>
                <w:highlight w:val="none"/>
              </w:rPr>
              <w:t>专项抽查</w:t>
            </w:r>
          </w:p>
        </w:tc>
        <w:tc>
          <w:tcPr>
            <w:tcW w:w="1709" w:type="dxa"/>
            <w:vAlign w:val="top"/>
          </w:tcPr>
          <w:p w14:paraId="670E8A55">
            <w:pPr>
              <w:spacing w:line="359" w:lineRule="auto"/>
              <w:rPr>
                <w:rFonts w:ascii="Arial"/>
                <w:sz w:val="21"/>
                <w:highlight w:val="none"/>
              </w:rPr>
            </w:pPr>
          </w:p>
          <w:p w14:paraId="51FADC6B">
            <w:pPr>
              <w:pStyle w:val="6"/>
              <w:spacing w:before="71" w:line="219" w:lineRule="auto"/>
              <w:ind w:left="73" w:right="37"/>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6"/>
                <w:sz w:val="22"/>
                <w:szCs w:val="22"/>
                <w:highlight w:val="none"/>
              </w:rPr>
              <w:t>起</w:t>
            </w:r>
          </w:p>
        </w:tc>
        <w:tc>
          <w:tcPr>
            <w:tcW w:w="1269" w:type="dxa"/>
            <w:vAlign w:val="top"/>
          </w:tcPr>
          <w:p w14:paraId="5D867EAC">
            <w:pPr>
              <w:pStyle w:val="6"/>
              <w:spacing w:before="283" w:line="232"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7"/>
                <w:sz w:val="22"/>
                <w:szCs w:val="22"/>
                <w:highlight w:val="none"/>
              </w:rPr>
              <w:t>部门</w:t>
            </w:r>
          </w:p>
        </w:tc>
        <w:tc>
          <w:tcPr>
            <w:tcW w:w="959" w:type="dxa"/>
            <w:vAlign w:val="top"/>
          </w:tcPr>
          <w:p w14:paraId="4B3DB19A">
            <w:pPr>
              <w:pStyle w:val="6"/>
              <w:spacing w:before="152" w:line="232" w:lineRule="auto"/>
              <w:ind w:left="105" w:right="121" w:firstLine="39"/>
              <w:jc w:val="both"/>
              <w:rPr>
                <w:sz w:val="22"/>
                <w:szCs w:val="22"/>
                <w:highlight w:val="none"/>
              </w:rPr>
            </w:pPr>
            <w:r>
              <w:rPr>
                <w:spacing w:val="3"/>
                <w:sz w:val="22"/>
                <w:szCs w:val="22"/>
                <w:highlight w:val="none"/>
              </w:rPr>
              <w:t>定量包</w:t>
            </w:r>
            <w:r>
              <w:rPr>
                <w:sz w:val="22"/>
                <w:szCs w:val="22"/>
                <w:highlight w:val="none"/>
              </w:rPr>
              <w:t xml:space="preserve"> </w:t>
            </w:r>
            <w:r>
              <w:rPr>
                <w:spacing w:val="20"/>
                <w:sz w:val="22"/>
                <w:szCs w:val="22"/>
                <w:highlight w:val="none"/>
              </w:rPr>
              <w:t>装商品</w:t>
            </w:r>
            <w:r>
              <w:rPr>
                <w:spacing w:val="1"/>
                <w:sz w:val="22"/>
                <w:szCs w:val="22"/>
                <w:highlight w:val="none"/>
              </w:rPr>
              <w:t xml:space="preserve"> </w:t>
            </w:r>
            <w:r>
              <w:rPr>
                <w:spacing w:val="9"/>
                <w:sz w:val="22"/>
                <w:szCs w:val="22"/>
                <w:highlight w:val="none"/>
              </w:rPr>
              <w:t>生产企</w:t>
            </w:r>
            <w:r>
              <w:rPr>
                <w:spacing w:val="1"/>
                <w:sz w:val="22"/>
                <w:szCs w:val="22"/>
                <w:highlight w:val="none"/>
              </w:rPr>
              <w:t xml:space="preserve"> </w:t>
            </w:r>
            <w:r>
              <w:rPr>
                <w:sz w:val="22"/>
                <w:szCs w:val="22"/>
                <w:highlight w:val="none"/>
              </w:rPr>
              <w:t>业</w:t>
            </w:r>
          </w:p>
        </w:tc>
        <w:tc>
          <w:tcPr>
            <w:tcW w:w="2558" w:type="dxa"/>
            <w:gridSpan w:val="2"/>
            <w:vAlign w:val="top"/>
          </w:tcPr>
          <w:p w14:paraId="27E47F67">
            <w:pPr>
              <w:spacing w:line="359" w:lineRule="auto"/>
              <w:rPr>
                <w:rFonts w:ascii="Arial"/>
                <w:sz w:val="21"/>
                <w:highlight w:val="none"/>
              </w:rPr>
            </w:pPr>
          </w:p>
          <w:p w14:paraId="11A39BC2">
            <w:pPr>
              <w:pStyle w:val="6"/>
              <w:spacing w:before="72" w:line="215" w:lineRule="auto"/>
              <w:ind w:left="125" w:right="202" w:firstLine="10"/>
              <w:rPr>
                <w:sz w:val="22"/>
                <w:szCs w:val="22"/>
                <w:highlight w:val="none"/>
              </w:rPr>
            </w:pPr>
            <w:r>
              <w:rPr>
                <w:sz w:val="22"/>
                <w:szCs w:val="22"/>
                <w:highlight w:val="none"/>
              </w:rPr>
              <w:t>由县(市、区)根据实际</w:t>
            </w:r>
            <w:r>
              <w:rPr>
                <w:spacing w:val="8"/>
                <w:sz w:val="22"/>
                <w:szCs w:val="22"/>
                <w:highlight w:val="none"/>
              </w:rPr>
              <w:t xml:space="preserve"> </w:t>
            </w:r>
            <w:r>
              <w:rPr>
                <w:spacing w:val="3"/>
                <w:sz w:val="22"/>
                <w:szCs w:val="22"/>
                <w:highlight w:val="none"/>
              </w:rPr>
              <w:t>情况确定</w:t>
            </w:r>
          </w:p>
        </w:tc>
        <w:tc>
          <w:tcPr>
            <w:tcW w:w="1409" w:type="dxa"/>
            <w:vMerge w:val="continue"/>
            <w:tcBorders>
              <w:top w:val="nil"/>
            </w:tcBorders>
            <w:vAlign w:val="top"/>
          </w:tcPr>
          <w:p w14:paraId="5E58AA41">
            <w:pPr>
              <w:rPr>
                <w:rFonts w:ascii="Arial"/>
                <w:sz w:val="21"/>
                <w:highlight w:val="none"/>
              </w:rPr>
            </w:pPr>
          </w:p>
        </w:tc>
        <w:tc>
          <w:tcPr>
            <w:tcW w:w="989" w:type="dxa"/>
            <w:vAlign w:val="top"/>
          </w:tcPr>
          <w:p w14:paraId="1F05FF80">
            <w:pPr>
              <w:pStyle w:val="6"/>
              <w:spacing w:before="293" w:line="218" w:lineRule="auto"/>
              <w:ind w:left="159"/>
              <w:rPr>
                <w:sz w:val="22"/>
                <w:szCs w:val="22"/>
                <w:highlight w:val="none"/>
              </w:rPr>
            </w:pPr>
            <w:r>
              <w:rPr>
                <w:spacing w:val="1"/>
                <w:sz w:val="22"/>
                <w:szCs w:val="22"/>
                <w:highlight w:val="none"/>
              </w:rPr>
              <w:t>2025年</w:t>
            </w:r>
          </w:p>
          <w:p w14:paraId="4D8C3169">
            <w:pPr>
              <w:pStyle w:val="6"/>
              <w:spacing w:before="1" w:line="245" w:lineRule="auto"/>
              <w:ind w:left="108" w:right="78" w:hanging="1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01D40AB0">
            <w:pPr>
              <w:rPr>
                <w:rFonts w:ascii="Arial"/>
                <w:sz w:val="21"/>
                <w:highlight w:val="none"/>
              </w:rPr>
            </w:pPr>
          </w:p>
        </w:tc>
        <w:tc>
          <w:tcPr>
            <w:tcW w:w="914" w:type="dxa"/>
            <w:vAlign w:val="top"/>
          </w:tcPr>
          <w:p w14:paraId="19AC496A">
            <w:pPr>
              <w:rPr>
                <w:rFonts w:ascii="Arial"/>
                <w:sz w:val="21"/>
                <w:highlight w:val="none"/>
              </w:rPr>
            </w:pPr>
          </w:p>
        </w:tc>
      </w:tr>
      <w:tr w14:paraId="343F4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1" w:hRule="atLeast"/>
        </w:trPr>
        <w:tc>
          <w:tcPr>
            <w:tcW w:w="775" w:type="dxa"/>
            <w:vAlign w:val="top"/>
          </w:tcPr>
          <w:p w14:paraId="175A20C2">
            <w:pPr>
              <w:spacing w:line="276" w:lineRule="auto"/>
              <w:rPr>
                <w:rFonts w:ascii="Arial"/>
                <w:sz w:val="21"/>
                <w:highlight w:val="none"/>
              </w:rPr>
            </w:pPr>
          </w:p>
          <w:p w14:paraId="7D467391">
            <w:pPr>
              <w:spacing w:line="277" w:lineRule="auto"/>
              <w:rPr>
                <w:rFonts w:ascii="Arial"/>
                <w:sz w:val="21"/>
                <w:highlight w:val="none"/>
              </w:rPr>
            </w:pPr>
          </w:p>
          <w:p w14:paraId="265A0F8E">
            <w:pPr>
              <w:spacing w:line="277" w:lineRule="auto"/>
              <w:rPr>
                <w:rFonts w:ascii="Arial"/>
                <w:sz w:val="21"/>
                <w:highlight w:val="none"/>
              </w:rPr>
            </w:pPr>
          </w:p>
          <w:p w14:paraId="2719AE65">
            <w:pPr>
              <w:pStyle w:val="6"/>
              <w:spacing w:before="71" w:line="241" w:lineRule="auto"/>
              <w:ind w:left="264"/>
              <w:rPr>
                <w:sz w:val="22"/>
                <w:szCs w:val="22"/>
                <w:highlight w:val="none"/>
              </w:rPr>
            </w:pPr>
            <w:r>
              <w:rPr>
                <w:spacing w:val="-3"/>
                <w:sz w:val="22"/>
                <w:szCs w:val="22"/>
                <w:highlight w:val="none"/>
              </w:rPr>
              <w:t>22</w:t>
            </w:r>
          </w:p>
        </w:tc>
        <w:tc>
          <w:tcPr>
            <w:tcW w:w="1079" w:type="dxa"/>
            <w:vAlign w:val="top"/>
          </w:tcPr>
          <w:p w14:paraId="2134DAF3">
            <w:pPr>
              <w:spacing w:line="294" w:lineRule="auto"/>
              <w:rPr>
                <w:rFonts w:ascii="Arial"/>
                <w:sz w:val="21"/>
                <w:highlight w:val="none"/>
              </w:rPr>
            </w:pPr>
          </w:p>
          <w:p w14:paraId="7360FA4D">
            <w:pPr>
              <w:spacing w:line="295" w:lineRule="auto"/>
              <w:rPr>
                <w:rFonts w:ascii="Arial"/>
                <w:sz w:val="21"/>
                <w:highlight w:val="none"/>
              </w:rPr>
            </w:pPr>
          </w:p>
          <w:p w14:paraId="084F339D">
            <w:pPr>
              <w:pStyle w:val="6"/>
              <w:spacing w:before="72" w:line="202" w:lineRule="auto"/>
              <w:ind w:left="50"/>
              <w:rPr>
                <w:sz w:val="22"/>
                <w:szCs w:val="22"/>
                <w:highlight w:val="none"/>
              </w:rPr>
            </w:pPr>
            <w:r>
              <w:rPr>
                <w:spacing w:val="-10"/>
                <w:sz w:val="22"/>
                <w:szCs w:val="22"/>
                <w:highlight w:val="none"/>
              </w:rPr>
              <w:t>2</w:t>
            </w:r>
            <w:r>
              <w:rPr>
                <w:spacing w:val="-17"/>
                <w:sz w:val="22"/>
                <w:szCs w:val="22"/>
                <w:highlight w:val="none"/>
              </w:rPr>
              <w:t xml:space="preserve"> </w:t>
            </w:r>
            <w:r>
              <w:rPr>
                <w:spacing w:val="-10"/>
                <w:sz w:val="22"/>
                <w:szCs w:val="22"/>
                <w:highlight w:val="none"/>
              </w:rPr>
              <w:t>0</w:t>
            </w:r>
            <w:r>
              <w:rPr>
                <w:spacing w:val="-18"/>
                <w:sz w:val="22"/>
                <w:szCs w:val="22"/>
                <w:highlight w:val="none"/>
              </w:rPr>
              <w:t xml:space="preserve"> </w:t>
            </w:r>
            <w:r>
              <w:rPr>
                <w:spacing w:val="-10"/>
                <w:sz w:val="22"/>
                <w:szCs w:val="22"/>
                <w:highlight w:val="none"/>
              </w:rPr>
              <w:t>2</w:t>
            </w:r>
            <w:r>
              <w:rPr>
                <w:spacing w:val="-17"/>
                <w:sz w:val="22"/>
                <w:szCs w:val="22"/>
                <w:highlight w:val="none"/>
              </w:rPr>
              <w:t xml:space="preserve"> </w:t>
            </w:r>
            <w:r>
              <w:rPr>
                <w:spacing w:val="-10"/>
                <w:sz w:val="22"/>
                <w:szCs w:val="22"/>
                <w:highlight w:val="none"/>
              </w:rPr>
              <w:t>5</w:t>
            </w:r>
            <w:r>
              <w:rPr>
                <w:spacing w:val="-21"/>
                <w:sz w:val="22"/>
                <w:szCs w:val="22"/>
                <w:highlight w:val="none"/>
              </w:rPr>
              <w:t xml:space="preserve"> </w:t>
            </w:r>
            <w:r>
              <w:rPr>
                <w:spacing w:val="-10"/>
                <w:sz w:val="22"/>
                <w:szCs w:val="22"/>
                <w:highlight w:val="none"/>
              </w:rPr>
              <w:t>年</w:t>
            </w:r>
          </w:p>
          <w:p w14:paraId="7070F0F5">
            <w:pPr>
              <w:pStyle w:val="6"/>
              <w:spacing w:before="1" w:line="221" w:lineRule="auto"/>
              <w:ind w:left="89" w:right="106"/>
              <w:rPr>
                <w:sz w:val="22"/>
                <w:szCs w:val="22"/>
                <w:highlight w:val="none"/>
              </w:rPr>
            </w:pPr>
            <w:r>
              <w:rPr>
                <w:spacing w:val="-2"/>
                <w:sz w:val="22"/>
                <w:szCs w:val="22"/>
                <w:highlight w:val="none"/>
              </w:rPr>
              <w:t>度计量监</w:t>
            </w:r>
            <w:r>
              <w:rPr>
                <w:sz w:val="22"/>
                <w:szCs w:val="22"/>
                <w:highlight w:val="none"/>
              </w:rPr>
              <w:t xml:space="preserve"> </w:t>
            </w:r>
            <w:r>
              <w:rPr>
                <w:spacing w:val="3"/>
                <w:sz w:val="22"/>
                <w:szCs w:val="22"/>
                <w:highlight w:val="none"/>
              </w:rPr>
              <w:t>督抽查</w:t>
            </w:r>
          </w:p>
        </w:tc>
        <w:tc>
          <w:tcPr>
            <w:tcW w:w="3118" w:type="dxa"/>
            <w:vAlign w:val="top"/>
          </w:tcPr>
          <w:p w14:paraId="60FFDB4D">
            <w:pPr>
              <w:spacing w:line="269" w:lineRule="auto"/>
              <w:rPr>
                <w:rFonts w:ascii="Arial"/>
                <w:sz w:val="21"/>
                <w:highlight w:val="none"/>
              </w:rPr>
            </w:pPr>
          </w:p>
          <w:p w14:paraId="2B3CD203">
            <w:pPr>
              <w:spacing w:line="269" w:lineRule="auto"/>
              <w:rPr>
                <w:rFonts w:ascii="Arial"/>
                <w:sz w:val="21"/>
                <w:highlight w:val="none"/>
              </w:rPr>
            </w:pPr>
          </w:p>
          <w:p w14:paraId="69F6BFEF">
            <w:pPr>
              <w:spacing w:line="270" w:lineRule="auto"/>
              <w:rPr>
                <w:rFonts w:ascii="Arial"/>
                <w:sz w:val="21"/>
                <w:highlight w:val="none"/>
              </w:rPr>
            </w:pPr>
          </w:p>
          <w:p w14:paraId="3DBDC08D">
            <w:pPr>
              <w:pStyle w:val="6"/>
              <w:spacing w:before="72" w:line="219" w:lineRule="auto"/>
              <w:ind w:left="121"/>
              <w:rPr>
                <w:sz w:val="22"/>
                <w:szCs w:val="22"/>
                <w:highlight w:val="none"/>
              </w:rPr>
            </w:pPr>
            <w:r>
              <w:rPr>
                <w:spacing w:val="1"/>
                <w:sz w:val="22"/>
                <w:szCs w:val="22"/>
                <w:highlight w:val="none"/>
              </w:rPr>
              <w:t>型式批准监督检查</w:t>
            </w:r>
          </w:p>
        </w:tc>
        <w:tc>
          <w:tcPr>
            <w:tcW w:w="1709" w:type="dxa"/>
            <w:vAlign w:val="top"/>
          </w:tcPr>
          <w:p w14:paraId="29ECD0CC">
            <w:pPr>
              <w:spacing w:line="274" w:lineRule="auto"/>
              <w:rPr>
                <w:rFonts w:ascii="Arial"/>
                <w:sz w:val="21"/>
                <w:highlight w:val="none"/>
              </w:rPr>
            </w:pPr>
          </w:p>
          <w:p w14:paraId="2642BBD1">
            <w:pPr>
              <w:spacing w:line="275" w:lineRule="auto"/>
              <w:rPr>
                <w:rFonts w:ascii="Arial"/>
                <w:sz w:val="21"/>
                <w:highlight w:val="none"/>
              </w:rPr>
            </w:pPr>
          </w:p>
          <w:p w14:paraId="3C28BD82">
            <w:pPr>
              <w:pStyle w:val="6"/>
              <w:spacing w:before="71" w:line="230" w:lineRule="auto"/>
              <w:ind w:left="132" w:right="121" w:firstLine="49"/>
              <w:jc w:val="both"/>
              <w:rPr>
                <w:sz w:val="22"/>
                <w:szCs w:val="22"/>
                <w:highlight w:val="none"/>
              </w:rPr>
            </w:pPr>
            <w:r>
              <w:rPr>
                <w:spacing w:val="1"/>
                <w:sz w:val="22"/>
                <w:szCs w:val="22"/>
                <w:highlight w:val="none"/>
              </w:rPr>
              <w:t>市级组织发起</w:t>
            </w:r>
            <w:r>
              <w:rPr>
                <w:spacing w:val="2"/>
                <w:sz w:val="22"/>
                <w:szCs w:val="22"/>
                <w:highlight w:val="none"/>
              </w:rPr>
              <w:t xml:space="preserve"> </w:t>
            </w:r>
          </w:p>
        </w:tc>
        <w:tc>
          <w:tcPr>
            <w:tcW w:w="1269" w:type="dxa"/>
            <w:vAlign w:val="top"/>
          </w:tcPr>
          <w:p w14:paraId="19422F18">
            <w:pPr>
              <w:spacing w:line="349" w:lineRule="auto"/>
              <w:rPr>
                <w:rFonts w:ascii="Arial"/>
                <w:sz w:val="21"/>
                <w:highlight w:val="none"/>
              </w:rPr>
            </w:pPr>
          </w:p>
          <w:p w14:paraId="1B89B091">
            <w:pPr>
              <w:spacing w:line="350" w:lineRule="auto"/>
              <w:rPr>
                <w:rFonts w:ascii="Arial"/>
                <w:sz w:val="21"/>
                <w:highlight w:val="none"/>
              </w:rPr>
            </w:pPr>
          </w:p>
          <w:p w14:paraId="4AEB37FD">
            <w:pPr>
              <w:pStyle w:val="6"/>
              <w:spacing w:before="71" w:line="237" w:lineRule="auto"/>
              <w:ind w:left="113" w:right="75" w:hanging="40"/>
              <w:rPr>
                <w:sz w:val="22"/>
                <w:szCs w:val="22"/>
                <w:highlight w:val="none"/>
              </w:rPr>
            </w:pPr>
            <w:r>
              <w:rPr>
                <w:spacing w:val="1"/>
                <w:sz w:val="22"/>
                <w:szCs w:val="22"/>
                <w:highlight w:val="none"/>
              </w:rPr>
              <w:t>市级市场监</w:t>
            </w:r>
            <w:r>
              <w:rPr>
                <w:spacing w:val="3"/>
                <w:sz w:val="22"/>
                <w:szCs w:val="22"/>
                <w:highlight w:val="none"/>
              </w:rPr>
              <w:t xml:space="preserve"> </w:t>
            </w:r>
            <w:r>
              <w:rPr>
                <w:spacing w:val="8"/>
                <w:sz w:val="22"/>
                <w:szCs w:val="22"/>
                <w:highlight w:val="none"/>
              </w:rPr>
              <w:t>管部门</w:t>
            </w:r>
          </w:p>
        </w:tc>
        <w:tc>
          <w:tcPr>
            <w:tcW w:w="959" w:type="dxa"/>
            <w:vAlign w:val="top"/>
          </w:tcPr>
          <w:p w14:paraId="135FDAEB">
            <w:pPr>
              <w:pStyle w:val="6"/>
              <w:spacing w:before="224" w:line="231" w:lineRule="auto"/>
              <w:ind w:left="105" w:right="126" w:firstLine="39"/>
              <w:jc w:val="both"/>
              <w:rPr>
                <w:sz w:val="22"/>
                <w:szCs w:val="22"/>
                <w:highlight w:val="none"/>
              </w:rPr>
            </w:pPr>
            <w:r>
              <w:rPr>
                <w:spacing w:val="4"/>
                <w:sz w:val="22"/>
                <w:szCs w:val="22"/>
                <w:highlight w:val="none"/>
              </w:rPr>
              <w:t>取得型</w:t>
            </w:r>
            <w:r>
              <w:rPr>
                <w:spacing w:val="1"/>
                <w:sz w:val="22"/>
                <w:szCs w:val="22"/>
                <w:highlight w:val="none"/>
              </w:rPr>
              <w:t xml:space="preserve"> </w:t>
            </w:r>
            <w:r>
              <w:rPr>
                <w:spacing w:val="16"/>
                <w:sz w:val="22"/>
                <w:szCs w:val="22"/>
                <w:highlight w:val="none"/>
              </w:rPr>
              <w:t>式批准</w:t>
            </w:r>
            <w:r>
              <w:rPr>
                <w:spacing w:val="1"/>
                <w:sz w:val="22"/>
                <w:szCs w:val="22"/>
                <w:highlight w:val="none"/>
              </w:rPr>
              <w:t xml:space="preserve"> </w:t>
            </w:r>
            <w:r>
              <w:rPr>
                <w:spacing w:val="19"/>
                <w:sz w:val="22"/>
                <w:szCs w:val="22"/>
                <w:highlight w:val="none"/>
              </w:rPr>
              <w:t>证书的</w:t>
            </w:r>
            <w:r>
              <w:rPr>
                <w:sz w:val="22"/>
                <w:szCs w:val="22"/>
                <w:highlight w:val="none"/>
              </w:rPr>
              <w:t xml:space="preserve"> </w:t>
            </w:r>
            <w:r>
              <w:rPr>
                <w:spacing w:val="10"/>
                <w:sz w:val="22"/>
                <w:szCs w:val="22"/>
                <w:highlight w:val="none"/>
              </w:rPr>
              <w:t>计量器</w:t>
            </w:r>
            <w:r>
              <w:rPr>
                <w:sz w:val="22"/>
                <w:szCs w:val="22"/>
                <w:highlight w:val="none"/>
              </w:rPr>
              <w:t xml:space="preserve"> </w:t>
            </w:r>
            <w:r>
              <w:rPr>
                <w:spacing w:val="17"/>
                <w:sz w:val="22"/>
                <w:szCs w:val="22"/>
                <w:highlight w:val="none"/>
              </w:rPr>
              <w:t>具生产</w:t>
            </w:r>
            <w:r>
              <w:rPr>
                <w:spacing w:val="1"/>
                <w:sz w:val="22"/>
                <w:szCs w:val="22"/>
                <w:highlight w:val="none"/>
              </w:rPr>
              <w:t xml:space="preserve"> </w:t>
            </w:r>
            <w:r>
              <w:rPr>
                <w:spacing w:val="-4"/>
                <w:sz w:val="22"/>
                <w:szCs w:val="22"/>
                <w:highlight w:val="none"/>
              </w:rPr>
              <w:t>企业</w:t>
            </w:r>
          </w:p>
        </w:tc>
        <w:tc>
          <w:tcPr>
            <w:tcW w:w="2558" w:type="dxa"/>
            <w:gridSpan w:val="2"/>
            <w:vAlign w:val="top"/>
          </w:tcPr>
          <w:p w14:paraId="244000B0">
            <w:pPr>
              <w:spacing w:line="269" w:lineRule="auto"/>
              <w:rPr>
                <w:rFonts w:ascii="Arial"/>
                <w:sz w:val="21"/>
                <w:highlight w:val="none"/>
              </w:rPr>
            </w:pPr>
          </w:p>
          <w:p w14:paraId="2F02C207">
            <w:pPr>
              <w:spacing w:line="269" w:lineRule="auto"/>
              <w:rPr>
                <w:rFonts w:ascii="Arial"/>
                <w:sz w:val="21"/>
                <w:highlight w:val="none"/>
              </w:rPr>
            </w:pPr>
          </w:p>
          <w:p w14:paraId="0283ACCE">
            <w:pPr>
              <w:spacing w:line="270" w:lineRule="auto"/>
              <w:rPr>
                <w:rFonts w:ascii="Arial"/>
                <w:sz w:val="21"/>
                <w:highlight w:val="none"/>
              </w:rPr>
            </w:pPr>
          </w:p>
          <w:p w14:paraId="022C5182">
            <w:pPr>
              <w:pStyle w:val="6"/>
              <w:spacing w:before="72" w:line="219" w:lineRule="auto"/>
              <w:ind w:right="12"/>
              <w:jc w:val="center"/>
              <w:rPr>
                <w:sz w:val="22"/>
                <w:szCs w:val="22"/>
                <w:highlight w:val="none"/>
              </w:rPr>
            </w:pPr>
            <w:r>
              <w:rPr>
                <w:sz w:val="22"/>
                <w:szCs w:val="22"/>
                <w:highlight w:val="none"/>
              </w:rPr>
              <w:t>抽查比例不低于5%。</w:t>
            </w:r>
          </w:p>
        </w:tc>
        <w:tc>
          <w:tcPr>
            <w:tcW w:w="1409" w:type="dxa"/>
            <w:vAlign w:val="top"/>
          </w:tcPr>
          <w:p w14:paraId="3B1FB136">
            <w:pPr>
              <w:pStyle w:val="6"/>
              <w:spacing w:before="233" w:line="220" w:lineRule="auto"/>
              <w:ind w:left="108" w:firstLine="37"/>
              <w:rPr>
                <w:sz w:val="22"/>
                <w:szCs w:val="22"/>
                <w:highlight w:val="none"/>
              </w:rPr>
            </w:pPr>
            <w:r>
              <w:rPr>
                <w:spacing w:val="-13"/>
                <w:sz w:val="22"/>
                <w:szCs w:val="22"/>
                <w:highlight w:val="none"/>
              </w:rPr>
              <w:t>根据通用型</w:t>
            </w:r>
            <w:r>
              <w:rPr>
                <w:sz w:val="22"/>
                <w:szCs w:val="22"/>
                <w:highlight w:val="none"/>
              </w:rPr>
              <w:t xml:space="preserve">   </w:t>
            </w:r>
            <w:r>
              <w:rPr>
                <w:spacing w:val="-10"/>
                <w:sz w:val="22"/>
                <w:szCs w:val="22"/>
                <w:highlight w:val="none"/>
              </w:rPr>
              <w:t>信用风险分</w:t>
            </w:r>
            <w:r>
              <w:rPr>
                <w:sz w:val="22"/>
                <w:szCs w:val="22"/>
                <w:highlight w:val="none"/>
              </w:rPr>
              <w:t xml:space="preserve">   </w:t>
            </w:r>
            <w:r>
              <w:rPr>
                <w:spacing w:val="-20"/>
                <w:sz w:val="22"/>
                <w:szCs w:val="22"/>
                <w:highlight w:val="none"/>
              </w:rPr>
              <w:t>类结果，对A、</w:t>
            </w:r>
          </w:p>
          <w:p w14:paraId="08936D57">
            <w:pPr>
              <w:pStyle w:val="6"/>
              <w:spacing w:before="5" w:line="229" w:lineRule="auto"/>
              <w:ind w:left="126" w:right="94" w:hanging="29"/>
              <w:jc w:val="both"/>
              <w:rPr>
                <w:sz w:val="22"/>
                <w:szCs w:val="22"/>
                <w:highlight w:val="none"/>
              </w:rPr>
            </w:pPr>
            <w:r>
              <w:rPr>
                <w:spacing w:val="-1"/>
                <w:sz w:val="22"/>
                <w:szCs w:val="22"/>
                <w:highlight w:val="none"/>
              </w:rPr>
              <w:t>B、C、D类企</w:t>
            </w:r>
            <w:r>
              <w:rPr>
                <w:spacing w:val="2"/>
                <w:sz w:val="22"/>
                <w:szCs w:val="22"/>
                <w:highlight w:val="none"/>
              </w:rPr>
              <w:t xml:space="preserve"> </w:t>
            </w:r>
            <w:r>
              <w:rPr>
                <w:spacing w:val="7"/>
                <w:sz w:val="22"/>
                <w:szCs w:val="22"/>
                <w:highlight w:val="none"/>
              </w:rPr>
              <w:t>业分别递加</w:t>
            </w:r>
            <w:r>
              <w:rPr>
                <w:spacing w:val="1"/>
                <w:sz w:val="22"/>
                <w:szCs w:val="22"/>
                <w:highlight w:val="none"/>
              </w:rPr>
              <w:t xml:space="preserve"> </w:t>
            </w:r>
            <w:r>
              <w:rPr>
                <w:sz w:val="22"/>
                <w:szCs w:val="22"/>
                <w:highlight w:val="none"/>
              </w:rPr>
              <w:t>比例抽取。</w:t>
            </w:r>
          </w:p>
        </w:tc>
        <w:tc>
          <w:tcPr>
            <w:tcW w:w="989" w:type="dxa"/>
            <w:vAlign w:val="top"/>
          </w:tcPr>
          <w:p w14:paraId="4CF05176">
            <w:pPr>
              <w:spacing w:line="280" w:lineRule="auto"/>
              <w:rPr>
                <w:rFonts w:ascii="Arial"/>
                <w:sz w:val="21"/>
                <w:highlight w:val="none"/>
              </w:rPr>
            </w:pPr>
          </w:p>
          <w:p w14:paraId="5A3B2D7A">
            <w:pPr>
              <w:spacing w:line="280" w:lineRule="auto"/>
              <w:rPr>
                <w:rFonts w:ascii="Arial"/>
                <w:sz w:val="21"/>
                <w:highlight w:val="none"/>
              </w:rPr>
            </w:pPr>
          </w:p>
          <w:p w14:paraId="30CBD113">
            <w:pPr>
              <w:pStyle w:val="6"/>
              <w:spacing w:before="71" w:line="218" w:lineRule="auto"/>
              <w:ind w:left="159"/>
              <w:rPr>
                <w:sz w:val="22"/>
                <w:szCs w:val="22"/>
                <w:highlight w:val="none"/>
              </w:rPr>
            </w:pPr>
            <w:r>
              <w:rPr>
                <w:spacing w:val="1"/>
                <w:sz w:val="22"/>
                <w:szCs w:val="22"/>
                <w:highlight w:val="none"/>
              </w:rPr>
              <w:t>2025年</w:t>
            </w:r>
          </w:p>
          <w:p w14:paraId="38A4C156">
            <w:pPr>
              <w:pStyle w:val="6"/>
              <w:spacing w:line="220" w:lineRule="auto"/>
              <w:ind w:left="108" w:right="78" w:hanging="1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0" w:type="dxa"/>
            <w:vAlign w:val="top"/>
          </w:tcPr>
          <w:p w14:paraId="6DE0E9DD">
            <w:pPr>
              <w:rPr>
                <w:rFonts w:ascii="Arial"/>
                <w:sz w:val="21"/>
                <w:highlight w:val="none"/>
              </w:rPr>
            </w:pPr>
          </w:p>
        </w:tc>
        <w:tc>
          <w:tcPr>
            <w:tcW w:w="914" w:type="dxa"/>
            <w:vAlign w:val="top"/>
          </w:tcPr>
          <w:p w14:paraId="3B112D4D">
            <w:pPr>
              <w:rPr>
                <w:rFonts w:ascii="Arial"/>
                <w:sz w:val="21"/>
                <w:highlight w:val="none"/>
              </w:rPr>
            </w:pPr>
          </w:p>
        </w:tc>
      </w:tr>
    </w:tbl>
    <w:p w14:paraId="05B99619">
      <w:pPr>
        <w:rPr>
          <w:rFonts w:ascii="Arial"/>
          <w:sz w:val="21"/>
          <w:highlight w:val="none"/>
        </w:rPr>
      </w:pPr>
    </w:p>
    <w:p w14:paraId="0B1D2F16">
      <w:pPr>
        <w:rPr>
          <w:rFonts w:ascii="Arial" w:hAnsi="Arial" w:eastAsia="Arial" w:cs="Arial"/>
          <w:sz w:val="21"/>
          <w:szCs w:val="21"/>
          <w:highlight w:val="none"/>
        </w:rPr>
        <w:sectPr>
          <w:footerReference r:id="rId18" w:type="default"/>
          <w:pgSz w:w="16830" w:h="11900"/>
          <w:pgMar w:top="400" w:right="635" w:bottom="879" w:left="495" w:header="0" w:footer="502" w:gutter="0"/>
          <w:cols w:space="720" w:num="1"/>
        </w:sectPr>
      </w:pPr>
    </w:p>
    <w:p w14:paraId="13DCE81A">
      <w:pPr>
        <w:spacing w:before="6"/>
        <w:rPr>
          <w:highlight w:val="none"/>
        </w:rPr>
      </w:pPr>
    </w:p>
    <w:p w14:paraId="33A18DA4">
      <w:pPr>
        <w:spacing w:before="6"/>
        <w:rPr>
          <w:highlight w:val="none"/>
        </w:rPr>
      </w:pPr>
    </w:p>
    <w:p w14:paraId="631CC2CB">
      <w:pPr>
        <w:spacing w:before="6"/>
        <w:rPr>
          <w:highlight w:val="none"/>
        </w:rPr>
      </w:pPr>
    </w:p>
    <w:p w14:paraId="2B3B81AA">
      <w:pPr>
        <w:spacing w:before="6"/>
        <w:rPr>
          <w:highlight w:val="none"/>
        </w:rPr>
      </w:pPr>
    </w:p>
    <w:p w14:paraId="74BD2109">
      <w:pPr>
        <w:spacing w:before="6"/>
        <w:rPr>
          <w:highlight w:val="none"/>
        </w:rPr>
      </w:pPr>
    </w:p>
    <w:p w14:paraId="6F33EB11">
      <w:pPr>
        <w:spacing w:before="6"/>
        <w:rPr>
          <w:highlight w:val="none"/>
        </w:rPr>
      </w:pPr>
    </w:p>
    <w:tbl>
      <w:tblPr>
        <w:tblStyle w:val="5"/>
        <w:tblW w:w="157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1069"/>
        <w:gridCol w:w="3118"/>
        <w:gridCol w:w="1699"/>
        <w:gridCol w:w="1289"/>
        <w:gridCol w:w="939"/>
        <w:gridCol w:w="1579"/>
        <w:gridCol w:w="1009"/>
        <w:gridCol w:w="1389"/>
        <w:gridCol w:w="999"/>
        <w:gridCol w:w="910"/>
        <w:gridCol w:w="905"/>
      </w:tblGrid>
      <w:tr w14:paraId="3EA3F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4" w:hRule="atLeast"/>
        </w:trPr>
        <w:tc>
          <w:tcPr>
            <w:tcW w:w="795" w:type="dxa"/>
            <w:vAlign w:val="top"/>
          </w:tcPr>
          <w:p w14:paraId="6ADD56D6">
            <w:pPr>
              <w:pStyle w:val="6"/>
              <w:spacing w:before="184" w:line="221" w:lineRule="auto"/>
              <w:ind w:left="144"/>
              <w:rPr>
                <w:b/>
                <w:bCs/>
                <w:highlight w:val="none"/>
              </w:rPr>
            </w:pPr>
            <w:r>
              <w:rPr>
                <w:b/>
                <w:bCs/>
                <w:spacing w:val="6"/>
                <w:highlight w:val="none"/>
              </w:rPr>
              <w:t>序号</w:t>
            </w:r>
          </w:p>
        </w:tc>
        <w:tc>
          <w:tcPr>
            <w:tcW w:w="1069" w:type="dxa"/>
            <w:vAlign w:val="top"/>
          </w:tcPr>
          <w:p w14:paraId="60659376">
            <w:pPr>
              <w:pStyle w:val="6"/>
              <w:spacing w:before="33" w:line="219" w:lineRule="auto"/>
              <w:ind w:left="209"/>
              <w:rPr>
                <w:b/>
                <w:bCs/>
                <w:highlight w:val="none"/>
              </w:rPr>
            </w:pPr>
            <w:r>
              <w:rPr>
                <w:b/>
                <w:bCs/>
                <w:spacing w:val="-2"/>
                <w:highlight w:val="none"/>
              </w:rPr>
              <w:t>抽查任</w:t>
            </w:r>
          </w:p>
          <w:p w14:paraId="6063F286">
            <w:pPr>
              <w:pStyle w:val="6"/>
              <w:spacing w:before="50" w:line="203" w:lineRule="auto"/>
              <w:ind w:left="209"/>
              <w:rPr>
                <w:b/>
                <w:bCs/>
                <w:highlight w:val="none"/>
              </w:rPr>
            </w:pPr>
            <w:r>
              <w:rPr>
                <w:b/>
                <w:bCs/>
                <w:spacing w:val="3"/>
                <w:highlight w:val="none"/>
              </w:rPr>
              <w:t>务名称</w:t>
            </w:r>
          </w:p>
        </w:tc>
        <w:tc>
          <w:tcPr>
            <w:tcW w:w="3118" w:type="dxa"/>
            <w:vAlign w:val="top"/>
          </w:tcPr>
          <w:p w14:paraId="636C8C80">
            <w:pPr>
              <w:pStyle w:val="6"/>
              <w:spacing w:before="184" w:line="220" w:lineRule="auto"/>
              <w:ind w:left="1091"/>
              <w:rPr>
                <w:b/>
                <w:bCs/>
                <w:highlight w:val="none"/>
              </w:rPr>
            </w:pPr>
            <w:r>
              <w:rPr>
                <w:b/>
                <w:bCs/>
                <w:spacing w:val="3"/>
                <w:highlight w:val="none"/>
              </w:rPr>
              <w:t>抽查事项</w:t>
            </w:r>
          </w:p>
        </w:tc>
        <w:tc>
          <w:tcPr>
            <w:tcW w:w="1699" w:type="dxa"/>
            <w:vAlign w:val="top"/>
          </w:tcPr>
          <w:p w14:paraId="2BFBEB81">
            <w:pPr>
              <w:pStyle w:val="6"/>
              <w:spacing w:before="54" w:line="220" w:lineRule="auto"/>
              <w:ind w:left="423"/>
              <w:rPr>
                <w:b/>
                <w:bCs/>
                <w:highlight w:val="none"/>
              </w:rPr>
            </w:pPr>
            <w:r>
              <w:rPr>
                <w:b/>
                <w:bCs/>
                <w:spacing w:val="-3"/>
                <w:highlight w:val="none"/>
              </w:rPr>
              <w:t>发起方式</w:t>
            </w:r>
          </w:p>
          <w:p w14:paraId="308798AB">
            <w:pPr>
              <w:pStyle w:val="6"/>
              <w:spacing w:before="18" w:line="212" w:lineRule="auto"/>
              <w:ind w:left="103" w:firstLine="221" w:firstLineChars="100"/>
              <w:rPr>
                <w:b/>
                <w:bCs/>
                <w:highlight w:val="none"/>
              </w:rPr>
            </w:pPr>
            <w:r>
              <w:rPr>
                <w:b/>
                <w:bCs/>
                <w:spacing w:val="5"/>
                <w:highlight w:val="none"/>
              </w:rPr>
              <w:t>(牵头</w:t>
            </w:r>
            <w:r>
              <w:rPr>
                <w:rFonts w:hint="eastAsia"/>
                <w:b/>
                <w:bCs/>
                <w:spacing w:val="5"/>
                <w:highlight w:val="none"/>
                <w:lang w:eastAsia="zh-CN"/>
              </w:rPr>
              <w:t>部门</w:t>
            </w:r>
            <w:r>
              <w:rPr>
                <w:b/>
                <w:bCs/>
                <w:spacing w:val="5"/>
                <w:highlight w:val="none"/>
              </w:rPr>
              <w:t>)</w:t>
            </w:r>
          </w:p>
        </w:tc>
        <w:tc>
          <w:tcPr>
            <w:tcW w:w="1289" w:type="dxa"/>
            <w:vAlign w:val="top"/>
          </w:tcPr>
          <w:p w14:paraId="30901584">
            <w:pPr>
              <w:pStyle w:val="6"/>
              <w:spacing w:before="34" w:line="221" w:lineRule="auto"/>
              <w:ind w:left="213"/>
              <w:rPr>
                <w:b/>
                <w:bCs/>
                <w:highlight w:val="none"/>
              </w:rPr>
            </w:pPr>
            <w:r>
              <w:rPr>
                <w:b/>
                <w:bCs/>
                <w:spacing w:val="-2"/>
                <w:highlight w:val="none"/>
              </w:rPr>
              <w:t>抽查主体</w:t>
            </w:r>
          </w:p>
          <w:p w14:paraId="52F83578">
            <w:pPr>
              <w:pStyle w:val="6"/>
              <w:spacing w:before="27" w:line="219" w:lineRule="auto"/>
              <w:ind w:left="324"/>
              <w:rPr>
                <w:b/>
                <w:bCs/>
                <w:highlight w:val="none"/>
              </w:rPr>
            </w:pPr>
            <w:r>
              <w:rPr>
                <w:b/>
                <w:bCs/>
                <w:spacing w:val="11"/>
                <w:highlight w:val="none"/>
              </w:rPr>
              <w:t>(层级)</w:t>
            </w:r>
          </w:p>
        </w:tc>
        <w:tc>
          <w:tcPr>
            <w:tcW w:w="939" w:type="dxa"/>
            <w:vAlign w:val="top"/>
          </w:tcPr>
          <w:p w14:paraId="4390F71E">
            <w:pPr>
              <w:pStyle w:val="6"/>
              <w:spacing w:before="14" w:line="221" w:lineRule="auto"/>
              <w:ind w:left="255"/>
              <w:rPr>
                <w:b/>
                <w:bCs/>
                <w:highlight w:val="none"/>
              </w:rPr>
            </w:pPr>
            <w:r>
              <w:rPr>
                <w:b/>
                <w:bCs/>
                <w:spacing w:val="-2"/>
                <w:highlight w:val="none"/>
              </w:rPr>
              <w:t>抽查</w:t>
            </w:r>
          </w:p>
          <w:p w14:paraId="33C169DF">
            <w:pPr>
              <w:pStyle w:val="6"/>
              <w:spacing w:before="27" w:line="219" w:lineRule="auto"/>
              <w:ind w:left="255"/>
              <w:rPr>
                <w:b/>
                <w:bCs/>
                <w:highlight w:val="none"/>
              </w:rPr>
            </w:pPr>
            <w:r>
              <w:rPr>
                <w:b/>
                <w:bCs/>
                <w:spacing w:val="-2"/>
                <w:highlight w:val="none"/>
              </w:rPr>
              <w:t>对象</w:t>
            </w:r>
          </w:p>
        </w:tc>
        <w:tc>
          <w:tcPr>
            <w:tcW w:w="1579" w:type="dxa"/>
            <w:vAlign w:val="top"/>
          </w:tcPr>
          <w:p w14:paraId="27529269">
            <w:pPr>
              <w:pStyle w:val="6"/>
              <w:spacing w:before="33" w:line="219" w:lineRule="auto"/>
              <w:ind w:left="366"/>
              <w:rPr>
                <w:b/>
                <w:bCs/>
                <w:highlight w:val="none"/>
              </w:rPr>
            </w:pPr>
            <w:r>
              <w:rPr>
                <w:b/>
                <w:bCs/>
                <w:spacing w:val="-2"/>
                <w:highlight w:val="none"/>
              </w:rPr>
              <w:t>抽查基数</w:t>
            </w:r>
          </w:p>
          <w:p w14:paraId="538E8BBF">
            <w:pPr>
              <w:pStyle w:val="6"/>
              <w:spacing w:before="38" w:line="213" w:lineRule="auto"/>
              <w:ind w:left="469"/>
              <w:rPr>
                <w:b/>
                <w:bCs/>
                <w:highlight w:val="none"/>
              </w:rPr>
            </w:pPr>
            <w:r>
              <w:rPr>
                <w:b/>
                <w:bCs/>
                <w:spacing w:val="1"/>
                <w:highlight w:val="none"/>
              </w:rPr>
              <w:t>和比例</w:t>
            </w:r>
          </w:p>
        </w:tc>
        <w:tc>
          <w:tcPr>
            <w:tcW w:w="1009" w:type="dxa"/>
            <w:vAlign w:val="top"/>
          </w:tcPr>
          <w:p w14:paraId="21375AC0">
            <w:pPr>
              <w:pStyle w:val="6"/>
              <w:spacing w:before="36" w:line="232" w:lineRule="auto"/>
              <w:ind w:left="186" w:right="172" w:firstLine="99"/>
              <w:rPr>
                <w:b/>
                <w:bCs/>
                <w:highlight w:val="none"/>
              </w:rPr>
            </w:pPr>
            <w:r>
              <w:rPr>
                <w:b/>
                <w:bCs/>
                <w:spacing w:val="-4"/>
                <w:highlight w:val="none"/>
              </w:rPr>
              <w:t>抽查</w:t>
            </w:r>
            <w:r>
              <w:rPr>
                <w:b/>
                <w:bCs/>
                <w:highlight w:val="none"/>
              </w:rPr>
              <w:t xml:space="preserve">  </w:t>
            </w:r>
            <w:r>
              <w:rPr>
                <w:b/>
                <w:bCs/>
                <w:spacing w:val="3"/>
                <w:highlight w:val="none"/>
              </w:rPr>
              <w:t>目标数</w:t>
            </w:r>
          </w:p>
        </w:tc>
        <w:tc>
          <w:tcPr>
            <w:tcW w:w="1389" w:type="dxa"/>
            <w:vAlign w:val="top"/>
          </w:tcPr>
          <w:p w14:paraId="18A3B5D7">
            <w:pPr>
              <w:pStyle w:val="6"/>
              <w:spacing w:before="43" w:line="219" w:lineRule="auto"/>
              <w:ind w:left="168"/>
              <w:rPr>
                <w:b/>
                <w:bCs/>
                <w:highlight w:val="none"/>
              </w:rPr>
            </w:pPr>
            <w:r>
              <w:rPr>
                <w:b/>
                <w:bCs/>
                <w:spacing w:val="-2"/>
                <w:highlight w:val="none"/>
              </w:rPr>
              <w:t>信用风险分</w:t>
            </w:r>
          </w:p>
          <w:p w14:paraId="09C5AD9E">
            <w:pPr>
              <w:pStyle w:val="6"/>
              <w:spacing w:before="20" w:line="219" w:lineRule="auto"/>
              <w:ind w:left="168"/>
              <w:rPr>
                <w:b/>
                <w:bCs/>
                <w:highlight w:val="none"/>
              </w:rPr>
            </w:pPr>
            <w:r>
              <w:rPr>
                <w:b/>
                <w:bCs/>
                <w:spacing w:val="-2"/>
                <w:highlight w:val="none"/>
              </w:rPr>
              <w:t>类监管要求</w:t>
            </w:r>
          </w:p>
        </w:tc>
        <w:tc>
          <w:tcPr>
            <w:tcW w:w="999" w:type="dxa"/>
            <w:vAlign w:val="top"/>
          </w:tcPr>
          <w:p w14:paraId="4BF0243F">
            <w:pPr>
              <w:pStyle w:val="6"/>
              <w:spacing w:before="24" w:line="237" w:lineRule="auto"/>
              <w:ind w:left="179" w:right="171" w:firstLine="110"/>
              <w:rPr>
                <w:b/>
                <w:bCs/>
                <w:highlight w:val="none"/>
              </w:rPr>
            </w:pPr>
            <w:r>
              <w:rPr>
                <w:b/>
                <w:bCs/>
                <w:spacing w:val="-4"/>
                <w:highlight w:val="none"/>
              </w:rPr>
              <w:t>抽查</w:t>
            </w:r>
            <w:r>
              <w:rPr>
                <w:b/>
                <w:bCs/>
                <w:highlight w:val="none"/>
              </w:rPr>
              <w:t xml:space="preserve">  </w:t>
            </w:r>
            <w:r>
              <w:rPr>
                <w:b/>
                <w:bCs/>
                <w:spacing w:val="2"/>
                <w:highlight w:val="none"/>
              </w:rPr>
              <w:t>时间段</w:t>
            </w:r>
          </w:p>
        </w:tc>
        <w:tc>
          <w:tcPr>
            <w:tcW w:w="910" w:type="dxa"/>
            <w:vAlign w:val="top"/>
          </w:tcPr>
          <w:p w14:paraId="64E52BA1">
            <w:pPr>
              <w:pStyle w:val="6"/>
              <w:spacing w:before="184" w:line="221" w:lineRule="auto"/>
              <w:ind w:left="189"/>
              <w:rPr>
                <w:b/>
                <w:bCs/>
                <w:highlight w:val="none"/>
              </w:rPr>
            </w:pPr>
            <w:r>
              <w:rPr>
                <w:b/>
                <w:bCs/>
                <w:spacing w:val="5"/>
                <w:highlight w:val="none"/>
              </w:rPr>
              <w:t>备注</w:t>
            </w:r>
          </w:p>
        </w:tc>
        <w:tc>
          <w:tcPr>
            <w:tcW w:w="905" w:type="dxa"/>
            <w:vAlign w:val="top"/>
          </w:tcPr>
          <w:p w14:paraId="010F7E71">
            <w:pPr>
              <w:rPr>
                <w:rFonts w:ascii="Arial"/>
                <w:sz w:val="21"/>
                <w:highlight w:val="none"/>
              </w:rPr>
            </w:pPr>
          </w:p>
        </w:tc>
      </w:tr>
      <w:tr w14:paraId="46BCD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6" w:hRule="atLeast"/>
        </w:trPr>
        <w:tc>
          <w:tcPr>
            <w:tcW w:w="795" w:type="dxa"/>
            <w:vAlign w:val="top"/>
          </w:tcPr>
          <w:p w14:paraId="329E4BBD">
            <w:pPr>
              <w:rPr>
                <w:rFonts w:ascii="Arial"/>
                <w:sz w:val="21"/>
                <w:highlight w:val="none"/>
              </w:rPr>
            </w:pPr>
          </w:p>
        </w:tc>
        <w:tc>
          <w:tcPr>
            <w:tcW w:w="1069" w:type="dxa"/>
            <w:vAlign w:val="top"/>
          </w:tcPr>
          <w:p w14:paraId="29E33A0C">
            <w:pPr>
              <w:rPr>
                <w:rFonts w:ascii="Arial"/>
                <w:sz w:val="21"/>
                <w:highlight w:val="none"/>
              </w:rPr>
            </w:pPr>
          </w:p>
        </w:tc>
        <w:tc>
          <w:tcPr>
            <w:tcW w:w="3118" w:type="dxa"/>
            <w:vAlign w:val="top"/>
          </w:tcPr>
          <w:p w14:paraId="24625D53">
            <w:pPr>
              <w:spacing w:line="261" w:lineRule="auto"/>
              <w:rPr>
                <w:rFonts w:ascii="Arial"/>
                <w:sz w:val="21"/>
                <w:highlight w:val="none"/>
              </w:rPr>
            </w:pPr>
          </w:p>
          <w:p w14:paraId="4A79278F">
            <w:pPr>
              <w:spacing w:line="261" w:lineRule="auto"/>
              <w:rPr>
                <w:rFonts w:ascii="Arial"/>
                <w:sz w:val="21"/>
                <w:highlight w:val="none"/>
              </w:rPr>
            </w:pPr>
          </w:p>
          <w:p w14:paraId="1C23F9F5">
            <w:pPr>
              <w:spacing w:line="261" w:lineRule="auto"/>
              <w:rPr>
                <w:rFonts w:ascii="Arial"/>
                <w:sz w:val="21"/>
                <w:highlight w:val="none"/>
              </w:rPr>
            </w:pPr>
          </w:p>
          <w:p w14:paraId="705EA5A4">
            <w:pPr>
              <w:spacing w:line="261" w:lineRule="auto"/>
              <w:rPr>
                <w:rFonts w:ascii="Arial"/>
                <w:sz w:val="21"/>
                <w:highlight w:val="none"/>
              </w:rPr>
            </w:pPr>
          </w:p>
          <w:p w14:paraId="371C5470">
            <w:pPr>
              <w:spacing w:line="261" w:lineRule="auto"/>
              <w:rPr>
                <w:rFonts w:ascii="Arial"/>
                <w:sz w:val="21"/>
                <w:highlight w:val="none"/>
              </w:rPr>
            </w:pPr>
          </w:p>
          <w:p w14:paraId="6B6196BE">
            <w:pPr>
              <w:spacing w:line="262" w:lineRule="auto"/>
              <w:rPr>
                <w:rFonts w:ascii="Arial"/>
                <w:sz w:val="21"/>
                <w:highlight w:val="none"/>
              </w:rPr>
            </w:pPr>
          </w:p>
          <w:p w14:paraId="7F69DA38">
            <w:pPr>
              <w:spacing w:line="262" w:lineRule="auto"/>
              <w:rPr>
                <w:rFonts w:ascii="Arial"/>
                <w:sz w:val="21"/>
                <w:highlight w:val="none"/>
              </w:rPr>
            </w:pPr>
          </w:p>
          <w:p w14:paraId="06F80C08">
            <w:pPr>
              <w:spacing w:line="262" w:lineRule="auto"/>
              <w:rPr>
                <w:rFonts w:ascii="Arial"/>
                <w:sz w:val="21"/>
                <w:highlight w:val="none"/>
              </w:rPr>
            </w:pPr>
          </w:p>
          <w:p w14:paraId="6C8FBE07">
            <w:pPr>
              <w:spacing w:line="262" w:lineRule="auto"/>
              <w:rPr>
                <w:rFonts w:ascii="Arial"/>
                <w:sz w:val="21"/>
                <w:highlight w:val="none"/>
              </w:rPr>
            </w:pPr>
          </w:p>
          <w:p w14:paraId="70905284">
            <w:pPr>
              <w:spacing w:line="262" w:lineRule="auto"/>
              <w:rPr>
                <w:rFonts w:ascii="Arial"/>
                <w:sz w:val="21"/>
                <w:highlight w:val="none"/>
              </w:rPr>
            </w:pPr>
          </w:p>
          <w:p w14:paraId="39209B0B">
            <w:pPr>
              <w:pStyle w:val="6"/>
              <w:spacing w:before="68" w:line="219" w:lineRule="auto"/>
              <w:ind w:left="111"/>
              <w:rPr>
                <w:highlight w:val="none"/>
              </w:rPr>
            </w:pPr>
            <w:r>
              <w:rPr>
                <w:highlight w:val="none"/>
              </w:rPr>
              <w:t>能效标识计量专项监督检查</w:t>
            </w:r>
          </w:p>
        </w:tc>
        <w:tc>
          <w:tcPr>
            <w:tcW w:w="1699" w:type="dxa"/>
            <w:vAlign w:val="top"/>
          </w:tcPr>
          <w:p w14:paraId="537EF786">
            <w:pPr>
              <w:spacing w:line="252" w:lineRule="auto"/>
              <w:rPr>
                <w:rFonts w:ascii="Arial"/>
                <w:sz w:val="21"/>
                <w:highlight w:val="none"/>
              </w:rPr>
            </w:pPr>
          </w:p>
          <w:p w14:paraId="448CD871">
            <w:pPr>
              <w:spacing w:line="252" w:lineRule="auto"/>
              <w:rPr>
                <w:rFonts w:ascii="Arial"/>
                <w:sz w:val="21"/>
                <w:highlight w:val="none"/>
              </w:rPr>
            </w:pPr>
          </w:p>
          <w:p w14:paraId="4E89B975">
            <w:pPr>
              <w:spacing w:line="252" w:lineRule="auto"/>
              <w:rPr>
                <w:rFonts w:ascii="Arial"/>
                <w:sz w:val="21"/>
                <w:highlight w:val="none"/>
              </w:rPr>
            </w:pPr>
          </w:p>
          <w:p w14:paraId="69D68ED1">
            <w:pPr>
              <w:spacing w:line="252" w:lineRule="auto"/>
              <w:rPr>
                <w:rFonts w:ascii="Arial"/>
                <w:sz w:val="21"/>
                <w:highlight w:val="none"/>
              </w:rPr>
            </w:pPr>
          </w:p>
          <w:p w14:paraId="46E37AFB">
            <w:pPr>
              <w:spacing w:line="253" w:lineRule="auto"/>
              <w:rPr>
                <w:rFonts w:ascii="Arial"/>
                <w:sz w:val="21"/>
                <w:highlight w:val="none"/>
              </w:rPr>
            </w:pPr>
          </w:p>
          <w:p w14:paraId="1D4E6DC3">
            <w:pPr>
              <w:spacing w:line="253" w:lineRule="auto"/>
              <w:rPr>
                <w:rFonts w:ascii="Arial"/>
                <w:sz w:val="21"/>
                <w:highlight w:val="none"/>
              </w:rPr>
            </w:pPr>
          </w:p>
          <w:p w14:paraId="06BAED70">
            <w:pPr>
              <w:spacing w:line="253" w:lineRule="auto"/>
              <w:rPr>
                <w:rFonts w:ascii="Arial"/>
                <w:sz w:val="21"/>
                <w:highlight w:val="none"/>
              </w:rPr>
            </w:pPr>
          </w:p>
          <w:p w14:paraId="1B9EF78A">
            <w:pPr>
              <w:spacing w:line="253" w:lineRule="auto"/>
              <w:rPr>
                <w:rFonts w:ascii="Arial"/>
                <w:sz w:val="21"/>
                <w:highlight w:val="none"/>
              </w:rPr>
            </w:pPr>
          </w:p>
          <w:p w14:paraId="15CF3D32">
            <w:pPr>
              <w:spacing w:line="253" w:lineRule="auto"/>
              <w:rPr>
                <w:rFonts w:ascii="Arial"/>
                <w:sz w:val="21"/>
                <w:highlight w:val="none"/>
              </w:rPr>
            </w:pPr>
          </w:p>
          <w:p w14:paraId="65F7EC80">
            <w:pPr>
              <w:spacing w:line="253" w:lineRule="auto"/>
              <w:rPr>
                <w:rFonts w:ascii="Arial"/>
                <w:sz w:val="21"/>
                <w:highlight w:val="none"/>
              </w:rPr>
            </w:pPr>
          </w:p>
          <w:p w14:paraId="1EC21928">
            <w:pPr>
              <w:pStyle w:val="6"/>
              <w:spacing w:before="68" w:line="238" w:lineRule="auto"/>
              <w:ind w:left="103" w:right="69"/>
              <w:rPr>
                <w:highlight w:val="none"/>
              </w:rPr>
            </w:pPr>
            <w:r>
              <w:rPr>
                <w:spacing w:val="-2"/>
                <w:highlight w:val="none"/>
              </w:rPr>
              <w:t>各</w:t>
            </w:r>
            <w:r>
              <w:rPr>
                <w:rFonts w:hint="eastAsia"/>
                <w:spacing w:val="-2"/>
                <w:highlight w:val="none"/>
                <w:lang w:eastAsia="zh-CN"/>
              </w:rPr>
              <w:t>级</w:t>
            </w:r>
            <w:r>
              <w:rPr>
                <w:spacing w:val="-2"/>
                <w:highlight w:val="none"/>
              </w:rPr>
              <w:t>自行组织发</w:t>
            </w:r>
            <w:r>
              <w:rPr>
                <w:spacing w:val="2"/>
                <w:highlight w:val="none"/>
              </w:rPr>
              <w:t xml:space="preserve"> </w:t>
            </w:r>
            <w:r>
              <w:rPr>
                <w:spacing w:val="5"/>
                <w:highlight w:val="none"/>
              </w:rPr>
              <w:t>起</w:t>
            </w:r>
          </w:p>
        </w:tc>
        <w:tc>
          <w:tcPr>
            <w:tcW w:w="1289" w:type="dxa"/>
            <w:vAlign w:val="top"/>
          </w:tcPr>
          <w:p w14:paraId="3AE771D9">
            <w:pPr>
              <w:spacing w:line="261" w:lineRule="auto"/>
              <w:rPr>
                <w:rFonts w:ascii="Arial"/>
                <w:sz w:val="21"/>
                <w:highlight w:val="none"/>
              </w:rPr>
            </w:pPr>
          </w:p>
          <w:p w14:paraId="53A23C53">
            <w:pPr>
              <w:spacing w:line="262" w:lineRule="auto"/>
              <w:rPr>
                <w:rFonts w:ascii="Arial"/>
                <w:sz w:val="21"/>
                <w:highlight w:val="none"/>
              </w:rPr>
            </w:pPr>
          </w:p>
          <w:p w14:paraId="7141CFDB">
            <w:pPr>
              <w:spacing w:line="262" w:lineRule="auto"/>
              <w:rPr>
                <w:rFonts w:ascii="Arial"/>
                <w:sz w:val="21"/>
                <w:highlight w:val="none"/>
              </w:rPr>
            </w:pPr>
          </w:p>
          <w:p w14:paraId="5963A1DB">
            <w:pPr>
              <w:spacing w:line="262" w:lineRule="auto"/>
              <w:rPr>
                <w:rFonts w:ascii="Arial"/>
                <w:sz w:val="21"/>
                <w:highlight w:val="none"/>
              </w:rPr>
            </w:pPr>
          </w:p>
          <w:p w14:paraId="463325DE">
            <w:pPr>
              <w:spacing w:line="262" w:lineRule="auto"/>
              <w:rPr>
                <w:rFonts w:ascii="Arial"/>
                <w:sz w:val="21"/>
                <w:highlight w:val="none"/>
              </w:rPr>
            </w:pPr>
          </w:p>
          <w:p w14:paraId="24C85B14">
            <w:pPr>
              <w:spacing w:line="262" w:lineRule="auto"/>
              <w:rPr>
                <w:rFonts w:ascii="Arial"/>
                <w:sz w:val="21"/>
                <w:highlight w:val="none"/>
              </w:rPr>
            </w:pPr>
          </w:p>
          <w:p w14:paraId="08D0A46E">
            <w:pPr>
              <w:spacing w:line="262" w:lineRule="auto"/>
              <w:rPr>
                <w:rFonts w:ascii="Arial"/>
                <w:sz w:val="21"/>
                <w:highlight w:val="none"/>
              </w:rPr>
            </w:pPr>
          </w:p>
          <w:p w14:paraId="1B9638CC">
            <w:pPr>
              <w:spacing w:line="262" w:lineRule="auto"/>
              <w:rPr>
                <w:rFonts w:ascii="Arial"/>
                <w:sz w:val="21"/>
                <w:highlight w:val="none"/>
              </w:rPr>
            </w:pPr>
          </w:p>
          <w:p w14:paraId="6CC7EE41">
            <w:pPr>
              <w:spacing w:line="262" w:lineRule="auto"/>
              <w:rPr>
                <w:rFonts w:ascii="Arial"/>
                <w:sz w:val="21"/>
                <w:highlight w:val="none"/>
              </w:rPr>
            </w:pPr>
          </w:p>
          <w:p w14:paraId="0FE28230">
            <w:pPr>
              <w:pStyle w:val="6"/>
              <w:spacing w:before="68" w:line="243" w:lineRule="auto"/>
              <w:ind w:left="113" w:right="69"/>
              <w:jc w:val="both"/>
              <w:rPr>
                <w:highlight w:val="none"/>
              </w:rPr>
            </w:pPr>
            <w:r>
              <w:rPr>
                <w:spacing w:val="7"/>
                <w:highlight w:val="none"/>
              </w:rPr>
              <w:t>县(市、区)</w:t>
            </w:r>
            <w:r>
              <w:rPr>
                <w:spacing w:val="2"/>
                <w:highlight w:val="none"/>
              </w:rPr>
              <w:t xml:space="preserve"> 级市场监管</w:t>
            </w:r>
            <w:r>
              <w:rPr>
                <w:highlight w:val="none"/>
              </w:rPr>
              <w:t xml:space="preserve"> </w:t>
            </w:r>
            <w:r>
              <w:rPr>
                <w:spacing w:val="21"/>
                <w:highlight w:val="none"/>
              </w:rPr>
              <w:t>部门</w:t>
            </w:r>
          </w:p>
        </w:tc>
        <w:tc>
          <w:tcPr>
            <w:tcW w:w="939" w:type="dxa"/>
            <w:vAlign w:val="top"/>
          </w:tcPr>
          <w:p w14:paraId="625CD37F">
            <w:pPr>
              <w:pStyle w:val="6"/>
              <w:spacing w:before="120" w:line="221" w:lineRule="auto"/>
              <w:ind w:right="3"/>
              <w:jc w:val="right"/>
              <w:rPr>
                <w:highlight w:val="none"/>
              </w:rPr>
            </w:pPr>
            <w:r>
              <w:rPr>
                <w:spacing w:val="10"/>
                <w:highlight w:val="none"/>
              </w:rPr>
              <w:t>列入《目</w:t>
            </w:r>
          </w:p>
          <w:p w14:paraId="71E69DFC">
            <w:pPr>
              <w:pStyle w:val="6"/>
              <w:spacing w:before="38" w:line="238" w:lineRule="auto"/>
              <w:ind w:left="45"/>
              <w:rPr>
                <w:highlight w:val="none"/>
              </w:rPr>
            </w:pPr>
            <w:r>
              <w:rPr>
                <w:spacing w:val="-8"/>
                <w:highlight w:val="none"/>
              </w:rPr>
              <w:t>录》的用</w:t>
            </w:r>
            <w:r>
              <w:rPr>
                <w:highlight w:val="none"/>
              </w:rPr>
              <w:t xml:space="preserve"> </w:t>
            </w:r>
            <w:r>
              <w:rPr>
                <w:spacing w:val="24"/>
                <w:highlight w:val="none"/>
              </w:rPr>
              <w:t>能产品</w:t>
            </w:r>
            <w:r>
              <w:rPr>
                <w:highlight w:val="none"/>
              </w:rPr>
              <w:t xml:space="preserve">  生产者</w:t>
            </w:r>
            <w:r>
              <w:rPr>
                <w:spacing w:val="-62"/>
                <w:highlight w:val="none"/>
              </w:rPr>
              <w:t xml:space="preserve"> </w:t>
            </w:r>
            <w:r>
              <w:rPr>
                <w:highlight w:val="none"/>
              </w:rPr>
              <w:t>、</w:t>
            </w:r>
          </w:p>
          <w:p w14:paraId="11B60B28">
            <w:pPr>
              <w:pStyle w:val="6"/>
              <w:spacing w:before="5" w:line="237" w:lineRule="auto"/>
              <w:ind w:left="45"/>
              <w:rPr>
                <w:highlight w:val="none"/>
              </w:rPr>
            </w:pPr>
            <w:r>
              <w:rPr>
                <w:spacing w:val="10"/>
                <w:highlight w:val="none"/>
              </w:rPr>
              <w:t>进口商、</w:t>
            </w:r>
            <w:r>
              <w:rPr>
                <w:spacing w:val="2"/>
                <w:highlight w:val="none"/>
              </w:rPr>
              <w:t xml:space="preserve"> </w:t>
            </w:r>
            <w:r>
              <w:rPr>
                <w:spacing w:val="14"/>
                <w:highlight w:val="none"/>
              </w:rPr>
              <w:t>销售者</w:t>
            </w:r>
            <w:r>
              <w:rPr>
                <w:highlight w:val="none"/>
              </w:rPr>
              <w:t xml:space="preserve">   (含网络</w:t>
            </w:r>
            <w:r>
              <w:rPr>
                <w:spacing w:val="1"/>
                <w:highlight w:val="none"/>
              </w:rPr>
              <w:t xml:space="preserve">  </w:t>
            </w:r>
            <w:r>
              <w:rPr>
                <w:spacing w:val="20"/>
                <w:highlight w:val="none"/>
              </w:rPr>
              <w:t>商品经</w:t>
            </w:r>
            <w:r>
              <w:rPr>
                <w:highlight w:val="none"/>
              </w:rPr>
              <w:t xml:space="preserve">   </w:t>
            </w:r>
            <w:r>
              <w:rPr>
                <w:spacing w:val="-7"/>
                <w:highlight w:val="none"/>
              </w:rPr>
              <w:t>营</w:t>
            </w:r>
            <w:r>
              <w:rPr>
                <w:spacing w:val="-50"/>
                <w:highlight w:val="none"/>
              </w:rPr>
              <w:t xml:space="preserve"> </w:t>
            </w:r>
            <w:r>
              <w:rPr>
                <w:spacing w:val="-7"/>
                <w:highlight w:val="none"/>
              </w:rPr>
              <w:t>者</w:t>
            </w:r>
            <w:r>
              <w:rPr>
                <w:spacing w:val="-51"/>
                <w:highlight w:val="none"/>
              </w:rPr>
              <w:t xml:space="preserve"> </w:t>
            </w:r>
            <w:r>
              <w:rPr>
                <w:spacing w:val="-7"/>
                <w:highlight w:val="none"/>
              </w:rPr>
              <w:t>)</w:t>
            </w:r>
            <w:r>
              <w:rPr>
                <w:spacing w:val="-39"/>
                <w:highlight w:val="none"/>
              </w:rPr>
              <w:t xml:space="preserve"> </w:t>
            </w:r>
            <w:r>
              <w:rPr>
                <w:spacing w:val="-7"/>
                <w:highlight w:val="none"/>
              </w:rPr>
              <w:t>、</w:t>
            </w:r>
            <w:r>
              <w:rPr>
                <w:highlight w:val="none"/>
              </w:rPr>
              <w:t xml:space="preserve"> </w:t>
            </w:r>
            <w:r>
              <w:rPr>
                <w:spacing w:val="15"/>
                <w:highlight w:val="none"/>
              </w:rPr>
              <w:t>第三方</w:t>
            </w:r>
            <w:r>
              <w:rPr>
                <w:highlight w:val="none"/>
              </w:rPr>
              <w:t xml:space="preserve">   </w:t>
            </w:r>
            <w:r>
              <w:rPr>
                <w:spacing w:val="20"/>
                <w:highlight w:val="none"/>
              </w:rPr>
              <w:t>交易平</w:t>
            </w:r>
            <w:r>
              <w:rPr>
                <w:highlight w:val="none"/>
              </w:rPr>
              <w:t xml:space="preserve">   </w:t>
            </w:r>
            <w:r>
              <w:rPr>
                <w:spacing w:val="-23"/>
                <w:highlight w:val="none"/>
              </w:rPr>
              <w:t>台</w:t>
            </w:r>
            <w:r>
              <w:rPr>
                <w:spacing w:val="64"/>
                <w:highlight w:val="none"/>
              </w:rPr>
              <w:t xml:space="preserve"> </w:t>
            </w:r>
            <w:r>
              <w:rPr>
                <w:spacing w:val="-23"/>
                <w:highlight w:val="none"/>
              </w:rPr>
              <w:t>(</w:t>
            </w:r>
            <w:r>
              <w:rPr>
                <w:spacing w:val="29"/>
                <w:highlight w:val="none"/>
              </w:rPr>
              <w:t xml:space="preserve"> </w:t>
            </w:r>
            <w:r>
              <w:rPr>
                <w:spacing w:val="-23"/>
                <w:highlight w:val="none"/>
              </w:rPr>
              <w:t>场</w:t>
            </w:r>
            <w:r>
              <w:rPr>
                <w:highlight w:val="none"/>
              </w:rPr>
              <w:t xml:space="preserve">  </w:t>
            </w:r>
            <w:r>
              <w:rPr>
                <w:spacing w:val="-3"/>
                <w:highlight w:val="none"/>
              </w:rPr>
              <w:t>所)经营</w:t>
            </w:r>
            <w:r>
              <w:rPr>
                <w:spacing w:val="1"/>
                <w:highlight w:val="none"/>
              </w:rPr>
              <w:t xml:space="preserve">  </w:t>
            </w:r>
            <w:r>
              <w:rPr>
                <w:spacing w:val="-16"/>
                <w:highlight w:val="none"/>
              </w:rPr>
              <w:t>者、企业</w:t>
            </w:r>
            <w:r>
              <w:rPr>
                <w:highlight w:val="none"/>
              </w:rPr>
              <w:t xml:space="preserve">  </w:t>
            </w:r>
            <w:r>
              <w:rPr>
                <w:spacing w:val="20"/>
                <w:highlight w:val="none"/>
              </w:rPr>
              <w:t>自有检</w:t>
            </w:r>
            <w:r>
              <w:rPr>
                <w:highlight w:val="none"/>
              </w:rPr>
              <w:t xml:space="preserve">   </w:t>
            </w:r>
            <w:r>
              <w:rPr>
                <w:spacing w:val="14"/>
                <w:highlight w:val="none"/>
              </w:rPr>
              <w:t>测实验</w:t>
            </w:r>
            <w:r>
              <w:rPr>
                <w:highlight w:val="none"/>
              </w:rPr>
              <w:t xml:space="preserve">   </w:t>
            </w:r>
            <w:r>
              <w:rPr>
                <w:spacing w:val="21"/>
                <w:highlight w:val="none"/>
              </w:rPr>
              <w:t>室和第</w:t>
            </w:r>
            <w:r>
              <w:rPr>
                <w:highlight w:val="none"/>
              </w:rPr>
              <w:t xml:space="preserve">  </w:t>
            </w:r>
            <w:r>
              <w:rPr>
                <w:spacing w:val="15"/>
                <w:highlight w:val="none"/>
              </w:rPr>
              <w:t>三方检</w:t>
            </w:r>
            <w:r>
              <w:rPr>
                <w:highlight w:val="none"/>
              </w:rPr>
              <w:t xml:space="preserve">   </w:t>
            </w:r>
            <w:r>
              <w:rPr>
                <w:spacing w:val="23"/>
                <w:highlight w:val="none"/>
              </w:rPr>
              <w:t>验检测</w:t>
            </w:r>
            <w:r>
              <w:rPr>
                <w:highlight w:val="none"/>
              </w:rPr>
              <w:t xml:space="preserve">  </w:t>
            </w:r>
            <w:r>
              <w:rPr>
                <w:spacing w:val="6"/>
                <w:highlight w:val="none"/>
              </w:rPr>
              <w:t>机构</w:t>
            </w:r>
          </w:p>
        </w:tc>
        <w:tc>
          <w:tcPr>
            <w:tcW w:w="2588" w:type="dxa"/>
            <w:gridSpan w:val="2"/>
            <w:vAlign w:val="top"/>
          </w:tcPr>
          <w:p w14:paraId="3EB7DDE0">
            <w:pPr>
              <w:spacing w:line="249" w:lineRule="auto"/>
              <w:rPr>
                <w:rFonts w:ascii="Arial"/>
                <w:sz w:val="21"/>
                <w:highlight w:val="none"/>
              </w:rPr>
            </w:pPr>
          </w:p>
          <w:p w14:paraId="3E6E55F9">
            <w:pPr>
              <w:spacing w:line="249" w:lineRule="auto"/>
              <w:rPr>
                <w:rFonts w:ascii="Arial"/>
                <w:sz w:val="21"/>
                <w:highlight w:val="none"/>
              </w:rPr>
            </w:pPr>
          </w:p>
          <w:p w14:paraId="06D887A2">
            <w:pPr>
              <w:spacing w:line="249" w:lineRule="auto"/>
              <w:rPr>
                <w:rFonts w:ascii="Arial"/>
                <w:sz w:val="21"/>
                <w:highlight w:val="none"/>
              </w:rPr>
            </w:pPr>
          </w:p>
          <w:p w14:paraId="36AA8CD7">
            <w:pPr>
              <w:spacing w:line="249" w:lineRule="auto"/>
              <w:rPr>
                <w:rFonts w:ascii="Arial"/>
                <w:sz w:val="21"/>
                <w:highlight w:val="none"/>
              </w:rPr>
            </w:pPr>
          </w:p>
          <w:p w14:paraId="25F7A0E9">
            <w:pPr>
              <w:spacing w:line="249" w:lineRule="auto"/>
              <w:rPr>
                <w:rFonts w:ascii="Arial"/>
                <w:sz w:val="21"/>
                <w:highlight w:val="none"/>
              </w:rPr>
            </w:pPr>
          </w:p>
          <w:p w14:paraId="5DDD2A63">
            <w:pPr>
              <w:spacing w:line="249" w:lineRule="auto"/>
              <w:rPr>
                <w:rFonts w:ascii="Arial"/>
                <w:sz w:val="21"/>
                <w:highlight w:val="none"/>
              </w:rPr>
            </w:pPr>
          </w:p>
          <w:p w14:paraId="14A56AA3">
            <w:pPr>
              <w:spacing w:line="250" w:lineRule="auto"/>
              <w:rPr>
                <w:rFonts w:ascii="Arial"/>
                <w:sz w:val="21"/>
                <w:highlight w:val="none"/>
              </w:rPr>
            </w:pPr>
          </w:p>
          <w:p w14:paraId="71F22AC1">
            <w:pPr>
              <w:spacing w:line="250" w:lineRule="auto"/>
              <w:rPr>
                <w:rFonts w:ascii="Arial"/>
                <w:sz w:val="21"/>
                <w:highlight w:val="none"/>
              </w:rPr>
            </w:pPr>
          </w:p>
          <w:p w14:paraId="2F66DE69">
            <w:pPr>
              <w:spacing w:line="250" w:lineRule="auto"/>
              <w:rPr>
                <w:rFonts w:ascii="Arial"/>
                <w:sz w:val="21"/>
                <w:highlight w:val="none"/>
              </w:rPr>
            </w:pPr>
          </w:p>
          <w:p w14:paraId="0092AC82">
            <w:pPr>
              <w:spacing w:line="250" w:lineRule="auto"/>
              <w:rPr>
                <w:rFonts w:ascii="Arial"/>
                <w:sz w:val="21"/>
                <w:highlight w:val="none"/>
              </w:rPr>
            </w:pPr>
          </w:p>
          <w:p w14:paraId="72D5D2A8">
            <w:pPr>
              <w:pStyle w:val="6"/>
              <w:spacing w:before="69" w:line="241" w:lineRule="auto"/>
              <w:ind w:left="106" w:right="362"/>
              <w:rPr>
                <w:highlight w:val="none"/>
              </w:rPr>
            </w:pPr>
            <w:r>
              <w:rPr>
                <w:highlight w:val="none"/>
              </w:rPr>
              <w:t>根据实际</w:t>
            </w:r>
            <w:r>
              <w:rPr>
                <w:spacing w:val="3"/>
                <w:highlight w:val="none"/>
              </w:rPr>
              <w:t>情况确定</w:t>
            </w:r>
          </w:p>
        </w:tc>
        <w:tc>
          <w:tcPr>
            <w:tcW w:w="1389" w:type="dxa"/>
            <w:vAlign w:val="top"/>
          </w:tcPr>
          <w:p w14:paraId="1995B0D3">
            <w:pPr>
              <w:spacing w:line="260" w:lineRule="auto"/>
              <w:rPr>
                <w:rFonts w:ascii="Arial"/>
                <w:sz w:val="21"/>
                <w:highlight w:val="none"/>
              </w:rPr>
            </w:pPr>
          </w:p>
          <w:p w14:paraId="7125A8A3">
            <w:pPr>
              <w:spacing w:line="260" w:lineRule="auto"/>
              <w:rPr>
                <w:rFonts w:ascii="Arial"/>
                <w:sz w:val="21"/>
                <w:highlight w:val="none"/>
              </w:rPr>
            </w:pPr>
          </w:p>
          <w:p w14:paraId="5A332676">
            <w:pPr>
              <w:spacing w:line="260" w:lineRule="auto"/>
              <w:rPr>
                <w:rFonts w:ascii="Arial"/>
                <w:sz w:val="21"/>
                <w:highlight w:val="none"/>
              </w:rPr>
            </w:pPr>
          </w:p>
          <w:p w14:paraId="28688F34">
            <w:pPr>
              <w:spacing w:line="260" w:lineRule="auto"/>
              <w:rPr>
                <w:rFonts w:ascii="Arial"/>
                <w:sz w:val="21"/>
                <w:highlight w:val="none"/>
              </w:rPr>
            </w:pPr>
          </w:p>
          <w:p w14:paraId="55E44A45">
            <w:pPr>
              <w:spacing w:line="260" w:lineRule="auto"/>
              <w:rPr>
                <w:rFonts w:ascii="Arial"/>
                <w:sz w:val="21"/>
                <w:highlight w:val="none"/>
              </w:rPr>
            </w:pPr>
          </w:p>
          <w:p w14:paraId="3E89B4C1">
            <w:pPr>
              <w:spacing w:line="260" w:lineRule="auto"/>
              <w:rPr>
                <w:rFonts w:ascii="Arial"/>
                <w:sz w:val="21"/>
                <w:highlight w:val="none"/>
              </w:rPr>
            </w:pPr>
          </w:p>
          <w:p w14:paraId="637D1806">
            <w:pPr>
              <w:spacing w:line="260" w:lineRule="auto"/>
              <w:rPr>
                <w:rFonts w:ascii="Arial"/>
                <w:sz w:val="21"/>
                <w:highlight w:val="none"/>
              </w:rPr>
            </w:pPr>
          </w:p>
          <w:p w14:paraId="19C1658E">
            <w:pPr>
              <w:pStyle w:val="6"/>
              <w:spacing w:before="68" w:line="219" w:lineRule="auto"/>
              <w:ind w:left="168"/>
              <w:rPr>
                <w:highlight w:val="none"/>
              </w:rPr>
            </w:pPr>
            <w:r>
              <w:rPr>
                <w:spacing w:val="2"/>
                <w:highlight w:val="none"/>
              </w:rPr>
              <w:t>根据通用型</w:t>
            </w:r>
          </w:p>
          <w:p w14:paraId="11327CFF">
            <w:pPr>
              <w:pStyle w:val="6"/>
              <w:spacing w:before="20" w:line="219" w:lineRule="auto"/>
              <w:ind w:left="168"/>
              <w:rPr>
                <w:highlight w:val="none"/>
              </w:rPr>
            </w:pPr>
            <w:r>
              <w:rPr>
                <w:spacing w:val="-2"/>
                <w:highlight w:val="none"/>
              </w:rPr>
              <w:t>信用风险分</w:t>
            </w:r>
          </w:p>
          <w:p w14:paraId="43792500">
            <w:pPr>
              <w:pStyle w:val="6"/>
              <w:spacing w:before="40" w:line="219" w:lineRule="auto"/>
              <w:jc w:val="right"/>
              <w:rPr>
                <w:highlight w:val="none"/>
              </w:rPr>
            </w:pPr>
            <w:r>
              <w:rPr>
                <w:highlight w:val="none"/>
              </w:rPr>
              <w:t>类结果，对A、</w:t>
            </w:r>
          </w:p>
          <w:p w14:paraId="121DB861">
            <w:pPr>
              <w:pStyle w:val="6"/>
              <w:spacing w:before="19" w:line="236" w:lineRule="auto"/>
              <w:ind w:left="118" w:right="119" w:hanging="10"/>
              <w:jc w:val="both"/>
              <w:rPr>
                <w:highlight w:val="none"/>
              </w:rPr>
            </w:pPr>
            <w:r>
              <w:rPr>
                <w:spacing w:val="-1"/>
                <w:highlight w:val="none"/>
              </w:rPr>
              <w:t>B、C、D类企</w:t>
            </w:r>
            <w:r>
              <w:rPr>
                <w:spacing w:val="2"/>
                <w:highlight w:val="none"/>
              </w:rPr>
              <w:t xml:space="preserve"> </w:t>
            </w:r>
            <w:r>
              <w:rPr>
                <w:spacing w:val="13"/>
                <w:highlight w:val="none"/>
              </w:rPr>
              <w:t>业分别递加</w:t>
            </w:r>
            <w:r>
              <w:rPr>
                <w:highlight w:val="none"/>
              </w:rPr>
              <w:t xml:space="preserve"> </w:t>
            </w:r>
            <w:r>
              <w:rPr>
                <w:spacing w:val="-1"/>
                <w:highlight w:val="none"/>
              </w:rPr>
              <w:t>比例抽取。</w:t>
            </w:r>
          </w:p>
        </w:tc>
        <w:tc>
          <w:tcPr>
            <w:tcW w:w="999" w:type="dxa"/>
            <w:vAlign w:val="top"/>
          </w:tcPr>
          <w:p w14:paraId="42C4F360">
            <w:pPr>
              <w:spacing w:line="262" w:lineRule="auto"/>
              <w:rPr>
                <w:rFonts w:ascii="Arial"/>
                <w:sz w:val="21"/>
                <w:highlight w:val="none"/>
              </w:rPr>
            </w:pPr>
          </w:p>
          <w:p w14:paraId="67E7DC90">
            <w:pPr>
              <w:spacing w:line="263" w:lineRule="auto"/>
              <w:rPr>
                <w:rFonts w:ascii="Arial"/>
                <w:sz w:val="21"/>
                <w:highlight w:val="none"/>
              </w:rPr>
            </w:pPr>
          </w:p>
          <w:p w14:paraId="655D51D1">
            <w:pPr>
              <w:spacing w:line="263" w:lineRule="auto"/>
              <w:rPr>
                <w:rFonts w:ascii="Arial"/>
                <w:sz w:val="21"/>
                <w:highlight w:val="none"/>
              </w:rPr>
            </w:pPr>
          </w:p>
          <w:p w14:paraId="76E3A558">
            <w:pPr>
              <w:spacing w:line="263" w:lineRule="auto"/>
              <w:rPr>
                <w:rFonts w:ascii="Arial"/>
                <w:sz w:val="21"/>
                <w:highlight w:val="none"/>
              </w:rPr>
            </w:pPr>
          </w:p>
          <w:p w14:paraId="3ABCF5B3">
            <w:pPr>
              <w:spacing w:line="263" w:lineRule="auto"/>
              <w:rPr>
                <w:rFonts w:ascii="Arial"/>
                <w:sz w:val="21"/>
                <w:highlight w:val="none"/>
              </w:rPr>
            </w:pPr>
          </w:p>
          <w:p w14:paraId="072B7759">
            <w:pPr>
              <w:spacing w:line="263" w:lineRule="auto"/>
              <w:rPr>
                <w:rFonts w:ascii="Arial"/>
                <w:sz w:val="21"/>
                <w:highlight w:val="none"/>
              </w:rPr>
            </w:pPr>
          </w:p>
          <w:p w14:paraId="78DD1EF8">
            <w:pPr>
              <w:spacing w:line="263" w:lineRule="auto"/>
              <w:rPr>
                <w:rFonts w:ascii="Arial"/>
                <w:sz w:val="21"/>
                <w:highlight w:val="none"/>
              </w:rPr>
            </w:pPr>
          </w:p>
          <w:p w14:paraId="4A6F8D35">
            <w:pPr>
              <w:spacing w:line="263" w:lineRule="auto"/>
              <w:rPr>
                <w:rFonts w:ascii="Arial"/>
                <w:sz w:val="21"/>
                <w:highlight w:val="none"/>
              </w:rPr>
            </w:pPr>
          </w:p>
          <w:p w14:paraId="521B4635">
            <w:pPr>
              <w:spacing w:line="263" w:lineRule="auto"/>
              <w:rPr>
                <w:rFonts w:ascii="Arial"/>
                <w:sz w:val="21"/>
                <w:highlight w:val="none"/>
              </w:rPr>
            </w:pPr>
          </w:p>
          <w:p w14:paraId="091379BD">
            <w:pPr>
              <w:pStyle w:val="6"/>
              <w:spacing w:before="69" w:line="219" w:lineRule="auto"/>
              <w:ind w:left="79"/>
              <w:rPr>
                <w:highlight w:val="none"/>
              </w:rPr>
            </w:pPr>
            <w:r>
              <w:rPr>
                <w:spacing w:val="-9"/>
                <w:highlight w:val="none"/>
              </w:rPr>
              <w:t>2</w:t>
            </w:r>
            <w:r>
              <w:rPr>
                <w:spacing w:val="-38"/>
                <w:highlight w:val="none"/>
              </w:rPr>
              <w:t xml:space="preserve"> </w:t>
            </w:r>
            <w:r>
              <w:rPr>
                <w:spacing w:val="-9"/>
                <w:highlight w:val="none"/>
              </w:rPr>
              <w:t>0</w:t>
            </w:r>
            <w:r>
              <w:rPr>
                <w:spacing w:val="-37"/>
                <w:highlight w:val="none"/>
              </w:rPr>
              <w:t xml:space="preserve"> </w:t>
            </w:r>
            <w:r>
              <w:rPr>
                <w:spacing w:val="-9"/>
                <w:highlight w:val="none"/>
              </w:rPr>
              <w:t>2</w:t>
            </w:r>
            <w:r>
              <w:rPr>
                <w:spacing w:val="-35"/>
                <w:highlight w:val="none"/>
              </w:rPr>
              <w:t xml:space="preserve"> </w:t>
            </w:r>
            <w:r>
              <w:rPr>
                <w:spacing w:val="-9"/>
                <w:highlight w:val="none"/>
              </w:rPr>
              <w:t>5</w:t>
            </w:r>
            <w:r>
              <w:rPr>
                <w:spacing w:val="-38"/>
                <w:highlight w:val="none"/>
              </w:rPr>
              <w:t xml:space="preserve"> </w:t>
            </w:r>
            <w:r>
              <w:rPr>
                <w:spacing w:val="-9"/>
                <w:highlight w:val="none"/>
              </w:rPr>
              <w:t>年</w:t>
            </w:r>
          </w:p>
          <w:p w14:paraId="0C20A51E">
            <w:pPr>
              <w:pStyle w:val="6"/>
              <w:spacing w:before="9" w:line="233" w:lineRule="auto"/>
              <w:ind w:left="128" w:right="59" w:hanging="49"/>
              <w:rPr>
                <w:highlight w:val="none"/>
              </w:rPr>
            </w:pPr>
            <w:r>
              <w:rPr>
                <w:spacing w:val="-12"/>
                <w:highlight w:val="none"/>
              </w:rPr>
              <w:t>3</w:t>
            </w:r>
            <w:r>
              <w:rPr>
                <w:spacing w:val="77"/>
                <w:highlight w:val="none"/>
              </w:rPr>
              <w:t xml:space="preserve"> </w:t>
            </w:r>
            <w:r>
              <w:rPr>
                <w:spacing w:val="-12"/>
                <w:highlight w:val="none"/>
              </w:rPr>
              <w:t>月</w:t>
            </w:r>
            <w:r>
              <w:rPr>
                <w:spacing w:val="73"/>
                <w:highlight w:val="none"/>
              </w:rPr>
              <w:t xml:space="preserve"> </w:t>
            </w:r>
            <w:r>
              <w:rPr>
                <w:spacing w:val="-12"/>
                <w:highlight w:val="none"/>
              </w:rPr>
              <w:t>至</w:t>
            </w:r>
            <w:r>
              <w:rPr>
                <w:highlight w:val="none"/>
              </w:rPr>
              <w:t xml:space="preserve"> </w:t>
            </w:r>
            <w:r>
              <w:rPr>
                <w:spacing w:val="14"/>
                <w:highlight w:val="none"/>
              </w:rPr>
              <w:t>11月</w:t>
            </w:r>
          </w:p>
        </w:tc>
        <w:tc>
          <w:tcPr>
            <w:tcW w:w="910" w:type="dxa"/>
            <w:vAlign w:val="top"/>
          </w:tcPr>
          <w:p w14:paraId="5FF6DBAC">
            <w:pPr>
              <w:rPr>
                <w:rFonts w:ascii="Arial"/>
                <w:sz w:val="21"/>
                <w:highlight w:val="none"/>
              </w:rPr>
            </w:pPr>
          </w:p>
        </w:tc>
        <w:tc>
          <w:tcPr>
            <w:tcW w:w="905" w:type="dxa"/>
            <w:vAlign w:val="top"/>
          </w:tcPr>
          <w:p w14:paraId="006472CA">
            <w:pPr>
              <w:rPr>
                <w:rFonts w:ascii="Arial"/>
                <w:sz w:val="21"/>
                <w:highlight w:val="none"/>
              </w:rPr>
            </w:pPr>
          </w:p>
        </w:tc>
      </w:tr>
    </w:tbl>
    <w:p w14:paraId="7CDFB660">
      <w:pPr>
        <w:rPr>
          <w:rFonts w:ascii="Arial"/>
          <w:sz w:val="21"/>
          <w:highlight w:val="none"/>
        </w:rPr>
      </w:pPr>
    </w:p>
    <w:p w14:paraId="756893E4">
      <w:pPr>
        <w:rPr>
          <w:rFonts w:ascii="Arial" w:hAnsi="Arial" w:eastAsia="Arial" w:cs="Arial"/>
          <w:sz w:val="21"/>
          <w:szCs w:val="21"/>
          <w:highlight w:val="none"/>
        </w:rPr>
        <w:sectPr>
          <w:footerReference r:id="rId19" w:type="default"/>
          <w:pgSz w:w="16830" w:h="11900"/>
          <w:pgMar w:top="400" w:right="714" w:bottom="879" w:left="404" w:header="0" w:footer="502" w:gutter="0"/>
          <w:cols w:space="720" w:num="1"/>
        </w:sectPr>
      </w:pPr>
    </w:p>
    <w:p w14:paraId="39E8991C">
      <w:pPr>
        <w:spacing w:before="40"/>
        <w:rPr>
          <w:highlight w:val="none"/>
        </w:rPr>
      </w:pPr>
    </w:p>
    <w:p w14:paraId="3D565ECE">
      <w:pPr>
        <w:spacing w:before="40"/>
        <w:rPr>
          <w:highlight w:val="none"/>
        </w:rPr>
      </w:pPr>
    </w:p>
    <w:p w14:paraId="4EC51744">
      <w:pPr>
        <w:spacing w:before="39"/>
        <w:rPr>
          <w:highlight w:val="none"/>
        </w:rPr>
      </w:pPr>
    </w:p>
    <w:p w14:paraId="7FA49200">
      <w:pPr>
        <w:spacing w:before="39"/>
        <w:rPr>
          <w:highlight w:val="none"/>
        </w:rPr>
      </w:pPr>
    </w:p>
    <w:p w14:paraId="451CEC9E">
      <w:pPr>
        <w:spacing w:before="39"/>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79"/>
        <w:gridCol w:w="3128"/>
        <w:gridCol w:w="1699"/>
        <w:gridCol w:w="1269"/>
        <w:gridCol w:w="959"/>
        <w:gridCol w:w="1579"/>
        <w:gridCol w:w="979"/>
        <w:gridCol w:w="1409"/>
        <w:gridCol w:w="979"/>
        <w:gridCol w:w="919"/>
        <w:gridCol w:w="915"/>
      </w:tblGrid>
      <w:tr w14:paraId="6D25B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75" w:type="dxa"/>
            <w:vAlign w:val="top"/>
          </w:tcPr>
          <w:p w14:paraId="087E9778">
            <w:pPr>
              <w:pStyle w:val="6"/>
              <w:spacing w:before="185" w:line="221" w:lineRule="auto"/>
              <w:ind w:left="155"/>
              <w:rPr>
                <w:b/>
                <w:bCs/>
                <w:sz w:val="22"/>
                <w:szCs w:val="22"/>
                <w:highlight w:val="none"/>
              </w:rPr>
            </w:pPr>
            <w:r>
              <w:rPr>
                <w:b/>
                <w:bCs/>
                <w:spacing w:val="6"/>
                <w:sz w:val="22"/>
                <w:szCs w:val="22"/>
                <w:highlight w:val="none"/>
              </w:rPr>
              <w:t>序号</w:t>
            </w:r>
          </w:p>
        </w:tc>
        <w:tc>
          <w:tcPr>
            <w:tcW w:w="1079" w:type="dxa"/>
            <w:vAlign w:val="top"/>
          </w:tcPr>
          <w:p w14:paraId="1A2AF9AD">
            <w:pPr>
              <w:pStyle w:val="6"/>
              <w:spacing w:before="34" w:line="219" w:lineRule="auto"/>
              <w:ind w:left="200"/>
              <w:rPr>
                <w:b/>
                <w:bCs/>
                <w:sz w:val="22"/>
                <w:szCs w:val="22"/>
                <w:highlight w:val="none"/>
              </w:rPr>
            </w:pPr>
            <w:r>
              <w:rPr>
                <w:b/>
                <w:bCs/>
                <w:spacing w:val="-2"/>
                <w:sz w:val="22"/>
                <w:szCs w:val="22"/>
                <w:highlight w:val="none"/>
              </w:rPr>
              <w:t>抽查任</w:t>
            </w:r>
          </w:p>
          <w:p w14:paraId="739C812E">
            <w:pPr>
              <w:pStyle w:val="6"/>
              <w:spacing w:before="18" w:line="210" w:lineRule="auto"/>
              <w:ind w:left="200"/>
              <w:rPr>
                <w:b/>
                <w:bCs/>
                <w:sz w:val="22"/>
                <w:szCs w:val="22"/>
                <w:highlight w:val="none"/>
              </w:rPr>
            </w:pPr>
            <w:r>
              <w:rPr>
                <w:b/>
                <w:bCs/>
                <w:spacing w:val="3"/>
                <w:sz w:val="22"/>
                <w:szCs w:val="22"/>
                <w:highlight w:val="none"/>
              </w:rPr>
              <w:t>务名称</w:t>
            </w:r>
          </w:p>
        </w:tc>
        <w:tc>
          <w:tcPr>
            <w:tcW w:w="3128" w:type="dxa"/>
            <w:vAlign w:val="top"/>
          </w:tcPr>
          <w:p w14:paraId="79559E33">
            <w:pPr>
              <w:pStyle w:val="6"/>
              <w:spacing w:before="184" w:line="220" w:lineRule="auto"/>
              <w:ind w:left="1101"/>
              <w:rPr>
                <w:b/>
                <w:bCs/>
                <w:sz w:val="22"/>
                <w:szCs w:val="22"/>
                <w:highlight w:val="none"/>
              </w:rPr>
            </w:pPr>
            <w:r>
              <w:rPr>
                <w:b/>
                <w:bCs/>
                <w:spacing w:val="3"/>
                <w:sz w:val="22"/>
                <w:szCs w:val="22"/>
                <w:highlight w:val="none"/>
              </w:rPr>
              <w:t>抽查事项</w:t>
            </w:r>
          </w:p>
        </w:tc>
        <w:tc>
          <w:tcPr>
            <w:tcW w:w="1699" w:type="dxa"/>
            <w:vAlign w:val="top"/>
          </w:tcPr>
          <w:p w14:paraId="08E98E22">
            <w:pPr>
              <w:pStyle w:val="6"/>
              <w:spacing w:before="54" w:line="220" w:lineRule="auto"/>
              <w:ind w:left="402"/>
              <w:rPr>
                <w:b/>
                <w:bCs/>
                <w:sz w:val="22"/>
                <w:szCs w:val="22"/>
                <w:highlight w:val="none"/>
              </w:rPr>
            </w:pPr>
            <w:r>
              <w:rPr>
                <w:b/>
                <w:bCs/>
                <w:spacing w:val="2"/>
                <w:sz w:val="22"/>
                <w:szCs w:val="22"/>
                <w:highlight w:val="none"/>
              </w:rPr>
              <w:t>发起方式</w:t>
            </w:r>
          </w:p>
          <w:p w14:paraId="689A2FC5">
            <w:pPr>
              <w:pStyle w:val="6"/>
              <w:spacing w:before="15" w:line="194" w:lineRule="auto"/>
              <w:ind w:left="72" w:firstLine="233" w:firstLineChars="100"/>
              <w:rPr>
                <w:b/>
                <w:bCs/>
                <w:sz w:val="22"/>
                <w:szCs w:val="22"/>
                <w:highlight w:val="none"/>
              </w:rPr>
            </w:pPr>
            <w:r>
              <w:rPr>
                <w:b/>
                <w:bCs/>
                <w:spacing w:val="6"/>
                <w:sz w:val="22"/>
                <w:szCs w:val="22"/>
                <w:highlight w:val="none"/>
              </w:rPr>
              <w:t>(牵头</w:t>
            </w:r>
            <w:r>
              <w:rPr>
                <w:rFonts w:hint="eastAsia"/>
                <w:b/>
                <w:bCs/>
                <w:spacing w:val="6"/>
                <w:sz w:val="22"/>
                <w:szCs w:val="22"/>
                <w:highlight w:val="none"/>
                <w:lang w:eastAsia="zh-CN"/>
              </w:rPr>
              <w:t>部门</w:t>
            </w:r>
            <w:r>
              <w:rPr>
                <w:b/>
                <w:bCs/>
                <w:spacing w:val="6"/>
                <w:sz w:val="22"/>
                <w:szCs w:val="22"/>
                <w:highlight w:val="none"/>
              </w:rPr>
              <w:t>)</w:t>
            </w:r>
          </w:p>
        </w:tc>
        <w:tc>
          <w:tcPr>
            <w:tcW w:w="1269" w:type="dxa"/>
            <w:vAlign w:val="top"/>
          </w:tcPr>
          <w:p w14:paraId="650DF43C">
            <w:pPr>
              <w:pStyle w:val="6"/>
              <w:spacing w:before="55" w:line="214" w:lineRule="auto"/>
              <w:ind w:left="184"/>
              <w:rPr>
                <w:b/>
                <w:bCs/>
                <w:sz w:val="22"/>
                <w:szCs w:val="22"/>
                <w:highlight w:val="none"/>
              </w:rPr>
            </w:pPr>
            <w:r>
              <w:rPr>
                <w:b/>
                <w:bCs/>
                <w:spacing w:val="-2"/>
                <w:sz w:val="22"/>
                <w:szCs w:val="22"/>
                <w:highlight w:val="none"/>
              </w:rPr>
              <w:t>抽查主体</w:t>
            </w:r>
          </w:p>
          <w:p w14:paraId="7668AF08">
            <w:pPr>
              <w:pStyle w:val="6"/>
              <w:spacing w:line="212" w:lineRule="auto"/>
              <w:ind w:left="297"/>
              <w:rPr>
                <w:b/>
                <w:bCs/>
                <w:sz w:val="22"/>
                <w:szCs w:val="22"/>
                <w:highlight w:val="none"/>
              </w:rPr>
            </w:pPr>
            <w:r>
              <w:rPr>
                <w:b/>
                <w:bCs/>
                <w:spacing w:val="8"/>
                <w:sz w:val="22"/>
                <w:szCs w:val="22"/>
                <w:highlight w:val="none"/>
              </w:rPr>
              <w:t>(层级)</w:t>
            </w:r>
          </w:p>
        </w:tc>
        <w:tc>
          <w:tcPr>
            <w:tcW w:w="959" w:type="dxa"/>
            <w:vAlign w:val="top"/>
          </w:tcPr>
          <w:p w14:paraId="14122291">
            <w:pPr>
              <w:pStyle w:val="6"/>
              <w:spacing w:before="32" w:line="217" w:lineRule="auto"/>
              <w:ind w:left="258"/>
              <w:rPr>
                <w:b/>
                <w:bCs/>
                <w:sz w:val="22"/>
                <w:szCs w:val="22"/>
                <w:highlight w:val="none"/>
              </w:rPr>
            </w:pPr>
            <w:r>
              <w:rPr>
                <w:b/>
                <w:bCs/>
                <w:spacing w:val="-5"/>
                <w:sz w:val="22"/>
                <w:szCs w:val="22"/>
                <w:highlight w:val="none"/>
              </w:rPr>
              <w:t>抽查</w:t>
            </w:r>
          </w:p>
          <w:p w14:paraId="1C8FB1A7">
            <w:pPr>
              <w:pStyle w:val="6"/>
              <w:spacing w:line="219" w:lineRule="auto"/>
              <w:ind w:left="258"/>
              <w:rPr>
                <w:b/>
                <w:bCs/>
                <w:sz w:val="22"/>
                <w:szCs w:val="22"/>
                <w:highlight w:val="none"/>
              </w:rPr>
            </w:pPr>
            <w:r>
              <w:rPr>
                <w:b/>
                <w:bCs/>
                <w:spacing w:val="-5"/>
                <w:sz w:val="22"/>
                <w:szCs w:val="22"/>
                <w:highlight w:val="none"/>
              </w:rPr>
              <w:t>对象</w:t>
            </w:r>
          </w:p>
        </w:tc>
        <w:tc>
          <w:tcPr>
            <w:tcW w:w="1579" w:type="dxa"/>
            <w:vAlign w:val="top"/>
          </w:tcPr>
          <w:p w14:paraId="59990B8A">
            <w:pPr>
              <w:pStyle w:val="6"/>
              <w:spacing w:before="34" w:line="219" w:lineRule="auto"/>
              <w:ind w:left="346"/>
              <w:rPr>
                <w:b/>
                <w:bCs/>
                <w:sz w:val="22"/>
                <w:szCs w:val="22"/>
                <w:highlight w:val="none"/>
              </w:rPr>
            </w:pPr>
            <w:r>
              <w:rPr>
                <w:b/>
                <w:bCs/>
                <w:spacing w:val="-2"/>
                <w:sz w:val="22"/>
                <w:szCs w:val="22"/>
                <w:highlight w:val="none"/>
              </w:rPr>
              <w:t>抽查基数</w:t>
            </w:r>
          </w:p>
          <w:p w14:paraId="6D36D940">
            <w:pPr>
              <w:pStyle w:val="6"/>
              <w:spacing w:before="37" w:line="194" w:lineRule="auto"/>
              <w:ind w:left="459"/>
              <w:rPr>
                <w:b/>
                <w:bCs/>
                <w:sz w:val="22"/>
                <w:szCs w:val="22"/>
                <w:highlight w:val="none"/>
              </w:rPr>
            </w:pPr>
            <w:r>
              <w:rPr>
                <w:b/>
                <w:bCs/>
                <w:spacing w:val="1"/>
                <w:sz w:val="22"/>
                <w:szCs w:val="22"/>
                <w:highlight w:val="none"/>
              </w:rPr>
              <w:t>和比例</w:t>
            </w:r>
          </w:p>
        </w:tc>
        <w:tc>
          <w:tcPr>
            <w:tcW w:w="979" w:type="dxa"/>
            <w:vAlign w:val="top"/>
          </w:tcPr>
          <w:p w14:paraId="7AFC6A49">
            <w:pPr>
              <w:pStyle w:val="6"/>
              <w:spacing w:before="25" w:line="226" w:lineRule="auto"/>
              <w:ind w:left="157" w:right="142" w:firstLine="109"/>
              <w:rPr>
                <w:b/>
                <w:bCs/>
                <w:sz w:val="22"/>
                <w:szCs w:val="22"/>
                <w:highlight w:val="none"/>
              </w:rPr>
            </w:pPr>
            <w:r>
              <w:rPr>
                <w:b/>
                <w:bCs/>
                <w:spacing w:val="-4"/>
                <w:sz w:val="22"/>
                <w:szCs w:val="22"/>
                <w:highlight w:val="none"/>
              </w:rPr>
              <w:t>抽查</w:t>
            </w:r>
            <w:r>
              <w:rPr>
                <w:b/>
                <w:bCs/>
                <w:sz w:val="22"/>
                <w:szCs w:val="22"/>
                <w:highlight w:val="none"/>
              </w:rPr>
              <w:t xml:space="preserve">  </w:t>
            </w:r>
            <w:r>
              <w:rPr>
                <w:b/>
                <w:bCs/>
                <w:spacing w:val="3"/>
                <w:sz w:val="22"/>
                <w:szCs w:val="22"/>
                <w:highlight w:val="none"/>
              </w:rPr>
              <w:t>目标数</w:t>
            </w:r>
          </w:p>
        </w:tc>
        <w:tc>
          <w:tcPr>
            <w:tcW w:w="1409" w:type="dxa"/>
            <w:vAlign w:val="top"/>
          </w:tcPr>
          <w:p w14:paraId="61CB34CA">
            <w:pPr>
              <w:pStyle w:val="6"/>
              <w:spacing w:before="34" w:line="219" w:lineRule="auto"/>
              <w:ind w:left="147"/>
              <w:rPr>
                <w:b/>
                <w:bCs/>
                <w:sz w:val="22"/>
                <w:szCs w:val="22"/>
                <w:highlight w:val="none"/>
              </w:rPr>
            </w:pPr>
            <w:r>
              <w:rPr>
                <w:b/>
                <w:bCs/>
                <w:spacing w:val="-2"/>
                <w:sz w:val="22"/>
                <w:szCs w:val="22"/>
                <w:highlight w:val="none"/>
              </w:rPr>
              <w:t>信用风险分</w:t>
            </w:r>
          </w:p>
          <w:p w14:paraId="6FC6E715">
            <w:pPr>
              <w:pStyle w:val="6"/>
              <w:spacing w:before="28" w:line="202" w:lineRule="auto"/>
              <w:ind w:left="147"/>
              <w:rPr>
                <w:b/>
                <w:bCs/>
                <w:sz w:val="22"/>
                <w:szCs w:val="22"/>
                <w:highlight w:val="none"/>
              </w:rPr>
            </w:pPr>
            <w:r>
              <w:rPr>
                <w:b/>
                <w:bCs/>
                <w:spacing w:val="-2"/>
                <w:sz w:val="22"/>
                <w:szCs w:val="22"/>
                <w:highlight w:val="none"/>
              </w:rPr>
              <w:t>类监管要求</w:t>
            </w:r>
          </w:p>
        </w:tc>
        <w:tc>
          <w:tcPr>
            <w:tcW w:w="979" w:type="dxa"/>
            <w:vAlign w:val="top"/>
          </w:tcPr>
          <w:p w14:paraId="46B643D6">
            <w:pPr>
              <w:pStyle w:val="6"/>
              <w:spacing w:before="35" w:line="221" w:lineRule="auto"/>
              <w:ind w:left="159" w:right="141" w:firstLine="109"/>
              <w:rPr>
                <w:b/>
                <w:bCs/>
                <w:sz w:val="22"/>
                <w:szCs w:val="22"/>
                <w:highlight w:val="none"/>
              </w:rPr>
            </w:pPr>
            <w:r>
              <w:rPr>
                <w:b/>
                <w:bCs/>
                <w:spacing w:val="-4"/>
                <w:sz w:val="22"/>
                <w:szCs w:val="22"/>
                <w:highlight w:val="none"/>
              </w:rPr>
              <w:t>抽查</w:t>
            </w:r>
            <w:r>
              <w:rPr>
                <w:b/>
                <w:bCs/>
                <w:sz w:val="22"/>
                <w:szCs w:val="22"/>
                <w:highlight w:val="none"/>
              </w:rPr>
              <w:t xml:space="preserve">  </w:t>
            </w:r>
            <w:r>
              <w:rPr>
                <w:b/>
                <w:bCs/>
                <w:spacing w:val="2"/>
                <w:sz w:val="22"/>
                <w:szCs w:val="22"/>
                <w:highlight w:val="none"/>
              </w:rPr>
              <w:t>时间段</w:t>
            </w:r>
          </w:p>
        </w:tc>
        <w:tc>
          <w:tcPr>
            <w:tcW w:w="919" w:type="dxa"/>
            <w:vAlign w:val="top"/>
          </w:tcPr>
          <w:p w14:paraId="35AF8C35">
            <w:pPr>
              <w:pStyle w:val="6"/>
              <w:spacing w:before="185" w:line="221" w:lineRule="auto"/>
              <w:ind w:left="229"/>
              <w:rPr>
                <w:b/>
                <w:bCs/>
                <w:sz w:val="22"/>
                <w:szCs w:val="22"/>
                <w:highlight w:val="none"/>
              </w:rPr>
            </w:pPr>
            <w:r>
              <w:rPr>
                <w:b/>
                <w:bCs/>
                <w:spacing w:val="5"/>
                <w:sz w:val="22"/>
                <w:szCs w:val="22"/>
                <w:highlight w:val="none"/>
              </w:rPr>
              <w:t>备注</w:t>
            </w:r>
          </w:p>
        </w:tc>
        <w:tc>
          <w:tcPr>
            <w:tcW w:w="915" w:type="dxa"/>
            <w:vAlign w:val="top"/>
          </w:tcPr>
          <w:p w14:paraId="04F28359">
            <w:pPr>
              <w:rPr>
                <w:rFonts w:ascii="Arial"/>
                <w:sz w:val="21"/>
                <w:highlight w:val="none"/>
              </w:rPr>
            </w:pPr>
          </w:p>
        </w:tc>
      </w:tr>
      <w:tr w14:paraId="40CD7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5" w:hRule="atLeast"/>
        </w:trPr>
        <w:tc>
          <w:tcPr>
            <w:tcW w:w="775" w:type="dxa"/>
            <w:vAlign w:val="top"/>
          </w:tcPr>
          <w:p w14:paraId="395FB159">
            <w:pPr>
              <w:spacing w:line="250" w:lineRule="auto"/>
              <w:rPr>
                <w:rFonts w:ascii="Arial"/>
                <w:sz w:val="21"/>
                <w:highlight w:val="none"/>
              </w:rPr>
            </w:pPr>
          </w:p>
          <w:p w14:paraId="5626EB20">
            <w:pPr>
              <w:spacing w:line="250" w:lineRule="auto"/>
              <w:rPr>
                <w:rFonts w:ascii="Arial"/>
                <w:sz w:val="21"/>
                <w:highlight w:val="none"/>
              </w:rPr>
            </w:pPr>
          </w:p>
          <w:p w14:paraId="5DE34D99">
            <w:pPr>
              <w:spacing w:line="250" w:lineRule="auto"/>
              <w:rPr>
                <w:rFonts w:ascii="Arial"/>
                <w:sz w:val="21"/>
                <w:highlight w:val="none"/>
              </w:rPr>
            </w:pPr>
          </w:p>
          <w:p w14:paraId="071E2611">
            <w:pPr>
              <w:spacing w:line="250" w:lineRule="auto"/>
              <w:rPr>
                <w:rFonts w:ascii="Arial"/>
                <w:sz w:val="21"/>
                <w:highlight w:val="none"/>
              </w:rPr>
            </w:pPr>
          </w:p>
          <w:p w14:paraId="750F768F">
            <w:pPr>
              <w:spacing w:line="250" w:lineRule="auto"/>
              <w:rPr>
                <w:rFonts w:ascii="Arial"/>
                <w:sz w:val="21"/>
                <w:highlight w:val="none"/>
              </w:rPr>
            </w:pPr>
          </w:p>
          <w:p w14:paraId="66C2C634">
            <w:pPr>
              <w:spacing w:line="251" w:lineRule="auto"/>
              <w:rPr>
                <w:rFonts w:ascii="Arial"/>
                <w:sz w:val="21"/>
                <w:highlight w:val="none"/>
              </w:rPr>
            </w:pPr>
          </w:p>
          <w:p w14:paraId="1F81CC52">
            <w:pPr>
              <w:spacing w:line="251" w:lineRule="auto"/>
              <w:rPr>
                <w:rFonts w:ascii="Arial"/>
                <w:sz w:val="21"/>
                <w:highlight w:val="none"/>
              </w:rPr>
            </w:pPr>
          </w:p>
          <w:p w14:paraId="29C83088">
            <w:pPr>
              <w:spacing w:line="251" w:lineRule="auto"/>
              <w:rPr>
                <w:rFonts w:ascii="Arial"/>
                <w:sz w:val="21"/>
                <w:highlight w:val="none"/>
              </w:rPr>
            </w:pPr>
          </w:p>
          <w:p w14:paraId="656E7278">
            <w:pPr>
              <w:spacing w:line="251" w:lineRule="auto"/>
              <w:rPr>
                <w:rFonts w:ascii="Arial"/>
                <w:sz w:val="21"/>
                <w:highlight w:val="none"/>
              </w:rPr>
            </w:pPr>
          </w:p>
          <w:p w14:paraId="1DA24052">
            <w:pPr>
              <w:spacing w:line="251" w:lineRule="auto"/>
              <w:rPr>
                <w:rFonts w:ascii="Arial"/>
                <w:sz w:val="21"/>
                <w:highlight w:val="none"/>
              </w:rPr>
            </w:pPr>
          </w:p>
          <w:p w14:paraId="46B2A0C4">
            <w:pPr>
              <w:pStyle w:val="6"/>
              <w:spacing w:before="71" w:line="241" w:lineRule="auto"/>
              <w:ind w:left="264"/>
              <w:rPr>
                <w:sz w:val="22"/>
                <w:szCs w:val="22"/>
                <w:highlight w:val="none"/>
              </w:rPr>
            </w:pPr>
            <w:r>
              <w:rPr>
                <w:spacing w:val="-3"/>
                <w:sz w:val="22"/>
                <w:szCs w:val="22"/>
                <w:highlight w:val="none"/>
              </w:rPr>
              <w:t>22</w:t>
            </w:r>
          </w:p>
        </w:tc>
        <w:tc>
          <w:tcPr>
            <w:tcW w:w="1079" w:type="dxa"/>
            <w:vAlign w:val="top"/>
          </w:tcPr>
          <w:p w14:paraId="4D40FE21">
            <w:pPr>
              <w:spacing w:line="250" w:lineRule="auto"/>
              <w:rPr>
                <w:rFonts w:ascii="Arial"/>
                <w:sz w:val="21"/>
                <w:highlight w:val="none"/>
              </w:rPr>
            </w:pPr>
          </w:p>
          <w:p w14:paraId="6BB87952">
            <w:pPr>
              <w:spacing w:line="250" w:lineRule="auto"/>
              <w:rPr>
                <w:rFonts w:ascii="Arial"/>
                <w:sz w:val="21"/>
                <w:highlight w:val="none"/>
              </w:rPr>
            </w:pPr>
          </w:p>
          <w:p w14:paraId="2AFBD170">
            <w:pPr>
              <w:spacing w:line="250" w:lineRule="auto"/>
              <w:rPr>
                <w:rFonts w:ascii="Arial"/>
                <w:sz w:val="21"/>
                <w:highlight w:val="none"/>
              </w:rPr>
            </w:pPr>
          </w:p>
          <w:p w14:paraId="163F55DD">
            <w:pPr>
              <w:spacing w:line="250" w:lineRule="auto"/>
              <w:rPr>
                <w:rFonts w:ascii="Arial"/>
                <w:sz w:val="21"/>
                <w:highlight w:val="none"/>
              </w:rPr>
            </w:pPr>
          </w:p>
          <w:p w14:paraId="646BD465">
            <w:pPr>
              <w:spacing w:line="250" w:lineRule="auto"/>
              <w:rPr>
                <w:rFonts w:ascii="Arial"/>
                <w:sz w:val="21"/>
                <w:highlight w:val="none"/>
              </w:rPr>
            </w:pPr>
          </w:p>
          <w:p w14:paraId="6CC9D167">
            <w:pPr>
              <w:spacing w:line="251" w:lineRule="auto"/>
              <w:rPr>
                <w:rFonts w:ascii="Arial"/>
                <w:sz w:val="21"/>
                <w:highlight w:val="none"/>
              </w:rPr>
            </w:pPr>
          </w:p>
          <w:p w14:paraId="724BFBC0">
            <w:pPr>
              <w:spacing w:line="251" w:lineRule="auto"/>
              <w:rPr>
                <w:rFonts w:ascii="Arial"/>
                <w:sz w:val="21"/>
                <w:highlight w:val="none"/>
              </w:rPr>
            </w:pPr>
          </w:p>
          <w:p w14:paraId="565AF9B6">
            <w:pPr>
              <w:spacing w:line="251" w:lineRule="auto"/>
              <w:rPr>
                <w:rFonts w:ascii="Arial"/>
                <w:sz w:val="21"/>
                <w:highlight w:val="none"/>
              </w:rPr>
            </w:pPr>
          </w:p>
          <w:p w14:paraId="54FEFA88">
            <w:pPr>
              <w:spacing w:line="251" w:lineRule="auto"/>
              <w:rPr>
                <w:rFonts w:ascii="Arial"/>
                <w:sz w:val="21"/>
                <w:highlight w:val="none"/>
              </w:rPr>
            </w:pPr>
          </w:p>
          <w:p w14:paraId="5AAEF689">
            <w:pPr>
              <w:pStyle w:val="6"/>
              <w:spacing w:before="71" w:line="219" w:lineRule="auto"/>
              <w:ind w:left="69"/>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0"/>
                <w:sz w:val="22"/>
                <w:szCs w:val="22"/>
                <w:highlight w:val="none"/>
              </w:rPr>
              <w:t xml:space="preserve"> </w:t>
            </w:r>
            <w:r>
              <w:rPr>
                <w:spacing w:val="-10"/>
                <w:sz w:val="22"/>
                <w:szCs w:val="22"/>
                <w:highlight w:val="none"/>
              </w:rPr>
              <w:t>年</w:t>
            </w:r>
          </w:p>
          <w:p w14:paraId="318BED76">
            <w:pPr>
              <w:pStyle w:val="6"/>
              <w:spacing w:line="230" w:lineRule="auto"/>
              <w:ind w:left="109" w:right="106" w:hanging="20"/>
              <w:rPr>
                <w:sz w:val="22"/>
                <w:szCs w:val="22"/>
                <w:highlight w:val="none"/>
              </w:rPr>
            </w:pPr>
            <w:r>
              <w:rPr>
                <w:spacing w:val="-2"/>
                <w:sz w:val="22"/>
                <w:szCs w:val="22"/>
                <w:highlight w:val="none"/>
              </w:rPr>
              <w:t>度计量监</w:t>
            </w:r>
            <w:r>
              <w:rPr>
                <w:sz w:val="22"/>
                <w:szCs w:val="22"/>
                <w:highlight w:val="none"/>
              </w:rPr>
              <w:t xml:space="preserve"> </w:t>
            </w:r>
            <w:r>
              <w:rPr>
                <w:spacing w:val="3"/>
                <w:sz w:val="22"/>
                <w:szCs w:val="22"/>
                <w:highlight w:val="none"/>
              </w:rPr>
              <w:t>督抽查</w:t>
            </w:r>
          </w:p>
        </w:tc>
        <w:tc>
          <w:tcPr>
            <w:tcW w:w="3128" w:type="dxa"/>
            <w:vAlign w:val="top"/>
          </w:tcPr>
          <w:p w14:paraId="33430E87">
            <w:pPr>
              <w:spacing w:line="248" w:lineRule="auto"/>
              <w:rPr>
                <w:rFonts w:ascii="Arial"/>
                <w:sz w:val="21"/>
                <w:highlight w:val="none"/>
              </w:rPr>
            </w:pPr>
          </w:p>
          <w:p w14:paraId="715ABB6A">
            <w:pPr>
              <w:spacing w:line="248" w:lineRule="auto"/>
              <w:rPr>
                <w:rFonts w:ascii="Arial"/>
                <w:sz w:val="21"/>
                <w:highlight w:val="none"/>
              </w:rPr>
            </w:pPr>
          </w:p>
          <w:p w14:paraId="1F90FB33">
            <w:pPr>
              <w:spacing w:line="248" w:lineRule="auto"/>
              <w:rPr>
                <w:rFonts w:ascii="Arial"/>
                <w:sz w:val="21"/>
                <w:highlight w:val="none"/>
              </w:rPr>
            </w:pPr>
          </w:p>
          <w:p w14:paraId="7157515F">
            <w:pPr>
              <w:spacing w:line="248" w:lineRule="auto"/>
              <w:rPr>
                <w:rFonts w:ascii="Arial"/>
                <w:sz w:val="21"/>
                <w:highlight w:val="none"/>
              </w:rPr>
            </w:pPr>
          </w:p>
          <w:p w14:paraId="55FDC721">
            <w:pPr>
              <w:spacing w:line="248" w:lineRule="auto"/>
              <w:rPr>
                <w:rFonts w:ascii="Arial"/>
                <w:sz w:val="21"/>
                <w:highlight w:val="none"/>
              </w:rPr>
            </w:pPr>
          </w:p>
          <w:p w14:paraId="5D9ECE37">
            <w:pPr>
              <w:spacing w:line="248" w:lineRule="auto"/>
              <w:rPr>
                <w:rFonts w:ascii="Arial"/>
                <w:sz w:val="21"/>
                <w:highlight w:val="none"/>
              </w:rPr>
            </w:pPr>
          </w:p>
          <w:p w14:paraId="3F3E42B6">
            <w:pPr>
              <w:spacing w:line="248" w:lineRule="auto"/>
              <w:rPr>
                <w:rFonts w:ascii="Arial"/>
                <w:sz w:val="21"/>
                <w:highlight w:val="none"/>
              </w:rPr>
            </w:pPr>
          </w:p>
          <w:p w14:paraId="764291D5">
            <w:pPr>
              <w:spacing w:line="249" w:lineRule="auto"/>
              <w:rPr>
                <w:rFonts w:ascii="Arial"/>
                <w:sz w:val="21"/>
                <w:highlight w:val="none"/>
              </w:rPr>
            </w:pPr>
          </w:p>
          <w:p w14:paraId="4C0802E4">
            <w:pPr>
              <w:spacing w:line="249" w:lineRule="auto"/>
              <w:rPr>
                <w:rFonts w:ascii="Arial"/>
                <w:sz w:val="21"/>
                <w:highlight w:val="none"/>
              </w:rPr>
            </w:pPr>
          </w:p>
          <w:p w14:paraId="3022C80F">
            <w:pPr>
              <w:spacing w:line="249" w:lineRule="auto"/>
              <w:rPr>
                <w:rFonts w:ascii="Arial"/>
                <w:sz w:val="21"/>
                <w:highlight w:val="none"/>
              </w:rPr>
            </w:pPr>
          </w:p>
          <w:p w14:paraId="783B2F29">
            <w:pPr>
              <w:pStyle w:val="6"/>
              <w:spacing w:before="71" w:line="219" w:lineRule="auto"/>
              <w:ind w:left="121"/>
              <w:rPr>
                <w:sz w:val="22"/>
                <w:szCs w:val="22"/>
                <w:highlight w:val="none"/>
              </w:rPr>
            </w:pPr>
            <w:r>
              <w:rPr>
                <w:sz w:val="22"/>
                <w:szCs w:val="22"/>
                <w:highlight w:val="none"/>
              </w:rPr>
              <w:t>水效标识计量专项监督检查</w:t>
            </w:r>
          </w:p>
        </w:tc>
        <w:tc>
          <w:tcPr>
            <w:tcW w:w="1699" w:type="dxa"/>
            <w:vAlign w:val="top"/>
          </w:tcPr>
          <w:p w14:paraId="46C9CD77">
            <w:pPr>
              <w:spacing w:line="263" w:lineRule="auto"/>
              <w:rPr>
                <w:rFonts w:ascii="Arial"/>
                <w:sz w:val="21"/>
                <w:highlight w:val="none"/>
              </w:rPr>
            </w:pPr>
          </w:p>
          <w:p w14:paraId="21DE3AAC">
            <w:pPr>
              <w:spacing w:line="264" w:lineRule="auto"/>
              <w:rPr>
                <w:rFonts w:ascii="Arial"/>
                <w:sz w:val="21"/>
                <w:highlight w:val="none"/>
              </w:rPr>
            </w:pPr>
          </w:p>
          <w:p w14:paraId="199CBFB6">
            <w:pPr>
              <w:spacing w:line="264" w:lineRule="auto"/>
              <w:rPr>
                <w:rFonts w:ascii="Arial"/>
                <w:sz w:val="21"/>
                <w:highlight w:val="none"/>
              </w:rPr>
            </w:pPr>
          </w:p>
          <w:p w14:paraId="7B84BB76">
            <w:pPr>
              <w:spacing w:line="264" w:lineRule="auto"/>
              <w:rPr>
                <w:rFonts w:ascii="Arial"/>
                <w:sz w:val="21"/>
                <w:highlight w:val="none"/>
              </w:rPr>
            </w:pPr>
          </w:p>
          <w:p w14:paraId="3DD34C81">
            <w:pPr>
              <w:spacing w:line="264" w:lineRule="auto"/>
              <w:rPr>
                <w:rFonts w:ascii="Arial"/>
                <w:sz w:val="21"/>
                <w:highlight w:val="none"/>
              </w:rPr>
            </w:pPr>
          </w:p>
          <w:p w14:paraId="43CA3C57">
            <w:pPr>
              <w:spacing w:line="264" w:lineRule="auto"/>
              <w:rPr>
                <w:rFonts w:ascii="Arial"/>
                <w:sz w:val="21"/>
                <w:highlight w:val="none"/>
              </w:rPr>
            </w:pPr>
          </w:p>
          <w:p w14:paraId="21633915">
            <w:pPr>
              <w:spacing w:line="264" w:lineRule="auto"/>
              <w:rPr>
                <w:rFonts w:ascii="Arial"/>
                <w:sz w:val="21"/>
                <w:highlight w:val="none"/>
              </w:rPr>
            </w:pPr>
          </w:p>
          <w:p w14:paraId="56F1343B">
            <w:pPr>
              <w:spacing w:line="264" w:lineRule="auto"/>
              <w:rPr>
                <w:rFonts w:ascii="Arial"/>
                <w:sz w:val="21"/>
                <w:highlight w:val="none"/>
              </w:rPr>
            </w:pPr>
          </w:p>
          <w:p w14:paraId="66FD6763">
            <w:pPr>
              <w:spacing w:line="264" w:lineRule="auto"/>
              <w:rPr>
                <w:rFonts w:ascii="Arial"/>
                <w:sz w:val="21"/>
                <w:highlight w:val="none"/>
              </w:rPr>
            </w:pPr>
          </w:p>
          <w:p w14:paraId="0E82BBD7">
            <w:pPr>
              <w:pStyle w:val="6"/>
              <w:spacing w:before="71" w:line="235" w:lineRule="auto"/>
              <w:ind w:left="72" w:right="27"/>
              <w:rPr>
                <w:sz w:val="22"/>
                <w:szCs w:val="22"/>
                <w:highlight w:val="none"/>
              </w:rPr>
            </w:pPr>
            <w:r>
              <w:rPr>
                <w:spacing w:val="1"/>
                <w:sz w:val="22"/>
                <w:szCs w:val="22"/>
                <w:highlight w:val="none"/>
              </w:rPr>
              <w:t>各</w:t>
            </w:r>
            <w:r>
              <w:rPr>
                <w:rFonts w:hint="eastAsia"/>
                <w:spacing w:val="1"/>
                <w:sz w:val="22"/>
                <w:szCs w:val="22"/>
                <w:highlight w:val="none"/>
                <w:lang w:eastAsia="zh-CN"/>
              </w:rPr>
              <w:t>级</w:t>
            </w:r>
            <w:r>
              <w:rPr>
                <w:spacing w:val="1"/>
                <w:sz w:val="22"/>
                <w:szCs w:val="22"/>
                <w:highlight w:val="none"/>
              </w:rPr>
              <w:t xml:space="preserve">自行组织发 </w:t>
            </w:r>
            <w:r>
              <w:rPr>
                <w:spacing w:val="6"/>
                <w:sz w:val="22"/>
                <w:szCs w:val="22"/>
                <w:highlight w:val="none"/>
              </w:rPr>
              <w:t>起</w:t>
            </w:r>
          </w:p>
        </w:tc>
        <w:tc>
          <w:tcPr>
            <w:tcW w:w="1269" w:type="dxa"/>
            <w:vAlign w:val="top"/>
          </w:tcPr>
          <w:p w14:paraId="7696A9E3">
            <w:pPr>
              <w:spacing w:line="249" w:lineRule="auto"/>
              <w:rPr>
                <w:rFonts w:ascii="Arial"/>
                <w:sz w:val="21"/>
                <w:highlight w:val="none"/>
              </w:rPr>
            </w:pPr>
          </w:p>
          <w:p w14:paraId="5945265F">
            <w:pPr>
              <w:spacing w:line="249" w:lineRule="auto"/>
              <w:rPr>
                <w:rFonts w:ascii="Arial"/>
                <w:sz w:val="21"/>
                <w:highlight w:val="none"/>
              </w:rPr>
            </w:pPr>
          </w:p>
          <w:p w14:paraId="618F3D51">
            <w:pPr>
              <w:spacing w:line="249" w:lineRule="auto"/>
              <w:rPr>
                <w:rFonts w:ascii="Arial"/>
                <w:sz w:val="21"/>
                <w:highlight w:val="none"/>
              </w:rPr>
            </w:pPr>
          </w:p>
          <w:p w14:paraId="5D46CE28">
            <w:pPr>
              <w:spacing w:line="249" w:lineRule="auto"/>
              <w:rPr>
                <w:rFonts w:ascii="Arial"/>
                <w:sz w:val="21"/>
                <w:highlight w:val="none"/>
              </w:rPr>
            </w:pPr>
          </w:p>
          <w:p w14:paraId="636AC7B6">
            <w:pPr>
              <w:spacing w:line="249" w:lineRule="auto"/>
              <w:rPr>
                <w:rFonts w:ascii="Arial"/>
                <w:sz w:val="21"/>
                <w:highlight w:val="none"/>
              </w:rPr>
            </w:pPr>
          </w:p>
          <w:p w14:paraId="5E7C98C3">
            <w:pPr>
              <w:spacing w:line="249" w:lineRule="auto"/>
              <w:rPr>
                <w:rFonts w:ascii="Arial"/>
                <w:sz w:val="21"/>
                <w:highlight w:val="none"/>
              </w:rPr>
            </w:pPr>
          </w:p>
          <w:p w14:paraId="1C88AD04">
            <w:pPr>
              <w:spacing w:line="250" w:lineRule="auto"/>
              <w:rPr>
                <w:rFonts w:ascii="Arial"/>
                <w:sz w:val="21"/>
                <w:highlight w:val="none"/>
              </w:rPr>
            </w:pPr>
          </w:p>
          <w:p w14:paraId="14936219">
            <w:pPr>
              <w:spacing w:line="250" w:lineRule="auto"/>
              <w:rPr>
                <w:rFonts w:ascii="Arial"/>
                <w:sz w:val="21"/>
                <w:highlight w:val="none"/>
              </w:rPr>
            </w:pPr>
          </w:p>
          <w:p w14:paraId="0129308E">
            <w:pPr>
              <w:spacing w:line="250" w:lineRule="auto"/>
              <w:rPr>
                <w:rFonts w:ascii="Arial"/>
                <w:sz w:val="21"/>
                <w:highlight w:val="none"/>
              </w:rPr>
            </w:pPr>
          </w:p>
          <w:p w14:paraId="0B44F68A">
            <w:pPr>
              <w:pStyle w:val="6"/>
              <w:spacing w:before="72" w:line="232"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32"/>
                <w:sz w:val="22"/>
                <w:szCs w:val="22"/>
                <w:highlight w:val="none"/>
              </w:rPr>
              <w:t>部门</w:t>
            </w:r>
          </w:p>
        </w:tc>
        <w:tc>
          <w:tcPr>
            <w:tcW w:w="959" w:type="dxa"/>
            <w:vAlign w:val="top"/>
          </w:tcPr>
          <w:p w14:paraId="62815349">
            <w:pPr>
              <w:pStyle w:val="6"/>
              <w:spacing w:before="148" w:line="221" w:lineRule="auto"/>
              <w:jc w:val="right"/>
              <w:rPr>
                <w:b w:val="0"/>
                <w:bCs w:val="0"/>
                <w:color w:val="auto"/>
                <w:sz w:val="22"/>
                <w:szCs w:val="22"/>
                <w:highlight w:val="none"/>
              </w:rPr>
            </w:pPr>
            <w:r>
              <w:rPr>
                <w:b w:val="0"/>
                <w:bCs w:val="0"/>
                <w:color w:val="auto"/>
                <w:spacing w:val="5"/>
                <w:sz w:val="22"/>
                <w:szCs w:val="22"/>
                <w:highlight w:val="none"/>
              </w:rPr>
              <w:t>列入《目</w:t>
            </w:r>
          </w:p>
          <w:p w14:paraId="67785927">
            <w:pPr>
              <w:pStyle w:val="6"/>
              <w:spacing w:before="25" w:line="219" w:lineRule="auto"/>
              <w:ind w:left="38"/>
              <w:rPr>
                <w:b w:val="0"/>
                <w:bCs w:val="0"/>
                <w:color w:val="auto"/>
                <w:sz w:val="22"/>
                <w:szCs w:val="22"/>
                <w:highlight w:val="none"/>
              </w:rPr>
            </w:pPr>
            <w:r>
              <w:rPr>
                <w:b w:val="0"/>
                <w:bCs w:val="0"/>
                <w:color w:val="auto"/>
                <w:spacing w:val="1"/>
                <w:sz w:val="22"/>
                <w:szCs w:val="22"/>
                <w:highlight w:val="none"/>
              </w:rPr>
              <w:t>录》产品</w:t>
            </w:r>
          </w:p>
          <w:p w14:paraId="0221BF8C">
            <w:pPr>
              <w:pStyle w:val="6"/>
              <w:spacing w:before="9" w:line="219" w:lineRule="auto"/>
              <w:ind w:left="148"/>
              <w:rPr>
                <w:b w:val="0"/>
                <w:bCs w:val="0"/>
                <w:color w:val="auto"/>
                <w:sz w:val="22"/>
                <w:szCs w:val="22"/>
                <w:highlight w:val="none"/>
              </w:rPr>
            </w:pPr>
            <w:r>
              <w:rPr>
                <w:b w:val="0"/>
                <w:bCs w:val="0"/>
                <w:color w:val="auto"/>
                <w:sz w:val="22"/>
                <w:szCs w:val="22"/>
                <w:highlight w:val="none"/>
              </w:rPr>
              <w:t>的生产</w:t>
            </w:r>
          </w:p>
          <w:p w14:paraId="747CDDDD">
            <w:pPr>
              <w:pStyle w:val="6"/>
              <w:spacing w:before="20" w:line="208" w:lineRule="auto"/>
              <w:ind w:left="38"/>
              <w:rPr>
                <w:b w:val="0"/>
                <w:bCs w:val="0"/>
                <w:color w:val="auto"/>
                <w:sz w:val="22"/>
                <w:szCs w:val="22"/>
                <w:highlight w:val="none"/>
              </w:rPr>
            </w:pPr>
            <w:r>
              <w:rPr>
                <w:b w:val="0"/>
                <w:bCs w:val="0"/>
                <w:color w:val="auto"/>
                <w:spacing w:val="-5"/>
                <w:sz w:val="22"/>
                <w:szCs w:val="22"/>
                <w:highlight w:val="none"/>
              </w:rPr>
              <w:t>者、销售</w:t>
            </w:r>
          </w:p>
          <w:p w14:paraId="057766A6">
            <w:pPr>
              <w:pStyle w:val="6"/>
              <w:spacing w:line="219" w:lineRule="auto"/>
              <w:ind w:left="88"/>
              <w:rPr>
                <w:b w:val="0"/>
                <w:bCs w:val="0"/>
                <w:color w:val="auto"/>
                <w:sz w:val="22"/>
                <w:szCs w:val="22"/>
                <w:highlight w:val="none"/>
              </w:rPr>
            </w:pPr>
            <w:r>
              <w:rPr>
                <w:b w:val="0"/>
                <w:bCs w:val="0"/>
                <w:color w:val="auto"/>
                <w:spacing w:val="1"/>
                <w:sz w:val="22"/>
                <w:szCs w:val="22"/>
                <w:highlight w:val="none"/>
              </w:rPr>
              <w:t>者(含网</w:t>
            </w:r>
          </w:p>
          <w:p w14:paraId="78675DCE">
            <w:pPr>
              <w:pStyle w:val="6"/>
              <w:spacing w:before="9" w:line="220" w:lineRule="auto"/>
              <w:ind w:left="148"/>
              <w:rPr>
                <w:b w:val="0"/>
                <w:bCs w:val="0"/>
                <w:color w:val="auto"/>
                <w:sz w:val="22"/>
                <w:szCs w:val="22"/>
                <w:highlight w:val="none"/>
              </w:rPr>
            </w:pPr>
            <w:r>
              <w:rPr>
                <w:b w:val="0"/>
                <w:bCs w:val="0"/>
                <w:color w:val="auto"/>
                <w:spacing w:val="3"/>
                <w:sz w:val="22"/>
                <w:szCs w:val="22"/>
                <w:highlight w:val="none"/>
              </w:rPr>
              <w:t>络商品</w:t>
            </w:r>
          </w:p>
          <w:p w14:paraId="542756B8">
            <w:pPr>
              <w:pStyle w:val="6"/>
              <w:spacing w:before="18" w:line="220" w:lineRule="auto"/>
              <w:ind w:left="148"/>
              <w:rPr>
                <w:b w:val="0"/>
                <w:bCs w:val="0"/>
                <w:color w:val="auto"/>
                <w:sz w:val="22"/>
                <w:szCs w:val="22"/>
                <w:highlight w:val="none"/>
              </w:rPr>
            </w:pPr>
            <w:r>
              <w:rPr>
                <w:b w:val="0"/>
                <w:bCs w:val="0"/>
                <w:color w:val="auto"/>
                <w:spacing w:val="-8"/>
                <w:sz w:val="22"/>
                <w:szCs w:val="22"/>
                <w:highlight w:val="none"/>
              </w:rPr>
              <w:t>经</w:t>
            </w:r>
            <w:r>
              <w:rPr>
                <w:b w:val="0"/>
                <w:bCs w:val="0"/>
                <w:color w:val="auto"/>
                <w:spacing w:val="7"/>
                <w:sz w:val="22"/>
                <w:szCs w:val="22"/>
                <w:highlight w:val="none"/>
              </w:rPr>
              <w:t xml:space="preserve">  </w:t>
            </w:r>
            <w:r>
              <w:rPr>
                <w:b w:val="0"/>
                <w:bCs w:val="0"/>
                <w:color w:val="auto"/>
                <w:spacing w:val="-8"/>
                <w:sz w:val="22"/>
                <w:szCs w:val="22"/>
                <w:highlight w:val="none"/>
              </w:rPr>
              <w:t>营</w:t>
            </w:r>
          </w:p>
          <w:p w14:paraId="7A9C3FA6">
            <w:pPr>
              <w:pStyle w:val="6"/>
              <w:spacing w:before="17" w:line="219" w:lineRule="auto"/>
              <w:ind w:left="88"/>
              <w:rPr>
                <w:b w:val="0"/>
                <w:bCs w:val="0"/>
                <w:color w:val="auto"/>
                <w:sz w:val="22"/>
                <w:szCs w:val="22"/>
                <w:highlight w:val="none"/>
              </w:rPr>
            </w:pPr>
            <w:r>
              <w:rPr>
                <w:b w:val="0"/>
                <w:bCs w:val="0"/>
                <w:color w:val="auto"/>
                <w:spacing w:val="-5"/>
                <w:sz w:val="22"/>
                <w:szCs w:val="22"/>
                <w:highlight w:val="none"/>
              </w:rPr>
              <w:t>者)、第</w:t>
            </w:r>
          </w:p>
          <w:p w14:paraId="0EDD1A1A">
            <w:pPr>
              <w:pStyle w:val="6"/>
              <w:spacing w:line="221" w:lineRule="auto"/>
              <w:ind w:left="148"/>
              <w:rPr>
                <w:b w:val="0"/>
                <w:bCs w:val="0"/>
                <w:color w:val="auto"/>
                <w:sz w:val="22"/>
                <w:szCs w:val="22"/>
                <w:highlight w:val="none"/>
              </w:rPr>
            </w:pPr>
            <w:r>
              <w:rPr>
                <w:b w:val="0"/>
                <w:bCs w:val="0"/>
                <w:color w:val="auto"/>
                <w:spacing w:val="-6"/>
                <w:sz w:val="22"/>
                <w:szCs w:val="22"/>
                <w:highlight w:val="none"/>
              </w:rPr>
              <w:t>三方交</w:t>
            </w:r>
          </w:p>
          <w:p w14:paraId="592DF517">
            <w:pPr>
              <w:pStyle w:val="6"/>
              <w:spacing w:before="27" w:line="201" w:lineRule="auto"/>
              <w:ind w:left="148"/>
              <w:rPr>
                <w:b w:val="0"/>
                <w:bCs w:val="0"/>
                <w:color w:val="auto"/>
                <w:sz w:val="22"/>
                <w:szCs w:val="22"/>
                <w:highlight w:val="none"/>
              </w:rPr>
            </w:pPr>
            <w:r>
              <w:rPr>
                <w:b w:val="0"/>
                <w:bCs w:val="0"/>
                <w:color w:val="auto"/>
                <w:spacing w:val="3"/>
                <w:sz w:val="22"/>
                <w:szCs w:val="22"/>
                <w:highlight w:val="none"/>
              </w:rPr>
              <w:t>易平台</w:t>
            </w:r>
          </w:p>
          <w:p w14:paraId="44B00B16">
            <w:pPr>
              <w:pStyle w:val="6"/>
              <w:spacing w:line="220" w:lineRule="auto"/>
              <w:ind w:left="148"/>
              <w:rPr>
                <w:b w:val="0"/>
                <w:bCs w:val="0"/>
                <w:color w:val="auto"/>
                <w:sz w:val="22"/>
                <w:szCs w:val="22"/>
                <w:highlight w:val="none"/>
              </w:rPr>
            </w:pPr>
            <w:r>
              <w:rPr>
                <w:b w:val="0"/>
                <w:bCs w:val="0"/>
                <w:color w:val="auto"/>
                <w:spacing w:val="8"/>
                <w:sz w:val="22"/>
                <w:szCs w:val="22"/>
                <w:highlight w:val="none"/>
              </w:rPr>
              <w:t>(场所)</w:t>
            </w:r>
          </w:p>
          <w:p w14:paraId="1E477C3F">
            <w:pPr>
              <w:pStyle w:val="6"/>
              <w:spacing w:before="18" w:line="220" w:lineRule="auto"/>
              <w:jc w:val="right"/>
              <w:rPr>
                <w:b w:val="0"/>
                <w:bCs w:val="0"/>
                <w:color w:val="auto"/>
                <w:sz w:val="22"/>
                <w:szCs w:val="22"/>
                <w:highlight w:val="none"/>
              </w:rPr>
            </w:pPr>
            <w:r>
              <w:rPr>
                <w:b w:val="0"/>
                <w:bCs w:val="0"/>
                <w:color w:val="auto"/>
                <w:spacing w:val="5"/>
                <w:sz w:val="22"/>
                <w:szCs w:val="22"/>
                <w:highlight w:val="none"/>
              </w:rPr>
              <w:t>经营者、</w:t>
            </w:r>
          </w:p>
          <w:p w14:paraId="15D5A22D">
            <w:pPr>
              <w:pStyle w:val="6"/>
              <w:spacing w:before="17" w:line="220" w:lineRule="auto"/>
              <w:ind w:left="148"/>
              <w:rPr>
                <w:b w:val="0"/>
                <w:bCs w:val="0"/>
                <w:color w:val="auto"/>
                <w:sz w:val="22"/>
                <w:szCs w:val="22"/>
                <w:highlight w:val="none"/>
              </w:rPr>
            </w:pPr>
            <w:r>
              <w:rPr>
                <w:b w:val="0"/>
                <w:bCs w:val="0"/>
                <w:color w:val="auto"/>
                <w:spacing w:val="7"/>
                <w:sz w:val="22"/>
                <w:szCs w:val="22"/>
                <w:highlight w:val="none"/>
              </w:rPr>
              <w:t>企业自</w:t>
            </w:r>
          </w:p>
          <w:p w14:paraId="154C3056">
            <w:pPr>
              <w:pStyle w:val="6"/>
              <w:spacing w:before="18" w:line="219" w:lineRule="auto"/>
              <w:ind w:left="148"/>
              <w:rPr>
                <w:b w:val="0"/>
                <w:bCs w:val="0"/>
                <w:color w:val="auto"/>
                <w:sz w:val="22"/>
                <w:szCs w:val="22"/>
                <w:highlight w:val="none"/>
              </w:rPr>
            </w:pPr>
            <w:r>
              <w:rPr>
                <w:b w:val="0"/>
                <w:bCs w:val="0"/>
                <w:color w:val="auto"/>
                <w:spacing w:val="-5"/>
                <w:sz w:val="22"/>
                <w:szCs w:val="22"/>
                <w:highlight w:val="none"/>
              </w:rPr>
              <w:t>有检验</w:t>
            </w:r>
          </w:p>
          <w:p w14:paraId="6A3D7238">
            <w:pPr>
              <w:pStyle w:val="6"/>
              <w:spacing w:before="9" w:line="219" w:lineRule="auto"/>
              <w:ind w:left="148"/>
              <w:rPr>
                <w:b w:val="0"/>
                <w:bCs w:val="0"/>
                <w:color w:val="auto"/>
                <w:sz w:val="22"/>
                <w:szCs w:val="22"/>
                <w:highlight w:val="none"/>
              </w:rPr>
            </w:pPr>
            <w:r>
              <w:rPr>
                <w:b w:val="0"/>
                <w:bCs w:val="0"/>
                <w:color w:val="auto"/>
                <w:spacing w:val="-5"/>
                <w:sz w:val="22"/>
                <w:szCs w:val="22"/>
                <w:highlight w:val="none"/>
              </w:rPr>
              <w:t>检测部</w:t>
            </w:r>
          </w:p>
          <w:p w14:paraId="0F0E08E5">
            <w:pPr>
              <w:pStyle w:val="6"/>
              <w:spacing w:before="19" w:line="201" w:lineRule="auto"/>
              <w:ind w:left="148"/>
              <w:rPr>
                <w:b w:val="0"/>
                <w:bCs w:val="0"/>
                <w:color w:val="auto"/>
                <w:sz w:val="22"/>
                <w:szCs w:val="22"/>
                <w:highlight w:val="none"/>
              </w:rPr>
            </w:pPr>
            <w:r>
              <w:rPr>
                <w:b w:val="0"/>
                <w:bCs w:val="0"/>
                <w:color w:val="auto"/>
                <w:sz w:val="22"/>
                <w:szCs w:val="22"/>
                <w:highlight w:val="none"/>
              </w:rPr>
              <w:t>门和第</w:t>
            </w:r>
          </w:p>
          <w:p w14:paraId="6E08E9F2">
            <w:pPr>
              <w:pStyle w:val="6"/>
              <w:spacing w:line="219" w:lineRule="auto"/>
              <w:ind w:left="148"/>
              <w:rPr>
                <w:b w:val="0"/>
                <w:bCs w:val="0"/>
                <w:color w:val="auto"/>
                <w:sz w:val="22"/>
                <w:szCs w:val="22"/>
                <w:highlight w:val="none"/>
              </w:rPr>
            </w:pPr>
            <w:r>
              <w:rPr>
                <w:b w:val="0"/>
                <w:bCs w:val="0"/>
                <w:color w:val="auto"/>
                <w:spacing w:val="-5"/>
                <w:sz w:val="22"/>
                <w:szCs w:val="22"/>
                <w:highlight w:val="none"/>
              </w:rPr>
              <w:t>三方检</w:t>
            </w:r>
          </w:p>
          <w:p w14:paraId="1E70E85C">
            <w:pPr>
              <w:pStyle w:val="6"/>
              <w:spacing w:before="19" w:line="219" w:lineRule="auto"/>
              <w:ind w:left="148"/>
              <w:rPr>
                <w:b w:val="0"/>
                <w:bCs w:val="0"/>
                <w:color w:val="auto"/>
                <w:sz w:val="22"/>
                <w:szCs w:val="22"/>
                <w:highlight w:val="none"/>
              </w:rPr>
            </w:pPr>
            <w:r>
              <w:rPr>
                <w:b w:val="0"/>
                <w:bCs w:val="0"/>
                <w:color w:val="auto"/>
                <w:spacing w:val="-5"/>
                <w:sz w:val="22"/>
                <w:szCs w:val="22"/>
                <w:highlight w:val="none"/>
              </w:rPr>
              <w:t>验检测</w:t>
            </w:r>
          </w:p>
          <w:p w14:paraId="3D2412DA">
            <w:pPr>
              <w:pStyle w:val="6"/>
              <w:spacing w:before="8" w:line="219" w:lineRule="auto"/>
              <w:ind w:left="108"/>
              <w:rPr>
                <w:b w:val="0"/>
                <w:bCs w:val="0"/>
                <w:color w:val="auto"/>
                <w:sz w:val="22"/>
                <w:szCs w:val="22"/>
                <w:highlight w:val="none"/>
              </w:rPr>
            </w:pPr>
            <w:r>
              <w:rPr>
                <w:b w:val="0"/>
                <w:bCs w:val="0"/>
                <w:color w:val="auto"/>
                <w:spacing w:val="-5"/>
                <w:sz w:val="22"/>
                <w:szCs w:val="22"/>
                <w:highlight w:val="none"/>
              </w:rPr>
              <w:t>机构</w:t>
            </w:r>
          </w:p>
        </w:tc>
        <w:tc>
          <w:tcPr>
            <w:tcW w:w="2558" w:type="dxa"/>
            <w:gridSpan w:val="2"/>
            <w:vAlign w:val="top"/>
          </w:tcPr>
          <w:p w14:paraId="296BEE37">
            <w:pPr>
              <w:spacing w:line="266" w:lineRule="auto"/>
              <w:rPr>
                <w:rFonts w:ascii="Arial"/>
                <w:b w:val="0"/>
                <w:bCs w:val="0"/>
                <w:color w:val="auto"/>
                <w:sz w:val="21"/>
                <w:highlight w:val="none"/>
              </w:rPr>
            </w:pPr>
          </w:p>
          <w:p w14:paraId="261CD52B">
            <w:pPr>
              <w:spacing w:line="266" w:lineRule="auto"/>
              <w:rPr>
                <w:rFonts w:ascii="Arial"/>
                <w:b w:val="0"/>
                <w:bCs w:val="0"/>
                <w:color w:val="auto"/>
                <w:sz w:val="21"/>
                <w:highlight w:val="none"/>
              </w:rPr>
            </w:pPr>
          </w:p>
          <w:p w14:paraId="3792C8B8">
            <w:pPr>
              <w:spacing w:line="266" w:lineRule="auto"/>
              <w:rPr>
                <w:rFonts w:ascii="Arial"/>
                <w:b w:val="0"/>
                <w:bCs w:val="0"/>
                <w:color w:val="auto"/>
                <w:sz w:val="21"/>
                <w:highlight w:val="none"/>
              </w:rPr>
            </w:pPr>
          </w:p>
          <w:p w14:paraId="01278DCD">
            <w:pPr>
              <w:spacing w:line="266" w:lineRule="auto"/>
              <w:rPr>
                <w:rFonts w:ascii="Arial"/>
                <w:b w:val="0"/>
                <w:bCs w:val="0"/>
                <w:color w:val="auto"/>
                <w:sz w:val="21"/>
                <w:highlight w:val="none"/>
              </w:rPr>
            </w:pPr>
          </w:p>
          <w:p w14:paraId="0663004D">
            <w:pPr>
              <w:spacing w:line="266" w:lineRule="auto"/>
              <w:rPr>
                <w:rFonts w:ascii="Arial"/>
                <w:b w:val="0"/>
                <w:bCs w:val="0"/>
                <w:color w:val="auto"/>
                <w:sz w:val="21"/>
                <w:highlight w:val="none"/>
              </w:rPr>
            </w:pPr>
          </w:p>
          <w:p w14:paraId="390C7B00">
            <w:pPr>
              <w:spacing w:line="266" w:lineRule="auto"/>
              <w:rPr>
                <w:rFonts w:ascii="Arial"/>
                <w:b w:val="0"/>
                <w:bCs w:val="0"/>
                <w:color w:val="auto"/>
                <w:sz w:val="21"/>
                <w:highlight w:val="none"/>
              </w:rPr>
            </w:pPr>
          </w:p>
          <w:p w14:paraId="0E3A4F88">
            <w:pPr>
              <w:spacing w:line="266" w:lineRule="auto"/>
              <w:rPr>
                <w:rFonts w:ascii="Arial"/>
                <w:b w:val="0"/>
                <w:bCs w:val="0"/>
                <w:color w:val="auto"/>
                <w:sz w:val="21"/>
                <w:highlight w:val="none"/>
              </w:rPr>
            </w:pPr>
          </w:p>
          <w:p w14:paraId="5186D1DA">
            <w:pPr>
              <w:spacing w:line="266" w:lineRule="auto"/>
              <w:rPr>
                <w:rFonts w:ascii="Arial"/>
                <w:b w:val="0"/>
                <w:bCs w:val="0"/>
                <w:color w:val="auto"/>
                <w:sz w:val="21"/>
                <w:highlight w:val="none"/>
              </w:rPr>
            </w:pPr>
          </w:p>
          <w:p w14:paraId="306D2562">
            <w:pPr>
              <w:spacing w:line="266" w:lineRule="auto"/>
              <w:rPr>
                <w:rFonts w:ascii="Arial"/>
                <w:b w:val="0"/>
                <w:bCs w:val="0"/>
                <w:color w:val="auto"/>
                <w:sz w:val="21"/>
                <w:highlight w:val="none"/>
              </w:rPr>
            </w:pPr>
          </w:p>
          <w:p w14:paraId="376C60C6">
            <w:pPr>
              <w:pStyle w:val="6"/>
              <w:spacing w:before="71" w:line="215" w:lineRule="auto"/>
              <w:ind w:left="106" w:right="212" w:firstLine="19"/>
              <w:rPr>
                <w:b w:val="0"/>
                <w:bCs w:val="0"/>
                <w:color w:val="auto"/>
                <w:sz w:val="22"/>
                <w:szCs w:val="22"/>
                <w:highlight w:val="none"/>
              </w:rPr>
            </w:pPr>
            <w:r>
              <w:rPr>
                <w:b w:val="0"/>
                <w:bCs w:val="0"/>
                <w:color w:val="auto"/>
                <w:sz w:val="22"/>
                <w:szCs w:val="22"/>
                <w:highlight w:val="none"/>
              </w:rPr>
              <w:t>根据实际</w:t>
            </w:r>
            <w:r>
              <w:rPr>
                <w:b w:val="0"/>
                <w:bCs w:val="0"/>
                <w:color w:val="auto"/>
                <w:spacing w:val="3"/>
                <w:sz w:val="22"/>
                <w:szCs w:val="22"/>
                <w:highlight w:val="none"/>
              </w:rPr>
              <w:t>情况确定</w:t>
            </w:r>
          </w:p>
        </w:tc>
        <w:tc>
          <w:tcPr>
            <w:tcW w:w="1409" w:type="dxa"/>
            <w:vAlign w:val="top"/>
          </w:tcPr>
          <w:p w14:paraId="61EC23D2">
            <w:pPr>
              <w:rPr>
                <w:rFonts w:ascii="Arial"/>
                <w:sz w:val="21"/>
                <w:highlight w:val="none"/>
              </w:rPr>
            </w:pPr>
          </w:p>
        </w:tc>
        <w:tc>
          <w:tcPr>
            <w:tcW w:w="979" w:type="dxa"/>
            <w:vAlign w:val="top"/>
          </w:tcPr>
          <w:p w14:paraId="66797D52">
            <w:pPr>
              <w:spacing w:line="246" w:lineRule="auto"/>
              <w:rPr>
                <w:rFonts w:ascii="Arial"/>
                <w:sz w:val="21"/>
                <w:highlight w:val="none"/>
              </w:rPr>
            </w:pPr>
          </w:p>
          <w:p w14:paraId="13784FDC">
            <w:pPr>
              <w:spacing w:line="246" w:lineRule="auto"/>
              <w:rPr>
                <w:rFonts w:ascii="Arial"/>
                <w:sz w:val="21"/>
                <w:highlight w:val="none"/>
              </w:rPr>
            </w:pPr>
          </w:p>
          <w:p w14:paraId="25BF5A87">
            <w:pPr>
              <w:spacing w:line="246" w:lineRule="auto"/>
              <w:rPr>
                <w:rFonts w:ascii="Arial"/>
                <w:sz w:val="21"/>
                <w:highlight w:val="none"/>
              </w:rPr>
            </w:pPr>
          </w:p>
          <w:p w14:paraId="0A9BDF6A">
            <w:pPr>
              <w:spacing w:line="246" w:lineRule="auto"/>
              <w:rPr>
                <w:rFonts w:ascii="Arial"/>
                <w:sz w:val="21"/>
                <w:highlight w:val="none"/>
              </w:rPr>
            </w:pPr>
          </w:p>
          <w:p w14:paraId="32870297">
            <w:pPr>
              <w:spacing w:line="246" w:lineRule="auto"/>
              <w:rPr>
                <w:rFonts w:ascii="Arial"/>
                <w:sz w:val="21"/>
                <w:highlight w:val="none"/>
              </w:rPr>
            </w:pPr>
          </w:p>
          <w:p w14:paraId="1ADFD542">
            <w:pPr>
              <w:spacing w:line="246" w:lineRule="auto"/>
              <w:rPr>
                <w:rFonts w:ascii="Arial"/>
                <w:sz w:val="21"/>
                <w:highlight w:val="none"/>
              </w:rPr>
            </w:pPr>
          </w:p>
          <w:p w14:paraId="775D12C7">
            <w:pPr>
              <w:spacing w:line="246" w:lineRule="auto"/>
              <w:rPr>
                <w:rFonts w:ascii="Arial"/>
                <w:sz w:val="21"/>
                <w:highlight w:val="none"/>
              </w:rPr>
            </w:pPr>
          </w:p>
          <w:p w14:paraId="2A8991FE">
            <w:pPr>
              <w:spacing w:line="246" w:lineRule="auto"/>
              <w:rPr>
                <w:rFonts w:ascii="Arial"/>
                <w:sz w:val="21"/>
                <w:highlight w:val="none"/>
              </w:rPr>
            </w:pPr>
          </w:p>
          <w:p w14:paraId="2CCC14E0">
            <w:pPr>
              <w:spacing w:line="246" w:lineRule="auto"/>
              <w:rPr>
                <w:rFonts w:ascii="Arial"/>
                <w:sz w:val="21"/>
                <w:highlight w:val="none"/>
              </w:rPr>
            </w:pPr>
          </w:p>
          <w:p w14:paraId="131F5489">
            <w:pPr>
              <w:pStyle w:val="6"/>
              <w:spacing w:before="72" w:line="218" w:lineRule="auto"/>
              <w:ind w:left="159"/>
              <w:rPr>
                <w:sz w:val="22"/>
                <w:szCs w:val="22"/>
                <w:highlight w:val="none"/>
              </w:rPr>
            </w:pPr>
            <w:r>
              <w:rPr>
                <w:spacing w:val="1"/>
                <w:sz w:val="22"/>
                <w:szCs w:val="22"/>
                <w:highlight w:val="none"/>
              </w:rPr>
              <w:t>2025年</w:t>
            </w:r>
          </w:p>
          <w:p w14:paraId="30C84532">
            <w:pPr>
              <w:pStyle w:val="6"/>
              <w:spacing w:before="1" w:line="253" w:lineRule="auto"/>
              <w:ind w:left="138" w:right="68" w:hanging="4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19" w:type="dxa"/>
            <w:vAlign w:val="top"/>
          </w:tcPr>
          <w:p w14:paraId="31FB5E15">
            <w:pPr>
              <w:rPr>
                <w:rFonts w:ascii="Arial"/>
                <w:sz w:val="21"/>
                <w:highlight w:val="none"/>
              </w:rPr>
            </w:pPr>
          </w:p>
        </w:tc>
        <w:tc>
          <w:tcPr>
            <w:tcW w:w="915" w:type="dxa"/>
            <w:vAlign w:val="top"/>
          </w:tcPr>
          <w:p w14:paraId="237DAD22">
            <w:pPr>
              <w:rPr>
                <w:rFonts w:ascii="Arial"/>
                <w:sz w:val="21"/>
                <w:highlight w:val="none"/>
              </w:rPr>
            </w:pPr>
          </w:p>
        </w:tc>
      </w:tr>
    </w:tbl>
    <w:p w14:paraId="4BA702F7">
      <w:pPr>
        <w:rPr>
          <w:rFonts w:ascii="Arial"/>
          <w:sz w:val="21"/>
          <w:highlight w:val="none"/>
        </w:rPr>
      </w:pPr>
    </w:p>
    <w:p w14:paraId="7357ACFE">
      <w:pPr>
        <w:rPr>
          <w:rFonts w:ascii="Arial" w:hAnsi="Arial" w:eastAsia="Arial" w:cs="Arial"/>
          <w:sz w:val="21"/>
          <w:szCs w:val="21"/>
          <w:highlight w:val="none"/>
        </w:rPr>
        <w:sectPr>
          <w:footerReference r:id="rId20" w:type="default"/>
          <w:pgSz w:w="16830" w:h="11900"/>
          <w:pgMar w:top="400" w:right="635" w:bottom="919" w:left="495" w:header="0" w:footer="542" w:gutter="0"/>
          <w:cols w:space="720" w:num="1"/>
        </w:sectPr>
      </w:pPr>
    </w:p>
    <w:p w14:paraId="3AC51521">
      <w:pPr>
        <w:spacing w:before="3"/>
        <w:rPr>
          <w:highlight w:val="none"/>
        </w:rPr>
      </w:pPr>
    </w:p>
    <w:p w14:paraId="7E82DC52">
      <w:pPr>
        <w:spacing w:before="3"/>
        <w:rPr>
          <w:highlight w:val="none"/>
        </w:rPr>
      </w:pPr>
    </w:p>
    <w:p w14:paraId="7A18A9A6">
      <w:pPr>
        <w:spacing w:before="3"/>
        <w:rPr>
          <w:highlight w:val="none"/>
        </w:rPr>
      </w:pPr>
    </w:p>
    <w:p w14:paraId="62B75954">
      <w:pPr>
        <w:spacing w:before="3"/>
        <w:rPr>
          <w:highlight w:val="none"/>
        </w:rPr>
      </w:pPr>
    </w:p>
    <w:p w14:paraId="36FD0E83">
      <w:pPr>
        <w:spacing w:before="2"/>
        <w:rPr>
          <w:highlight w:val="none"/>
        </w:rPr>
      </w:pPr>
    </w:p>
    <w:p w14:paraId="70CAA4ED">
      <w:pPr>
        <w:spacing w:before="2"/>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1069"/>
        <w:gridCol w:w="3138"/>
        <w:gridCol w:w="1689"/>
        <w:gridCol w:w="1289"/>
        <w:gridCol w:w="940"/>
        <w:gridCol w:w="1569"/>
        <w:gridCol w:w="1009"/>
        <w:gridCol w:w="1409"/>
        <w:gridCol w:w="969"/>
        <w:gridCol w:w="919"/>
        <w:gridCol w:w="905"/>
      </w:tblGrid>
      <w:tr w14:paraId="5516C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4" w:hRule="atLeast"/>
        </w:trPr>
        <w:tc>
          <w:tcPr>
            <w:tcW w:w="784" w:type="dxa"/>
            <w:vAlign w:val="top"/>
          </w:tcPr>
          <w:p w14:paraId="11C2962E">
            <w:pPr>
              <w:pStyle w:val="6"/>
              <w:spacing w:before="182" w:line="221" w:lineRule="auto"/>
              <w:ind w:left="168"/>
              <w:rPr>
                <w:sz w:val="22"/>
                <w:szCs w:val="22"/>
                <w:highlight w:val="none"/>
              </w:rPr>
            </w:pPr>
            <w:r>
              <w:rPr>
                <w:b/>
                <w:bCs/>
                <w:spacing w:val="-5"/>
                <w:sz w:val="22"/>
                <w:szCs w:val="22"/>
                <w:highlight w:val="none"/>
              </w:rPr>
              <w:t>序号</w:t>
            </w:r>
          </w:p>
        </w:tc>
        <w:tc>
          <w:tcPr>
            <w:tcW w:w="1069" w:type="dxa"/>
            <w:vAlign w:val="top"/>
          </w:tcPr>
          <w:p w14:paraId="3AF59815">
            <w:pPr>
              <w:pStyle w:val="6"/>
              <w:spacing w:before="31" w:line="219" w:lineRule="auto"/>
              <w:ind w:left="193"/>
              <w:rPr>
                <w:sz w:val="22"/>
                <w:szCs w:val="22"/>
                <w:highlight w:val="none"/>
              </w:rPr>
            </w:pPr>
            <w:r>
              <w:rPr>
                <w:b/>
                <w:bCs/>
                <w:spacing w:val="-5"/>
                <w:sz w:val="22"/>
                <w:szCs w:val="22"/>
                <w:highlight w:val="none"/>
              </w:rPr>
              <w:t>抽查任</w:t>
            </w:r>
          </w:p>
          <w:p w14:paraId="1401005A">
            <w:pPr>
              <w:pStyle w:val="6"/>
              <w:spacing w:before="38" w:line="196" w:lineRule="auto"/>
              <w:ind w:left="193"/>
              <w:rPr>
                <w:sz w:val="22"/>
                <w:szCs w:val="22"/>
                <w:highlight w:val="none"/>
              </w:rPr>
            </w:pPr>
            <w:r>
              <w:rPr>
                <w:b/>
                <w:bCs/>
                <w:spacing w:val="-5"/>
                <w:sz w:val="22"/>
                <w:szCs w:val="22"/>
                <w:highlight w:val="none"/>
              </w:rPr>
              <w:t>务名称</w:t>
            </w:r>
          </w:p>
        </w:tc>
        <w:tc>
          <w:tcPr>
            <w:tcW w:w="3138" w:type="dxa"/>
            <w:vAlign w:val="top"/>
          </w:tcPr>
          <w:p w14:paraId="5B99D57B">
            <w:pPr>
              <w:pStyle w:val="6"/>
              <w:spacing w:before="181" w:line="220" w:lineRule="auto"/>
              <w:ind w:left="1105"/>
              <w:rPr>
                <w:sz w:val="22"/>
                <w:szCs w:val="22"/>
                <w:highlight w:val="none"/>
              </w:rPr>
            </w:pPr>
            <w:r>
              <w:rPr>
                <w:b/>
                <w:bCs/>
                <w:spacing w:val="-4"/>
                <w:sz w:val="22"/>
                <w:szCs w:val="22"/>
                <w:highlight w:val="none"/>
              </w:rPr>
              <w:t>抽查事项</w:t>
            </w:r>
          </w:p>
        </w:tc>
        <w:tc>
          <w:tcPr>
            <w:tcW w:w="1689" w:type="dxa"/>
            <w:vAlign w:val="top"/>
          </w:tcPr>
          <w:p w14:paraId="2773DA45">
            <w:pPr>
              <w:pStyle w:val="6"/>
              <w:spacing w:before="41" w:line="220" w:lineRule="auto"/>
              <w:ind w:left="397"/>
              <w:rPr>
                <w:sz w:val="22"/>
                <w:szCs w:val="22"/>
                <w:highlight w:val="none"/>
              </w:rPr>
            </w:pPr>
            <w:r>
              <w:rPr>
                <w:b/>
                <w:bCs/>
                <w:spacing w:val="-5"/>
                <w:sz w:val="22"/>
                <w:szCs w:val="22"/>
                <w:highlight w:val="none"/>
              </w:rPr>
              <w:t>发起方式</w:t>
            </w:r>
          </w:p>
          <w:p w14:paraId="116E8D2B">
            <w:pPr>
              <w:pStyle w:val="6"/>
              <w:spacing w:before="6" w:line="213" w:lineRule="auto"/>
              <w:ind w:left="67"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89" w:type="dxa"/>
            <w:vAlign w:val="top"/>
          </w:tcPr>
          <w:p w14:paraId="647ACCC0">
            <w:pPr>
              <w:pStyle w:val="6"/>
              <w:spacing w:before="32" w:line="221" w:lineRule="auto"/>
              <w:ind w:left="198"/>
              <w:rPr>
                <w:sz w:val="22"/>
                <w:szCs w:val="22"/>
                <w:highlight w:val="none"/>
              </w:rPr>
            </w:pPr>
            <w:r>
              <w:rPr>
                <w:b/>
                <w:bCs/>
                <w:spacing w:val="-4"/>
                <w:sz w:val="22"/>
                <w:szCs w:val="22"/>
                <w:highlight w:val="none"/>
              </w:rPr>
              <w:t>抽查主体</w:t>
            </w:r>
          </w:p>
          <w:p w14:paraId="6E9D8A5E">
            <w:pPr>
              <w:pStyle w:val="6"/>
              <w:spacing w:before="14" w:line="213" w:lineRule="auto"/>
              <w:ind w:left="308"/>
              <w:rPr>
                <w:sz w:val="22"/>
                <w:szCs w:val="22"/>
                <w:highlight w:val="none"/>
              </w:rPr>
            </w:pPr>
            <w:r>
              <w:rPr>
                <w:b/>
                <w:bCs/>
                <w:spacing w:val="8"/>
                <w:sz w:val="22"/>
                <w:szCs w:val="22"/>
                <w:highlight w:val="none"/>
              </w:rPr>
              <w:t>(层级)</w:t>
            </w:r>
          </w:p>
        </w:tc>
        <w:tc>
          <w:tcPr>
            <w:tcW w:w="940" w:type="dxa"/>
            <w:vAlign w:val="top"/>
          </w:tcPr>
          <w:p w14:paraId="264E8FDE">
            <w:pPr>
              <w:pStyle w:val="6"/>
              <w:spacing w:before="32" w:line="217" w:lineRule="auto"/>
              <w:ind w:left="249"/>
              <w:rPr>
                <w:sz w:val="22"/>
                <w:szCs w:val="22"/>
                <w:highlight w:val="none"/>
              </w:rPr>
            </w:pPr>
            <w:r>
              <w:rPr>
                <w:b/>
                <w:bCs/>
                <w:spacing w:val="-5"/>
                <w:sz w:val="22"/>
                <w:szCs w:val="22"/>
                <w:highlight w:val="none"/>
              </w:rPr>
              <w:t>抽查</w:t>
            </w:r>
          </w:p>
          <w:p w14:paraId="17A8D011">
            <w:pPr>
              <w:pStyle w:val="6"/>
              <w:spacing w:line="219" w:lineRule="auto"/>
              <w:ind w:left="238"/>
              <w:rPr>
                <w:sz w:val="22"/>
                <w:szCs w:val="22"/>
                <w:highlight w:val="none"/>
              </w:rPr>
            </w:pPr>
            <w:r>
              <w:rPr>
                <w:b/>
                <w:bCs/>
                <w:spacing w:val="-5"/>
                <w:sz w:val="22"/>
                <w:szCs w:val="22"/>
                <w:highlight w:val="none"/>
              </w:rPr>
              <w:t>对象</w:t>
            </w:r>
          </w:p>
        </w:tc>
        <w:tc>
          <w:tcPr>
            <w:tcW w:w="1569" w:type="dxa"/>
            <w:vAlign w:val="top"/>
          </w:tcPr>
          <w:p w14:paraId="709811FA">
            <w:pPr>
              <w:pStyle w:val="6"/>
              <w:spacing w:before="39" w:line="220" w:lineRule="auto"/>
              <w:ind w:left="449" w:right="347"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1009" w:type="dxa"/>
            <w:vAlign w:val="top"/>
          </w:tcPr>
          <w:p w14:paraId="279DEF17">
            <w:pPr>
              <w:pStyle w:val="6"/>
              <w:spacing w:before="22" w:line="221" w:lineRule="auto"/>
              <w:ind w:left="280"/>
              <w:rPr>
                <w:sz w:val="22"/>
                <w:szCs w:val="22"/>
                <w:highlight w:val="none"/>
              </w:rPr>
            </w:pPr>
            <w:r>
              <w:rPr>
                <w:b/>
                <w:bCs/>
                <w:spacing w:val="-5"/>
                <w:sz w:val="22"/>
                <w:szCs w:val="22"/>
                <w:highlight w:val="none"/>
              </w:rPr>
              <w:t>抽查</w:t>
            </w:r>
          </w:p>
          <w:p w14:paraId="62D65D62">
            <w:pPr>
              <w:pStyle w:val="6"/>
              <w:spacing w:before="24" w:line="213" w:lineRule="auto"/>
              <w:ind w:left="170"/>
              <w:rPr>
                <w:sz w:val="22"/>
                <w:szCs w:val="22"/>
                <w:highlight w:val="none"/>
              </w:rPr>
            </w:pPr>
            <w:r>
              <w:rPr>
                <w:b/>
                <w:bCs/>
                <w:spacing w:val="-2"/>
                <w:sz w:val="22"/>
                <w:szCs w:val="22"/>
                <w:highlight w:val="none"/>
              </w:rPr>
              <w:t>目标数</w:t>
            </w:r>
          </w:p>
        </w:tc>
        <w:tc>
          <w:tcPr>
            <w:tcW w:w="1409" w:type="dxa"/>
            <w:vAlign w:val="top"/>
          </w:tcPr>
          <w:p w14:paraId="469EA314">
            <w:pPr>
              <w:pStyle w:val="6"/>
              <w:spacing w:before="31" w:line="219" w:lineRule="auto"/>
              <w:ind w:left="151"/>
              <w:rPr>
                <w:sz w:val="22"/>
                <w:szCs w:val="22"/>
                <w:highlight w:val="none"/>
              </w:rPr>
            </w:pPr>
            <w:r>
              <w:rPr>
                <w:b/>
                <w:bCs/>
                <w:spacing w:val="-4"/>
                <w:sz w:val="22"/>
                <w:szCs w:val="22"/>
                <w:highlight w:val="none"/>
              </w:rPr>
              <w:t>信用风险分</w:t>
            </w:r>
          </w:p>
          <w:p w14:paraId="3D75E9E2">
            <w:pPr>
              <w:pStyle w:val="6"/>
              <w:spacing w:before="18" w:line="213" w:lineRule="auto"/>
              <w:ind w:left="151"/>
              <w:rPr>
                <w:sz w:val="22"/>
                <w:szCs w:val="22"/>
                <w:highlight w:val="none"/>
              </w:rPr>
            </w:pPr>
            <w:r>
              <w:rPr>
                <w:b/>
                <w:bCs/>
                <w:spacing w:val="-4"/>
                <w:sz w:val="22"/>
                <w:szCs w:val="22"/>
                <w:highlight w:val="none"/>
              </w:rPr>
              <w:t>类监管要求</w:t>
            </w:r>
          </w:p>
        </w:tc>
        <w:tc>
          <w:tcPr>
            <w:tcW w:w="969" w:type="dxa"/>
            <w:vAlign w:val="top"/>
          </w:tcPr>
          <w:p w14:paraId="668D0FFC">
            <w:pPr>
              <w:pStyle w:val="6"/>
              <w:spacing w:before="32" w:line="221" w:lineRule="auto"/>
              <w:ind w:left="262"/>
              <w:rPr>
                <w:sz w:val="22"/>
                <w:szCs w:val="22"/>
                <w:highlight w:val="none"/>
              </w:rPr>
            </w:pPr>
            <w:r>
              <w:rPr>
                <w:b/>
                <w:bCs/>
                <w:spacing w:val="-5"/>
                <w:sz w:val="22"/>
                <w:szCs w:val="22"/>
                <w:highlight w:val="none"/>
              </w:rPr>
              <w:t>抽查</w:t>
            </w:r>
          </w:p>
          <w:p w14:paraId="32CE2CC5">
            <w:pPr>
              <w:pStyle w:val="6"/>
              <w:spacing w:before="17" w:line="211" w:lineRule="auto"/>
              <w:ind w:left="152"/>
              <w:rPr>
                <w:sz w:val="22"/>
                <w:szCs w:val="22"/>
                <w:highlight w:val="none"/>
              </w:rPr>
            </w:pPr>
            <w:r>
              <w:rPr>
                <w:b/>
                <w:bCs/>
                <w:spacing w:val="-2"/>
                <w:sz w:val="22"/>
                <w:szCs w:val="22"/>
                <w:highlight w:val="none"/>
              </w:rPr>
              <w:t>时间段</w:t>
            </w:r>
          </w:p>
        </w:tc>
        <w:tc>
          <w:tcPr>
            <w:tcW w:w="919" w:type="dxa"/>
            <w:vAlign w:val="top"/>
          </w:tcPr>
          <w:p w14:paraId="75EF0636">
            <w:pPr>
              <w:pStyle w:val="6"/>
              <w:spacing w:before="182" w:line="221" w:lineRule="auto"/>
              <w:ind w:left="233"/>
              <w:rPr>
                <w:sz w:val="22"/>
                <w:szCs w:val="22"/>
                <w:highlight w:val="none"/>
              </w:rPr>
            </w:pPr>
            <w:r>
              <w:rPr>
                <w:b/>
                <w:bCs/>
                <w:spacing w:val="-6"/>
                <w:sz w:val="22"/>
                <w:szCs w:val="22"/>
                <w:highlight w:val="none"/>
              </w:rPr>
              <w:t>备注</w:t>
            </w:r>
          </w:p>
        </w:tc>
        <w:tc>
          <w:tcPr>
            <w:tcW w:w="905" w:type="dxa"/>
            <w:vAlign w:val="top"/>
          </w:tcPr>
          <w:p w14:paraId="7DE49ECB">
            <w:pPr>
              <w:rPr>
                <w:rFonts w:ascii="Arial"/>
                <w:sz w:val="21"/>
                <w:highlight w:val="none"/>
              </w:rPr>
            </w:pPr>
          </w:p>
        </w:tc>
      </w:tr>
      <w:tr w14:paraId="47C4F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6" w:hRule="atLeast"/>
        </w:trPr>
        <w:tc>
          <w:tcPr>
            <w:tcW w:w="784" w:type="dxa"/>
            <w:vAlign w:val="top"/>
          </w:tcPr>
          <w:p w14:paraId="3925AD6B">
            <w:pPr>
              <w:spacing w:line="252" w:lineRule="auto"/>
              <w:rPr>
                <w:rFonts w:ascii="Arial"/>
                <w:sz w:val="21"/>
                <w:highlight w:val="none"/>
              </w:rPr>
            </w:pPr>
          </w:p>
          <w:p w14:paraId="32BFF2B4">
            <w:pPr>
              <w:spacing w:line="252" w:lineRule="auto"/>
              <w:rPr>
                <w:rFonts w:ascii="Arial"/>
                <w:sz w:val="21"/>
                <w:highlight w:val="none"/>
              </w:rPr>
            </w:pPr>
          </w:p>
          <w:p w14:paraId="2BBD1CFA">
            <w:pPr>
              <w:spacing w:line="253" w:lineRule="auto"/>
              <w:rPr>
                <w:rFonts w:ascii="Arial"/>
                <w:sz w:val="21"/>
                <w:highlight w:val="none"/>
              </w:rPr>
            </w:pPr>
          </w:p>
          <w:p w14:paraId="6CABFE6D">
            <w:pPr>
              <w:spacing w:line="253" w:lineRule="auto"/>
              <w:rPr>
                <w:rFonts w:ascii="Arial"/>
                <w:sz w:val="21"/>
                <w:highlight w:val="none"/>
              </w:rPr>
            </w:pPr>
          </w:p>
          <w:p w14:paraId="713227DA">
            <w:pPr>
              <w:spacing w:line="253" w:lineRule="auto"/>
              <w:rPr>
                <w:rFonts w:ascii="Arial"/>
                <w:sz w:val="21"/>
                <w:highlight w:val="none"/>
              </w:rPr>
            </w:pPr>
          </w:p>
          <w:p w14:paraId="50B1C855">
            <w:pPr>
              <w:spacing w:line="253" w:lineRule="auto"/>
              <w:rPr>
                <w:rFonts w:ascii="Arial"/>
                <w:sz w:val="21"/>
                <w:highlight w:val="none"/>
              </w:rPr>
            </w:pPr>
          </w:p>
          <w:p w14:paraId="35D8B481">
            <w:pPr>
              <w:spacing w:line="253" w:lineRule="auto"/>
              <w:rPr>
                <w:rFonts w:ascii="Arial"/>
                <w:sz w:val="21"/>
                <w:highlight w:val="none"/>
              </w:rPr>
            </w:pPr>
          </w:p>
          <w:p w14:paraId="1BEF3BB8">
            <w:pPr>
              <w:spacing w:line="253" w:lineRule="auto"/>
              <w:rPr>
                <w:rFonts w:ascii="Arial"/>
                <w:sz w:val="21"/>
                <w:highlight w:val="none"/>
              </w:rPr>
            </w:pPr>
          </w:p>
          <w:p w14:paraId="1C77E75C">
            <w:pPr>
              <w:spacing w:line="253" w:lineRule="auto"/>
              <w:rPr>
                <w:rFonts w:ascii="Arial"/>
                <w:sz w:val="21"/>
                <w:highlight w:val="none"/>
              </w:rPr>
            </w:pPr>
          </w:p>
          <w:p w14:paraId="207DBB3B">
            <w:pPr>
              <w:pStyle w:val="6"/>
              <w:spacing w:before="72"/>
              <w:ind w:left="274"/>
              <w:rPr>
                <w:sz w:val="22"/>
                <w:szCs w:val="22"/>
                <w:highlight w:val="none"/>
              </w:rPr>
            </w:pPr>
            <w:r>
              <w:rPr>
                <w:spacing w:val="-3"/>
                <w:sz w:val="22"/>
                <w:szCs w:val="22"/>
                <w:highlight w:val="none"/>
              </w:rPr>
              <w:t>23</w:t>
            </w:r>
          </w:p>
        </w:tc>
        <w:tc>
          <w:tcPr>
            <w:tcW w:w="1069" w:type="dxa"/>
            <w:vAlign w:val="top"/>
          </w:tcPr>
          <w:p w14:paraId="3D3FDE5B">
            <w:pPr>
              <w:spacing w:line="249" w:lineRule="auto"/>
              <w:rPr>
                <w:rFonts w:ascii="Arial"/>
                <w:sz w:val="21"/>
                <w:highlight w:val="none"/>
              </w:rPr>
            </w:pPr>
          </w:p>
          <w:p w14:paraId="336664F1">
            <w:pPr>
              <w:spacing w:line="249" w:lineRule="auto"/>
              <w:rPr>
                <w:rFonts w:ascii="Arial"/>
                <w:sz w:val="21"/>
                <w:highlight w:val="none"/>
              </w:rPr>
            </w:pPr>
          </w:p>
          <w:p w14:paraId="501EE125">
            <w:pPr>
              <w:spacing w:line="249" w:lineRule="auto"/>
              <w:rPr>
                <w:rFonts w:ascii="Arial"/>
                <w:sz w:val="21"/>
                <w:highlight w:val="none"/>
              </w:rPr>
            </w:pPr>
          </w:p>
          <w:p w14:paraId="0192FBBF">
            <w:pPr>
              <w:spacing w:line="250" w:lineRule="auto"/>
              <w:rPr>
                <w:rFonts w:ascii="Arial"/>
                <w:sz w:val="21"/>
                <w:highlight w:val="none"/>
              </w:rPr>
            </w:pPr>
          </w:p>
          <w:p w14:paraId="22B7E41D">
            <w:pPr>
              <w:spacing w:line="250" w:lineRule="auto"/>
              <w:rPr>
                <w:rFonts w:ascii="Arial"/>
                <w:sz w:val="21"/>
                <w:highlight w:val="none"/>
              </w:rPr>
            </w:pPr>
          </w:p>
          <w:p w14:paraId="7BF60244">
            <w:pPr>
              <w:spacing w:line="250" w:lineRule="auto"/>
              <w:rPr>
                <w:rFonts w:ascii="Arial"/>
                <w:sz w:val="21"/>
                <w:highlight w:val="none"/>
              </w:rPr>
            </w:pPr>
          </w:p>
          <w:p w14:paraId="1E4B8F84">
            <w:pPr>
              <w:spacing w:line="250" w:lineRule="auto"/>
              <w:rPr>
                <w:rFonts w:ascii="Arial"/>
                <w:sz w:val="21"/>
                <w:highlight w:val="none"/>
              </w:rPr>
            </w:pPr>
          </w:p>
          <w:p w14:paraId="692CEDA2">
            <w:pPr>
              <w:pStyle w:val="6"/>
              <w:spacing w:before="72" w:line="219" w:lineRule="auto"/>
              <w:ind w:left="60"/>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6659EDB4">
            <w:pPr>
              <w:pStyle w:val="6"/>
              <w:spacing w:before="9" w:line="220" w:lineRule="auto"/>
              <w:ind w:left="80"/>
              <w:rPr>
                <w:sz w:val="22"/>
                <w:szCs w:val="22"/>
                <w:highlight w:val="none"/>
              </w:rPr>
            </w:pPr>
            <w:r>
              <w:rPr>
                <w:spacing w:val="-2"/>
                <w:sz w:val="22"/>
                <w:szCs w:val="22"/>
                <w:highlight w:val="none"/>
              </w:rPr>
              <w:t>度自愿性</w:t>
            </w:r>
          </w:p>
          <w:p w14:paraId="21D401C4">
            <w:pPr>
              <w:pStyle w:val="6"/>
              <w:spacing w:before="7" w:line="220" w:lineRule="auto"/>
              <w:ind w:left="80"/>
              <w:rPr>
                <w:sz w:val="22"/>
                <w:szCs w:val="22"/>
                <w:highlight w:val="none"/>
              </w:rPr>
            </w:pPr>
            <w:r>
              <w:rPr>
                <w:spacing w:val="3"/>
                <w:sz w:val="22"/>
                <w:szCs w:val="22"/>
                <w:highlight w:val="none"/>
              </w:rPr>
              <w:t>认证活动</w:t>
            </w:r>
          </w:p>
          <w:p w14:paraId="1F78115A">
            <w:pPr>
              <w:pStyle w:val="6"/>
              <w:spacing w:before="8" w:line="230" w:lineRule="auto"/>
              <w:ind w:left="109" w:right="107" w:hanging="29"/>
              <w:rPr>
                <w:sz w:val="22"/>
                <w:szCs w:val="22"/>
                <w:highlight w:val="none"/>
              </w:rPr>
            </w:pPr>
            <w:r>
              <w:rPr>
                <w:spacing w:val="-3"/>
                <w:sz w:val="22"/>
                <w:szCs w:val="22"/>
                <w:highlight w:val="none"/>
              </w:rPr>
              <w:t>和结果监</w:t>
            </w:r>
            <w:r>
              <w:rPr>
                <w:spacing w:val="1"/>
                <w:sz w:val="22"/>
                <w:szCs w:val="22"/>
                <w:highlight w:val="none"/>
              </w:rPr>
              <w:t xml:space="preserve"> </w:t>
            </w:r>
            <w:r>
              <w:rPr>
                <w:spacing w:val="3"/>
                <w:sz w:val="22"/>
                <w:szCs w:val="22"/>
                <w:highlight w:val="none"/>
              </w:rPr>
              <w:t>督抽查</w:t>
            </w:r>
          </w:p>
        </w:tc>
        <w:tc>
          <w:tcPr>
            <w:tcW w:w="3138" w:type="dxa"/>
            <w:vAlign w:val="top"/>
          </w:tcPr>
          <w:p w14:paraId="3B43A90C">
            <w:pPr>
              <w:spacing w:line="250" w:lineRule="auto"/>
              <w:rPr>
                <w:rFonts w:ascii="Arial"/>
                <w:sz w:val="21"/>
                <w:highlight w:val="none"/>
              </w:rPr>
            </w:pPr>
          </w:p>
          <w:p w14:paraId="11FC5028">
            <w:pPr>
              <w:spacing w:line="250" w:lineRule="auto"/>
              <w:rPr>
                <w:rFonts w:ascii="Arial"/>
                <w:sz w:val="21"/>
                <w:highlight w:val="none"/>
              </w:rPr>
            </w:pPr>
          </w:p>
          <w:p w14:paraId="76FACE7C">
            <w:pPr>
              <w:spacing w:line="250" w:lineRule="auto"/>
              <w:rPr>
                <w:rFonts w:ascii="Arial"/>
                <w:sz w:val="21"/>
                <w:highlight w:val="none"/>
              </w:rPr>
            </w:pPr>
          </w:p>
          <w:p w14:paraId="5C752845">
            <w:pPr>
              <w:spacing w:line="250" w:lineRule="auto"/>
              <w:rPr>
                <w:rFonts w:ascii="Arial"/>
                <w:sz w:val="21"/>
                <w:highlight w:val="none"/>
              </w:rPr>
            </w:pPr>
          </w:p>
          <w:p w14:paraId="1F0553EA">
            <w:pPr>
              <w:spacing w:line="250" w:lineRule="auto"/>
              <w:rPr>
                <w:rFonts w:ascii="Arial"/>
                <w:sz w:val="21"/>
                <w:highlight w:val="none"/>
              </w:rPr>
            </w:pPr>
          </w:p>
          <w:p w14:paraId="7E969477">
            <w:pPr>
              <w:spacing w:line="251" w:lineRule="auto"/>
              <w:rPr>
                <w:rFonts w:ascii="Arial"/>
                <w:sz w:val="21"/>
                <w:highlight w:val="none"/>
              </w:rPr>
            </w:pPr>
          </w:p>
          <w:p w14:paraId="439D31D2">
            <w:pPr>
              <w:spacing w:line="251" w:lineRule="auto"/>
              <w:rPr>
                <w:rFonts w:ascii="Arial"/>
                <w:sz w:val="21"/>
                <w:highlight w:val="none"/>
              </w:rPr>
            </w:pPr>
          </w:p>
          <w:p w14:paraId="75A6DCDF">
            <w:pPr>
              <w:spacing w:line="251" w:lineRule="auto"/>
              <w:rPr>
                <w:rFonts w:ascii="Arial"/>
                <w:sz w:val="21"/>
                <w:highlight w:val="none"/>
              </w:rPr>
            </w:pPr>
          </w:p>
          <w:p w14:paraId="1477B30D">
            <w:pPr>
              <w:spacing w:line="251" w:lineRule="auto"/>
              <w:rPr>
                <w:rFonts w:ascii="Arial"/>
                <w:sz w:val="21"/>
                <w:highlight w:val="none"/>
              </w:rPr>
            </w:pPr>
          </w:p>
          <w:p w14:paraId="6CEBFD95">
            <w:pPr>
              <w:pStyle w:val="6"/>
              <w:spacing w:before="72" w:line="219" w:lineRule="auto"/>
              <w:ind w:left="152"/>
              <w:rPr>
                <w:sz w:val="22"/>
                <w:szCs w:val="22"/>
                <w:highlight w:val="none"/>
              </w:rPr>
            </w:pPr>
            <w:r>
              <w:rPr>
                <w:sz w:val="22"/>
                <w:szCs w:val="22"/>
                <w:highlight w:val="none"/>
              </w:rPr>
              <w:t>自愿性认证活动和结果检查</w:t>
            </w:r>
          </w:p>
        </w:tc>
        <w:tc>
          <w:tcPr>
            <w:tcW w:w="1689" w:type="dxa"/>
            <w:vAlign w:val="top"/>
          </w:tcPr>
          <w:p w14:paraId="6152FB68">
            <w:pPr>
              <w:spacing w:line="249" w:lineRule="auto"/>
              <w:rPr>
                <w:rFonts w:ascii="Arial"/>
                <w:sz w:val="21"/>
                <w:highlight w:val="none"/>
              </w:rPr>
            </w:pPr>
          </w:p>
          <w:p w14:paraId="3EF509C4">
            <w:pPr>
              <w:spacing w:line="249" w:lineRule="auto"/>
              <w:rPr>
                <w:rFonts w:ascii="Arial"/>
                <w:sz w:val="21"/>
                <w:highlight w:val="none"/>
              </w:rPr>
            </w:pPr>
          </w:p>
          <w:p w14:paraId="4449A743">
            <w:pPr>
              <w:spacing w:line="249" w:lineRule="auto"/>
              <w:rPr>
                <w:rFonts w:ascii="Arial"/>
                <w:sz w:val="21"/>
                <w:highlight w:val="none"/>
              </w:rPr>
            </w:pPr>
          </w:p>
          <w:p w14:paraId="3148D6B6">
            <w:pPr>
              <w:spacing w:line="250" w:lineRule="auto"/>
              <w:rPr>
                <w:rFonts w:ascii="Arial"/>
                <w:sz w:val="21"/>
                <w:highlight w:val="none"/>
              </w:rPr>
            </w:pPr>
          </w:p>
          <w:p w14:paraId="346018C5">
            <w:pPr>
              <w:spacing w:line="250" w:lineRule="auto"/>
              <w:rPr>
                <w:rFonts w:ascii="Arial"/>
                <w:sz w:val="21"/>
                <w:highlight w:val="none"/>
              </w:rPr>
            </w:pPr>
          </w:p>
          <w:p w14:paraId="30F5F1F9">
            <w:pPr>
              <w:spacing w:line="250" w:lineRule="auto"/>
              <w:rPr>
                <w:rFonts w:ascii="Arial"/>
                <w:sz w:val="21"/>
                <w:highlight w:val="none"/>
              </w:rPr>
            </w:pPr>
          </w:p>
          <w:p w14:paraId="2013512B">
            <w:pPr>
              <w:spacing w:line="250" w:lineRule="auto"/>
              <w:rPr>
                <w:rFonts w:ascii="Arial"/>
                <w:sz w:val="21"/>
                <w:highlight w:val="none"/>
              </w:rPr>
            </w:pPr>
          </w:p>
          <w:p w14:paraId="3BF6390C">
            <w:pPr>
              <w:pStyle w:val="6"/>
              <w:spacing w:before="71" w:line="225" w:lineRule="auto"/>
              <w:ind w:left="13" w:firstLine="49"/>
              <w:jc w:val="left"/>
              <w:rPr>
                <w:sz w:val="22"/>
                <w:szCs w:val="22"/>
                <w:highlight w:val="none"/>
              </w:rPr>
            </w:pPr>
            <w:r>
              <w:rPr>
                <w:spacing w:val="-2"/>
                <w:sz w:val="22"/>
                <w:szCs w:val="22"/>
                <w:highlight w:val="none"/>
              </w:rPr>
              <w:t>在淮南</w:t>
            </w:r>
            <w:r>
              <w:rPr>
                <w:rFonts w:hint="eastAsia"/>
                <w:spacing w:val="-2"/>
                <w:sz w:val="22"/>
                <w:szCs w:val="22"/>
                <w:highlight w:val="none"/>
                <w:lang w:eastAsia="zh-CN"/>
              </w:rPr>
              <w:t>大通</w:t>
            </w:r>
            <w:r>
              <w:rPr>
                <w:spacing w:val="-2"/>
                <w:sz w:val="22"/>
                <w:szCs w:val="22"/>
                <w:highlight w:val="none"/>
              </w:rPr>
              <w:t>开展认证</w:t>
            </w:r>
            <w:r>
              <w:rPr>
                <w:spacing w:val="8"/>
                <w:sz w:val="22"/>
                <w:szCs w:val="22"/>
                <w:highlight w:val="none"/>
              </w:rPr>
              <w:t>活动的认证机构由各</w:t>
            </w:r>
            <w:r>
              <w:rPr>
                <w:rFonts w:hint="eastAsia"/>
                <w:spacing w:val="8"/>
                <w:sz w:val="22"/>
                <w:szCs w:val="22"/>
                <w:highlight w:val="none"/>
                <w:lang w:eastAsia="zh-CN"/>
              </w:rPr>
              <w:t>级</w:t>
            </w:r>
            <w:r>
              <w:rPr>
                <w:spacing w:val="8"/>
                <w:sz w:val="22"/>
                <w:szCs w:val="22"/>
                <w:highlight w:val="none"/>
              </w:rPr>
              <w:t>自行组织</w:t>
            </w:r>
            <w:r>
              <w:rPr>
                <w:spacing w:val="1"/>
                <w:sz w:val="22"/>
                <w:szCs w:val="22"/>
                <w:highlight w:val="none"/>
              </w:rPr>
              <w:t>发起。</w:t>
            </w:r>
          </w:p>
        </w:tc>
        <w:tc>
          <w:tcPr>
            <w:tcW w:w="1289" w:type="dxa"/>
            <w:vAlign w:val="top"/>
          </w:tcPr>
          <w:p w14:paraId="5F4CA94B">
            <w:pPr>
              <w:spacing w:line="268" w:lineRule="auto"/>
              <w:rPr>
                <w:rFonts w:ascii="Arial"/>
                <w:sz w:val="21"/>
                <w:highlight w:val="none"/>
              </w:rPr>
            </w:pPr>
          </w:p>
          <w:p w14:paraId="5F7B55F7">
            <w:pPr>
              <w:spacing w:line="268" w:lineRule="auto"/>
              <w:rPr>
                <w:rFonts w:ascii="Arial"/>
                <w:sz w:val="21"/>
                <w:highlight w:val="none"/>
              </w:rPr>
            </w:pPr>
          </w:p>
          <w:p w14:paraId="2663BDD5">
            <w:pPr>
              <w:spacing w:line="268" w:lineRule="auto"/>
              <w:rPr>
                <w:rFonts w:ascii="Arial"/>
                <w:sz w:val="21"/>
                <w:highlight w:val="none"/>
              </w:rPr>
            </w:pPr>
          </w:p>
          <w:p w14:paraId="527E4AF5">
            <w:pPr>
              <w:spacing w:line="268" w:lineRule="auto"/>
              <w:rPr>
                <w:rFonts w:ascii="Arial"/>
                <w:sz w:val="21"/>
                <w:highlight w:val="none"/>
              </w:rPr>
            </w:pPr>
          </w:p>
          <w:p w14:paraId="57917E97">
            <w:pPr>
              <w:spacing w:line="268" w:lineRule="auto"/>
              <w:rPr>
                <w:rFonts w:ascii="Arial"/>
                <w:sz w:val="21"/>
                <w:highlight w:val="none"/>
              </w:rPr>
            </w:pPr>
          </w:p>
          <w:p w14:paraId="1965E282">
            <w:pPr>
              <w:spacing w:line="268" w:lineRule="auto"/>
              <w:rPr>
                <w:rFonts w:ascii="Arial"/>
                <w:sz w:val="21"/>
                <w:highlight w:val="none"/>
              </w:rPr>
            </w:pPr>
          </w:p>
          <w:p w14:paraId="43436D32">
            <w:pPr>
              <w:spacing w:line="268" w:lineRule="auto"/>
              <w:rPr>
                <w:rFonts w:ascii="Arial"/>
                <w:sz w:val="21"/>
                <w:highlight w:val="none"/>
              </w:rPr>
            </w:pPr>
          </w:p>
          <w:p w14:paraId="490E1A49">
            <w:pPr>
              <w:spacing w:line="269" w:lineRule="auto"/>
              <w:rPr>
                <w:rFonts w:ascii="Arial"/>
                <w:sz w:val="21"/>
                <w:highlight w:val="none"/>
              </w:rPr>
            </w:pPr>
          </w:p>
          <w:p w14:paraId="64479F24">
            <w:pPr>
              <w:pStyle w:val="6"/>
              <w:spacing w:before="71" w:line="219" w:lineRule="auto"/>
              <w:ind w:left="84"/>
              <w:rPr>
                <w:sz w:val="22"/>
                <w:szCs w:val="22"/>
                <w:highlight w:val="none"/>
              </w:rPr>
            </w:pPr>
            <w:r>
              <w:rPr>
                <w:spacing w:val="2"/>
                <w:sz w:val="22"/>
                <w:szCs w:val="22"/>
                <w:highlight w:val="none"/>
              </w:rPr>
              <w:t>市、县级市</w:t>
            </w:r>
          </w:p>
          <w:p w14:paraId="5BE396D8">
            <w:pPr>
              <w:pStyle w:val="6"/>
              <w:spacing w:before="9" w:line="219" w:lineRule="auto"/>
              <w:ind w:left="84"/>
              <w:rPr>
                <w:sz w:val="22"/>
                <w:szCs w:val="22"/>
                <w:highlight w:val="none"/>
              </w:rPr>
            </w:pPr>
            <w:r>
              <w:rPr>
                <w:spacing w:val="4"/>
                <w:sz w:val="22"/>
                <w:szCs w:val="22"/>
                <w:highlight w:val="none"/>
              </w:rPr>
              <w:t>场监管部门</w:t>
            </w:r>
          </w:p>
        </w:tc>
        <w:tc>
          <w:tcPr>
            <w:tcW w:w="940" w:type="dxa"/>
            <w:vAlign w:val="top"/>
          </w:tcPr>
          <w:p w14:paraId="347DA749">
            <w:pPr>
              <w:spacing w:line="252" w:lineRule="auto"/>
              <w:rPr>
                <w:rFonts w:ascii="Arial"/>
                <w:b w:val="0"/>
                <w:bCs w:val="0"/>
                <w:sz w:val="21"/>
                <w:highlight w:val="none"/>
              </w:rPr>
            </w:pPr>
          </w:p>
          <w:p w14:paraId="128F486B">
            <w:pPr>
              <w:spacing w:line="252" w:lineRule="auto"/>
              <w:rPr>
                <w:rFonts w:ascii="Arial"/>
                <w:b w:val="0"/>
                <w:bCs w:val="0"/>
                <w:sz w:val="21"/>
                <w:highlight w:val="none"/>
              </w:rPr>
            </w:pPr>
          </w:p>
          <w:p w14:paraId="29CC8361">
            <w:pPr>
              <w:spacing w:line="252" w:lineRule="auto"/>
              <w:rPr>
                <w:rFonts w:ascii="Arial"/>
                <w:b w:val="0"/>
                <w:bCs w:val="0"/>
                <w:sz w:val="21"/>
                <w:highlight w:val="none"/>
              </w:rPr>
            </w:pPr>
          </w:p>
          <w:p w14:paraId="5A3A4E1D">
            <w:pPr>
              <w:spacing w:line="253" w:lineRule="auto"/>
              <w:rPr>
                <w:rFonts w:ascii="Arial"/>
                <w:b w:val="0"/>
                <w:bCs w:val="0"/>
                <w:sz w:val="21"/>
                <w:highlight w:val="none"/>
              </w:rPr>
            </w:pPr>
          </w:p>
          <w:p w14:paraId="18FDCEBE">
            <w:pPr>
              <w:spacing w:line="253" w:lineRule="auto"/>
              <w:rPr>
                <w:rFonts w:ascii="Arial"/>
                <w:b w:val="0"/>
                <w:bCs w:val="0"/>
                <w:sz w:val="21"/>
                <w:highlight w:val="none"/>
              </w:rPr>
            </w:pPr>
          </w:p>
          <w:p w14:paraId="35ED7143">
            <w:pPr>
              <w:spacing w:line="253" w:lineRule="auto"/>
              <w:rPr>
                <w:rFonts w:ascii="Arial"/>
                <w:b w:val="0"/>
                <w:bCs w:val="0"/>
                <w:sz w:val="21"/>
                <w:highlight w:val="none"/>
              </w:rPr>
            </w:pPr>
          </w:p>
          <w:p w14:paraId="5DA9BF7A">
            <w:pPr>
              <w:spacing w:line="253" w:lineRule="auto"/>
              <w:rPr>
                <w:rFonts w:ascii="Arial"/>
                <w:b w:val="0"/>
                <w:bCs w:val="0"/>
                <w:sz w:val="21"/>
                <w:highlight w:val="none"/>
              </w:rPr>
            </w:pPr>
          </w:p>
          <w:p w14:paraId="04B41805">
            <w:pPr>
              <w:pStyle w:val="6"/>
              <w:spacing w:before="72" w:line="220" w:lineRule="auto"/>
              <w:ind w:left="89" w:right="127" w:firstLine="49"/>
              <w:jc w:val="left"/>
              <w:rPr>
                <w:b w:val="0"/>
                <w:bCs w:val="0"/>
                <w:sz w:val="22"/>
                <w:szCs w:val="22"/>
                <w:highlight w:val="none"/>
              </w:rPr>
            </w:pPr>
            <w:r>
              <w:rPr>
                <w:b w:val="0"/>
                <w:bCs w:val="0"/>
                <w:spacing w:val="-5"/>
                <w:sz w:val="22"/>
                <w:szCs w:val="22"/>
                <w:highlight w:val="none"/>
              </w:rPr>
              <w:t>在</w:t>
            </w:r>
            <w:r>
              <w:rPr>
                <w:rFonts w:hint="eastAsia"/>
                <w:b w:val="0"/>
                <w:bCs w:val="0"/>
                <w:spacing w:val="-5"/>
                <w:sz w:val="22"/>
                <w:szCs w:val="22"/>
                <w:highlight w:val="none"/>
                <w:lang w:eastAsia="zh-CN"/>
              </w:rPr>
              <w:t>淮南大通</w:t>
            </w:r>
            <w:r>
              <w:rPr>
                <w:b w:val="0"/>
                <w:bCs w:val="0"/>
                <w:spacing w:val="11"/>
                <w:sz w:val="22"/>
                <w:szCs w:val="22"/>
                <w:highlight w:val="none"/>
              </w:rPr>
              <w:t>开展认证活动</w:t>
            </w:r>
            <w:r>
              <w:rPr>
                <w:b w:val="0"/>
                <w:bCs w:val="0"/>
                <w:spacing w:val="15"/>
                <w:sz w:val="22"/>
                <w:szCs w:val="22"/>
                <w:highlight w:val="none"/>
              </w:rPr>
              <w:t>的认证</w:t>
            </w:r>
            <w:r>
              <w:rPr>
                <w:b w:val="0"/>
                <w:bCs w:val="0"/>
                <w:spacing w:val="-5"/>
                <w:sz w:val="22"/>
                <w:szCs w:val="22"/>
                <w:highlight w:val="none"/>
              </w:rPr>
              <w:t>机构</w:t>
            </w:r>
          </w:p>
        </w:tc>
        <w:tc>
          <w:tcPr>
            <w:tcW w:w="1569" w:type="dxa"/>
            <w:vAlign w:val="top"/>
          </w:tcPr>
          <w:p w14:paraId="4E1C4F79">
            <w:pPr>
              <w:spacing w:line="267" w:lineRule="auto"/>
              <w:rPr>
                <w:rFonts w:ascii="Arial"/>
                <w:b w:val="0"/>
                <w:bCs w:val="0"/>
                <w:sz w:val="21"/>
                <w:highlight w:val="none"/>
              </w:rPr>
            </w:pPr>
          </w:p>
          <w:p w14:paraId="12BD8D4D">
            <w:pPr>
              <w:spacing w:line="268" w:lineRule="auto"/>
              <w:rPr>
                <w:rFonts w:ascii="Arial"/>
                <w:b w:val="0"/>
                <w:bCs w:val="0"/>
                <w:sz w:val="21"/>
                <w:highlight w:val="none"/>
              </w:rPr>
            </w:pPr>
          </w:p>
          <w:p w14:paraId="3C596ED7">
            <w:pPr>
              <w:spacing w:line="268" w:lineRule="auto"/>
              <w:rPr>
                <w:rFonts w:ascii="Arial"/>
                <w:b w:val="0"/>
                <w:bCs w:val="0"/>
                <w:sz w:val="21"/>
                <w:highlight w:val="none"/>
              </w:rPr>
            </w:pPr>
          </w:p>
          <w:p w14:paraId="0E7B2966">
            <w:pPr>
              <w:spacing w:line="268" w:lineRule="auto"/>
              <w:rPr>
                <w:rFonts w:ascii="Arial"/>
                <w:b w:val="0"/>
                <w:bCs w:val="0"/>
                <w:sz w:val="21"/>
                <w:highlight w:val="none"/>
              </w:rPr>
            </w:pPr>
          </w:p>
          <w:p w14:paraId="0A4F2751">
            <w:pPr>
              <w:spacing w:line="268" w:lineRule="auto"/>
              <w:rPr>
                <w:rFonts w:ascii="Arial"/>
                <w:b w:val="0"/>
                <w:bCs w:val="0"/>
                <w:sz w:val="21"/>
                <w:highlight w:val="none"/>
              </w:rPr>
            </w:pPr>
          </w:p>
          <w:p w14:paraId="75A5DF09">
            <w:pPr>
              <w:spacing w:line="268" w:lineRule="auto"/>
              <w:rPr>
                <w:rFonts w:ascii="Arial"/>
                <w:b w:val="0"/>
                <w:bCs w:val="0"/>
                <w:sz w:val="21"/>
                <w:highlight w:val="none"/>
              </w:rPr>
            </w:pPr>
          </w:p>
          <w:p w14:paraId="4A97DF2F">
            <w:pPr>
              <w:spacing w:line="268" w:lineRule="auto"/>
              <w:rPr>
                <w:rFonts w:ascii="Arial"/>
                <w:b w:val="0"/>
                <w:bCs w:val="0"/>
                <w:sz w:val="21"/>
                <w:highlight w:val="none"/>
              </w:rPr>
            </w:pPr>
          </w:p>
          <w:p w14:paraId="32B38FC5">
            <w:pPr>
              <w:pStyle w:val="6"/>
              <w:spacing w:before="71" w:line="221" w:lineRule="auto"/>
              <w:ind w:left="119"/>
              <w:rPr>
                <w:b w:val="0"/>
                <w:bCs w:val="0"/>
                <w:sz w:val="22"/>
                <w:szCs w:val="22"/>
                <w:highlight w:val="none"/>
              </w:rPr>
            </w:pPr>
            <w:r>
              <w:rPr>
                <w:b w:val="0"/>
                <w:bCs w:val="0"/>
                <w:spacing w:val="-4"/>
                <w:sz w:val="22"/>
                <w:szCs w:val="22"/>
                <w:highlight w:val="none"/>
              </w:rPr>
              <w:t>在淮南</w:t>
            </w:r>
            <w:r>
              <w:rPr>
                <w:rFonts w:hint="eastAsia"/>
                <w:b w:val="0"/>
                <w:bCs w:val="0"/>
                <w:spacing w:val="-4"/>
                <w:sz w:val="22"/>
                <w:szCs w:val="22"/>
                <w:highlight w:val="none"/>
                <w:lang w:eastAsia="zh-CN"/>
              </w:rPr>
              <w:t>大通</w:t>
            </w:r>
            <w:r>
              <w:rPr>
                <w:b w:val="0"/>
                <w:bCs w:val="0"/>
                <w:spacing w:val="-4"/>
                <w:sz w:val="22"/>
                <w:szCs w:val="22"/>
                <w:highlight w:val="none"/>
              </w:rPr>
              <w:t>开展认证活动的认证机构，抽查比例不高于30%。</w:t>
            </w:r>
          </w:p>
        </w:tc>
        <w:tc>
          <w:tcPr>
            <w:tcW w:w="1009" w:type="dxa"/>
            <w:vAlign w:val="top"/>
          </w:tcPr>
          <w:p w14:paraId="16E982DB">
            <w:pPr>
              <w:spacing w:line="265" w:lineRule="auto"/>
              <w:rPr>
                <w:rFonts w:ascii="Arial"/>
                <w:b w:val="0"/>
                <w:bCs w:val="0"/>
                <w:sz w:val="21"/>
                <w:highlight w:val="none"/>
              </w:rPr>
            </w:pPr>
          </w:p>
          <w:p w14:paraId="04A99F93">
            <w:pPr>
              <w:spacing w:line="265" w:lineRule="auto"/>
              <w:rPr>
                <w:rFonts w:ascii="Arial"/>
                <w:b w:val="0"/>
                <w:bCs w:val="0"/>
                <w:sz w:val="21"/>
                <w:highlight w:val="none"/>
              </w:rPr>
            </w:pPr>
          </w:p>
          <w:p w14:paraId="0F260F25">
            <w:pPr>
              <w:spacing w:line="265" w:lineRule="auto"/>
              <w:rPr>
                <w:rFonts w:ascii="Arial"/>
                <w:b w:val="0"/>
                <w:bCs w:val="0"/>
                <w:sz w:val="21"/>
                <w:highlight w:val="none"/>
              </w:rPr>
            </w:pPr>
          </w:p>
          <w:p w14:paraId="4109B93B">
            <w:pPr>
              <w:spacing w:line="265" w:lineRule="auto"/>
              <w:rPr>
                <w:rFonts w:ascii="Arial"/>
                <w:b w:val="0"/>
                <w:bCs w:val="0"/>
                <w:sz w:val="21"/>
                <w:highlight w:val="none"/>
              </w:rPr>
            </w:pPr>
          </w:p>
          <w:p w14:paraId="6ABCA597">
            <w:pPr>
              <w:pStyle w:val="6"/>
              <w:spacing w:before="71" w:line="221" w:lineRule="auto"/>
              <w:ind w:left="99"/>
              <w:jc w:val="left"/>
              <w:rPr>
                <w:b w:val="0"/>
                <w:bCs w:val="0"/>
                <w:sz w:val="22"/>
                <w:szCs w:val="22"/>
                <w:highlight w:val="none"/>
              </w:rPr>
            </w:pPr>
            <w:r>
              <w:rPr>
                <w:b w:val="0"/>
                <w:bCs w:val="0"/>
                <w:spacing w:val="-9"/>
                <w:sz w:val="22"/>
                <w:szCs w:val="22"/>
                <w:highlight w:val="none"/>
              </w:rPr>
              <w:t>对于在淮南</w:t>
            </w:r>
            <w:r>
              <w:rPr>
                <w:rFonts w:hint="eastAsia"/>
                <w:b w:val="0"/>
                <w:bCs w:val="0"/>
                <w:spacing w:val="-25"/>
                <w:sz w:val="22"/>
                <w:szCs w:val="22"/>
                <w:highlight w:val="none"/>
                <w:lang w:eastAsia="zh-CN"/>
              </w:rPr>
              <w:t>大通</w:t>
            </w:r>
            <w:r>
              <w:rPr>
                <w:b w:val="0"/>
                <w:bCs w:val="0"/>
                <w:spacing w:val="-9"/>
                <w:sz w:val="22"/>
                <w:szCs w:val="22"/>
                <w:highlight w:val="none"/>
              </w:rPr>
              <w:t>开展认证</w:t>
            </w:r>
            <w:r>
              <w:rPr>
                <w:b w:val="0"/>
                <w:bCs w:val="0"/>
                <w:spacing w:val="1"/>
                <w:sz w:val="22"/>
                <w:szCs w:val="22"/>
                <w:highlight w:val="none"/>
              </w:rPr>
              <w:t>活动的</w:t>
            </w:r>
            <w:r>
              <w:rPr>
                <w:b w:val="0"/>
                <w:bCs w:val="0"/>
                <w:spacing w:val="-9"/>
                <w:sz w:val="22"/>
                <w:szCs w:val="22"/>
                <w:highlight w:val="none"/>
              </w:rPr>
              <w:t>认证机</w:t>
            </w:r>
            <w:r>
              <w:rPr>
                <w:b w:val="0"/>
                <w:bCs w:val="0"/>
                <w:spacing w:val="-5"/>
                <w:sz w:val="22"/>
                <w:szCs w:val="22"/>
                <w:highlight w:val="none"/>
              </w:rPr>
              <w:t>构</w:t>
            </w:r>
            <w:r>
              <w:rPr>
                <w:rFonts w:hint="eastAsia"/>
                <w:b w:val="0"/>
                <w:bCs w:val="0"/>
                <w:spacing w:val="-5"/>
                <w:sz w:val="22"/>
                <w:szCs w:val="22"/>
                <w:highlight w:val="none"/>
                <w:lang w:eastAsia="zh-CN"/>
              </w:rPr>
              <w:t>，</w:t>
            </w:r>
            <w:r>
              <w:rPr>
                <w:b w:val="0"/>
                <w:bCs w:val="0"/>
                <w:spacing w:val="-6"/>
                <w:sz w:val="22"/>
                <w:szCs w:val="22"/>
                <w:highlight w:val="none"/>
              </w:rPr>
              <w:t>检查</w:t>
            </w:r>
            <w:r>
              <w:rPr>
                <w:b w:val="0"/>
                <w:bCs w:val="0"/>
                <w:spacing w:val="-21"/>
                <w:sz w:val="22"/>
                <w:szCs w:val="22"/>
                <w:highlight w:val="none"/>
              </w:rPr>
              <w:t>2</w:t>
            </w:r>
            <w:r>
              <w:rPr>
                <w:rFonts w:hint="eastAsia"/>
                <w:b w:val="0"/>
                <w:bCs w:val="0"/>
                <w:spacing w:val="-21"/>
                <w:sz w:val="22"/>
                <w:szCs w:val="22"/>
                <w:highlight w:val="none"/>
                <w:lang w:val="en-US" w:eastAsia="zh-CN"/>
              </w:rPr>
              <w:t xml:space="preserve"> </w:t>
            </w:r>
            <w:r>
              <w:rPr>
                <w:b w:val="0"/>
                <w:bCs w:val="0"/>
                <w:spacing w:val="-21"/>
                <w:sz w:val="22"/>
                <w:szCs w:val="22"/>
                <w:highlight w:val="none"/>
              </w:rPr>
              <w:t>家</w:t>
            </w:r>
            <w:r>
              <w:rPr>
                <w:rFonts w:hint="eastAsia"/>
                <w:b w:val="0"/>
                <w:bCs w:val="0"/>
                <w:spacing w:val="-21"/>
                <w:sz w:val="22"/>
                <w:szCs w:val="22"/>
                <w:highlight w:val="none"/>
                <w:lang w:val="en-US" w:eastAsia="zh-CN"/>
              </w:rPr>
              <w:t xml:space="preserve"> </w:t>
            </w:r>
            <w:r>
              <w:rPr>
                <w:b w:val="0"/>
                <w:bCs w:val="0"/>
                <w:spacing w:val="-21"/>
                <w:sz w:val="22"/>
                <w:szCs w:val="22"/>
                <w:highlight w:val="none"/>
              </w:rPr>
              <w:t>以</w:t>
            </w:r>
            <w:r>
              <w:rPr>
                <w:rFonts w:hint="eastAsia"/>
                <w:b w:val="0"/>
                <w:bCs w:val="0"/>
                <w:spacing w:val="-21"/>
                <w:sz w:val="22"/>
                <w:szCs w:val="22"/>
                <w:highlight w:val="none"/>
                <w:lang w:eastAsia="zh-CN"/>
              </w:rPr>
              <w:t>上</w:t>
            </w:r>
            <w:r>
              <w:rPr>
                <w:b w:val="0"/>
                <w:bCs w:val="0"/>
                <w:spacing w:val="19"/>
                <w:sz w:val="22"/>
                <w:szCs w:val="22"/>
                <w:highlight w:val="none"/>
              </w:rPr>
              <w:t>。</w:t>
            </w:r>
          </w:p>
        </w:tc>
        <w:tc>
          <w:tcPr>
            <w:tcW w:w="1409" w:type="dxa"/>
            <w:vAlign w:val="top"/>
          </w:tcPr>
          <w:p w14:paraId="28FC999D">
            <w:pPr>
              <w:spacing w:line="242" w:lineRule="auto"/>
              <w:rPr>
                <w:rFonts w:ascii="Arial"/>
                <w:b w:val="0"/>
                <w:bCs w:val="0"/>
                <w:sz w:val="21"/>
                <w:highlight w:val="none"/>
              </w:rPr>
            </w:pPr>
          </w:p>
          <w:p w14:paraId="25C6D03C">
            <w:pPr>
              <w:spacing w:line="242" w:lineRule="auto"/>
              <w:rPr>
                <w:rFonts w:ascii="Arial"/>
                <w:b w:val="0"/>
                <w:bCs w:val="0"/>
                <w:sz w:val="21"/>
                <w:highlight w:val="none"/>
              </w:rPr>
            </w:pPr>
          </w:p>
          <w:p w14:paraId="21E9C51D">
            <w:pPr>
              <w:spacing w:line="243" w:lineRule="auto"/>
              <w:rPr>
                <w:rFonts w:ascii="Arial"/>
                <w:b w:val="0"/>
                <w:bCs w:val="0"/>
                <w:sz w:val="21"/>
                <w:highlight w:val="none"/>
              </w:rPr>
            </w:pPr>
          </w:p>
          <w:p w14:paraId="2F275700">
            <w:pPr>
              <w:spacing w:line="243" w:lineRule="auto"/>
              <w:rPr>
                <w:rFonts w:ascii="Arial"/>
                <w:b w:val="0"/>
                <w:bCs w:val="0"/>
                <w:sz w:val="21"/>
                <w:highlight w:val="none"/>
              </w:rPr>
            </w:pPr>
          </w:p>
          <w:p w14:paraId="050F73BF">
            <w:pPr>
              <w:spacing w:line="243" w:lineRule="auto"/>
              <w:rPr>
                <w:rFonts w:ascii="Arial"/>
                <w:b w:val="0"/>
                <w:bCs w:val="0"/>
                <w:sz w:val="21"/>
                <w:highlight w:val="none"/>
              </w:rPr>
            </w:pPr>
          </w:p>
          <w:p w14:paraId="222D85D3">
            <w:pPr>
              <w:spacing w:line="243" w:lineRule="auto"/>
              <w:rPr>
                <w:rFonts w:ascii="Arial"/>
                <w:b w:val="0"/>
                <w:bCs w:val="0"/>
                <w:sz w:val="21"/>
                <w:highlight w:val="none"/>
              </w:rPr>
            </w:pPr>
          </w:p>
          <w:p w14:paraId="2ED922BB">
            <w:pPr>
              <w:pStyle w:val="6"/>
              <w:spacing w:before="72" w:line="228" w:lineRule="auto"/>
              <w:ind w:left="91" w:firstLine="59"/>
              <w:jc w:val="both"/>
              <w:rPr>
                <w:b w:val="0"/>
                <w:bCs w:val="0"/>
                <w:sz w:val="22"/>
                <w:szCs w:val="22"/>
                <w:highlight w:val="none"/>
              </w:rPr>
            </w:pPr>
            <w:r>
              <w:rPr>
                <w:b w:val="0"/>
                <w:bCs w:val="0"/>
                <w:spacing w:val="-7"/>
                <w:sz w:val="22"/>
                <w:szCs w:val="22"/>
                <w:highlight w:val="none"/>
              </w:rPr>
              <w:t>对风险类别</w:t>
            </w:r>
            <w:r>
              <w:rPr>
                <w:b w:val="0"/>
                <w:bCs w:val="0"/>
                <w:sz w:val="22"/>
                <w:szCs w:val="22"/>
                <w:highlight w:val="none"/>
              </w:rPr>
              <w:t xml:space="preserve">  </w:t>
            </w:r>
            <w:r>
              <w:rPr>
                <w:b w:val="0"/>
                <w:bCs w:val="0"/>
                <w:spacing w:val="11"/>
                <w:sz w:val="22"/>
                <w:szCs w:val="22"/>
                <w:highlight w:val="none"/>
              </w:rPr>
              <w:t>为A、B、C、</w:t>
            </w:r>
            <w:r>
              <w:rPr>
                <w:b w:val="0"/>
                <w:bCs w:val="0"/>
                <w:spacing w:val="3"/>
                <w:sz w:val="22"/>
                <w:szCs w:val="22"/>
                <w:highlight w:val="none"/>
              </w:rPr>
              <w:t xml:space="preserve"> </w:t>
            </w:r>
            <w:r>
              <w:rPr>
                <w:b w:val="0"/>
                <w:bCs w:val="0"/>
                <w:spacing w:val="-4"/>
                <w:sz w:val="22"/>
                <w:szCs w:val="22"/>
                <w:highlight w:val="none"/>
              </w:rPr>
              <w:t>D类的认证机</w:t>
            </w:r>
            <w:r>
              <w:rPr>
                <w:b w:val="0"/>
                <w:bCs w:val="0"/>
                <w:sz w:val="22"/>
                <w:szCs w:val="22"/>
                <w:highlight w:val="none"/>
              </w:rPr>
              <w:t xml:space="preserve">  </w:t>
            </w:r>
            <w:r>
              <w:rPr>
                <w:b w:val="0"/>
                <w:bCs w:val="0"/>
                <w:spacing w:val="9"/>
                <w:sz w:val="22"/>
                <w:szCs w:val="22"/>
                <w:highlight w:val="none"/>
              </w:rPr>
              <w:t>构分别递加</w:t>
            </w:r>
            <w:r>
              <w:rPr>
                <w:b w:val="0"/>
                <w:bCs w:val="0"/>
                <w:sz w:val="22"/>
                <w:szCs w:val="22"/>
                <w:highlight w:val="none"/>
              </w:rPr>
              <w:t xml:space="preserve">  </w:t>
            </w:r>
            <w:r>
              <w:rPr>
                <w:b w:val="0"/>
                <w:bCs w:val="0"/>
                <w:spacing w:val="9"/>
                <w:sz w:val="22"/>
                <w:szCs w:val="22"/>
                <w:highlight w:val="none"/>
              </w:rPr>
              <w:t>比例进行抽</w:t>
            </w:r>
            <w:r>
              <w:rPr>
                <w:b w:val="0"/>
                <w:bCs w:val="0"/>
                <w:sz w:val="22"/>
                <w:szCs w:val="22"/>
                <w:highlight w:val="none"/>
              </w:rPr>
              <w:t xml:space="preserve">  </w:t>
            </w:r>
            <w:r>
              <w:rPr>
                <w:b w:val="0"/>
                <w:bCs w:val="0"/>
                <w:spacing w:val="-3"/>
                <w:sz w:val="22"/>
                <w:szCs w:val="22"/>
                <w:highlight w:val="none"/>
              </w:rPr>
              <w:t>取</w:t>
            </w:r>
          </w:p>
        </w:tc>
        <w:tc>
          <w:tcPr>
            <w:tcW w:w="969" w:type="dxa"/>
            <w:vAlign w:val="top"/>
          </w:tcPr>
          <w:p w14:paraId="4FC8B40E">
            <w:pPr>
              <w:spacing w:line="269" w:lineRule="auto"/>
              <w:rPr>
                <w:rFonts w:ascii="Arial"/>
                <w:b w:val="0"/>
                <w:bCs w:val="0"/>
                <w:sz w:val="21"/>
                <w:highlight w:val="none"/>
              </w:rPr>
            </w:pPr>
          </w:p>
          <w:p w14:paraId="642C49F9">
            <w:pPr>
              <w:spacing w:line="269" w:lineRule="auto"/>
              <w:rPr>
                <w:rFonts w:ascii="Arial"/>
                <w:b w:val="0"/>
                <w:bCs w:val="0"/>
                <w:sz w:val="21"/>
                <w:highlight w:val="none"/>
              </w:rPr>
            </w:pPr>
          </w:p>
          <w:p w14:paraId="6917AE32">
            <w:pPr>
              <w:spacing w:line="269" w:lineRule="auto"/>
              <w:rPr>
                <w:rFonts w:ascii="Arial"/>
                <w:b w:val="0"/>
                <w:bCs w:val="0"/>
                <w:sz w:val="21"/>
                <w:highlight w:val="none"/>
              </w:rPr>
            </w:pPr>
          </w:p>
          <w:p w14:paraId="1B056AD3">
            <w:pPr>
              <w:spacing w:line="269" w:lineRule="auto"/>
              <w:rPr>
                <w:rFonts w:ascii="Arial"/>
                <w:b w:val="0"/>
                <w:bCs w:val="0"/>
                <w:sz w:val="21"/>
                <w:highlight w:val="none"/>
              </w:rPr>
            </w:pPr>
          </w:p>
          <w:p w14:paraId="74EBD7A8">
            <w:pPr>
              <w:spacing w:line="269" w:lineRule="auto"/>
              <w:rPr>
                <w:rFonts w:ascii="Arial"/>
                <w:b w:val="0"/>
                <w:bCs w:val="0"/>
                <w:sz w:val="21"/>
                <w:highlight w:val="none"/>
              </w:rPr>
            </w:pPr>
          </w:p>
          <w:p w14:paraId="7771B0B8">
            <w:pPr>
              <w:spacing w:line="270" w:lineRule="auto"/>
              <w:rPr>
                <w:rFonts w:ascii="Arial"/>
                <w:b w:val="0"/>
                <w:bCs w:val="0"/>
                <w:sz w:val="21"/>
                <w:highlight w:val="none"/>
              </w:rPr>
            </w:pPr>
          </w:p>
          <w:p w14:paraId="1D03376D">
            <w:pPr>
              <w:pStyle w:val="6"/>
              <w:spacing w:before="72" w:line="218" w:lineRule="auto"/>
              <w:ind w:left="152"/>
              <w:rPr>
                <w:b w:val="0"/>
                <w:bCs w:val="0"/>
                <w:sz w:val="22"/>
                <w:szCs w:val="22"/>
                <w:highlight w:val="none"/>
              </w:rPr>
            </w:pPr>
            <w:r>
              <w:rPr>
                <w:b w:val="0"/>
                <w:bCs w:val="0"/>
                <w:spacing w:val="-4"/>
                <w:sz w:val="22"/>
                <w:szCs w:val="22"/>
                <w:highlight w:val="none"/>
              </w:rPr>
              <w:t>2025年</w:t>
            </w:r>
          </w:p>
          <w:p w14:paraId="1D3D8D15">
            <w:pPr>
              <w:pStyle w:val="6"/>
              <w:spacing w:before="1" w:line="226" w:lineRule="auto"/>
              <w:ind w:left="121" w:right="52" w:hanging="59"/>
              <w:rPr>
                <w:b w:val="0"/>
                <w:bCs w:val="0"/>
                <w:sz w:val="22"/>
                <w:szCs w:val="22"/>
                <w:highlight w:val="none"/>
              </w:rPr>
            </w:pPr>
            <w:r>
              <w:rPr>
                <w:b w:val="0"/>
                <w:bCs w:val="0"/>
                <w:spacing w:val="-15"/>
                <w:sz w:val="22"/>
                <w:szCs w:val="22"/>
                <w:highlight w:val="none"/>
              </w:rPr>
              <w:t>3</w:t>
            </w:r>
            <w:r>
              <w:rPr>
                <w:b w:val="0"/>
                <w:bCs w:val="0"/>
                <w:spacing w:val="57"/>
                <w:sz w:val="22"/>
                <w:szCs w:val="22"/>
                <w:highlight w:val="none"/>
              </w:rPr>
              <w:t xml:space="preserve"> </w:t>
            </w:r>
            <w:r>
              <w:rPr>
                <w:b w:val="0"/>
                <w:bCs w:val="0"/>
                <w:spacing w:val="-15"/>
                <w:sz w:val="22"/>
                <w:szCs w:val="22"/>
                <w:highlight w:val="none"/>
              </w:rPr>
              <w:t>月</w:t>
            </w:r>
            <w:r>
              <w:rPr>
                <w:b w:val="0"/>
                <w:bCs w:val="0"/>
                <w:spacing w:val="54"/>
                <w:sz w:val="22"/>
                <w:szCs w:val="22"/>
                <w:highlight w:val="none"/>
              </w:rPr>
              <w:t xml:space="preserve"> </w:t>
            </w:r>
            <w:r>
              <w:rPr>
                <w:b w:val="0"/>
                <w:bCs w:val="0"/>
                <w:spacing w:val="-15"/>
                <w:sz w:val="22"/>
                <w:szCs w:val="22"/>
                <w:highlight w:val="none"/>
              </w:rPr>
              <w:t>至</w:t>
            </w:r>
            <w:r>
              <w:rPr>
                <w:b w:val="0"/>
                <w:bCs w:val="0"/>
                <w:sz w:val="22"/>
                <w:szCs w:val="22"/>
                <w:highlight w:val="none"/>
              </w:rPr>
              <w:t xml:space="preserve"> </w:t>
            </w:r>
            <w:r>
              <w:rPr>
                <w:b w:val="0"/>
                <w:bCs w:val="0"/>
                <w:spacing w:val="10"/>
                <w:sz w:val="22"/>
                <w:szCs w:val="22"/>
                <w:highlight w:val="none"/>
              </w:rPr>
              <w:t>11月</w:t>
            </w:r>
          </w:p>
          <w:p w14:paraId="12CEDE62">
            <w:pPr>
              <w:pStyle w:val="6"/>
              <w:spacing w:line="219" w:lineRule="auto"/>
              <w:ind w:left="152"/>
              <w:rPr>
                <w:b w:val="0"/>
                <w:bCs w:val="0"/>
                <w:sz w:val="22"/>
                <w:szCs w:val="22"/>
                <w:highlight w:val="none"/>
              </w:rPr>
            </w:pPr>
            <w:r>
              <w:rPr>
                <w:b w:val="0"/>
                <w:bCs w:val="0"/>
                <w:spacing w:val="-4"/>
                <w:sz w:val="22"/>
                <w:szCs w:val="22"/>
                <w:highlight w:val="none"/>
              </w:rPr>
              <w:t>2025年</w:t>
            </w:r>
          </w:p>
          <w:p w14:paraId="720CDEA2">
            <w:pPr>
              <w:pStyle w:val="6"/>
              <w:spacing w:before="9" w:line="231" w:lineRule="auto"/>
              <w:ind w:left="121" w:right="72" w:hanging="39"/>
              <w:rPr>
                <w:b w:val="0"/>
                <w:bCs w:val="0"/>
                <w:sz w:val="22"/>
                <w:szCs w:val="22"/>
                <w:highlight w:val="none"/>
              </w:rPr>
            </w:pPr>
            <w:r>
              <w:rPr>
                <w:b w:val="0"/>
                <w:bCs w:val="0"/>
                <w:spacing w:val="-15"/>
                <w:sz w:val="22"/>
                <w:szCs w:val="22"/>
                <w:highlight w:val="none"/>
              </w:rPr>
              <w:t>3</w:t>
            </w:r>
            <w:r>
              <w:rPr>
                <w:b w:val="0"/>
                <w:bCs w:val="0"/>
                <w:spacing w:val="37"/>
                <w:sz w:val="22"/>
                <w:szCs w:val="22"/>
                <w:highlight w:val="none"/>
              </w:rPr>
              <w:t xml:space="preserve"> </w:t>
            </w:r>
            <w:r>
              <w:rPr>
                <w:b w:val="0"/>
                <w:bCs w:val="0"/>
                <w:spacing w:val="-15"/>
                <w:sz w:val="22"/>
                <w:szCs w:val="22"/>
                <w:highlight w:val="none"/>
              </w:rPr>
              <w:t>月</w:t>
            </w:r>
            <w:r>
              <w:rPr>
                <w:b w:val="0"/>
                <w:bCs w:val="0"/>
                <w:spacing w:val="34"/>
                <w:sz w:val="22"/>
                <w:szCs w:val="22"/>
                <w:highlight w:val="none"/>
              </w:rPr>
              <w:t xml:space="preserve"> </w:t>
            </w:r>
            <w:r>
              <w:rPr>
                <w:b w:val="0"/>
                <w:bCs w:val="0"/>
                <w:spacing w:val="-15"/>
                <w:sz w:val="22"/>
                <w:szCs w:val="22"/>
                <w:highlight w:val="none"/>
              </w:rPr>
              <w:t>至</w:t>
            </w:r>
            <w:r>
              <w:rPr>
                <w:b w:val="0"/>
                <w:bCs w:val="0"/>
                <w:sz w:val="22"/>
                <w:szCs w:val="22"/>
                <w:highlight w:val="none"/>
              </w:rPr>
              <w:t xml:space="preserve"> </w:t>
            </w:r>
            <w:r>
              <w:rPr>
                <w:b w:val="0"/>
                <w:bCs w:val="0"/>
                <w:spacing w:val="10"/>
                <w:sz w:val="22"/>
                <w:szCs w:val="22"/>
                <w:highlight w:val="none"/>
              </w:rPr>
              <w:t>11月</w:t>
            </w:r>
          </w:p>
        </w:tc>
        <w:tc>
          <w:tcPr>
            <w:tcW w:w="919" w:type="dxa"/>
            <w:vAlign w:val="top"/>
          </w:tcPr>
          <w:p w14:paraId="3BC14706">
            <w:pPr>
              <w:pStyle w:val="6"/>
              <w:spacing w:before="49" w:line="229" w:lineRule="auto"/>
              <w:ind w:left="133" w:right="43" w:firstLine="60"/>
              <w:rPr>
                <w:b w:val="0"/>
                <w:bCs w:val="0"/>
                <w:spacing w:val="1"/>
                <w:sz w:val="22"/>
                <w:szCs w:val="22"/>
                <w:highlight w:val="none"/>
              </w:rPr>
            </w:pPr>
          </w:p>
          <w:p w14:paraId="6610C9F4">
            <w:pPr>
              <w:pStyle w:val="6"/>
              <w:spacing w:before="49" w:line="229" w:lineRule="auto"/>
              <w:ind w:left="133" w:right="43" w:firstLine="60"/>
              <w:rPr>
                <w:b w:val="0"/>
                <w:bCs w:val="0"/>
                <w:spacing w:val="1"/>
                <w:sz w:val="22"/>
                <w:szCs w:val="22"/>
                <w:highlight w:val="none"/>
              </w:rPr>
            </w:pPr>
          </w:p>
          <w:p w14:paraId="2418D4F7">
            <w:pPr>
              <w:pStyle w:val="6"/>
              <w:spacing w:before="49" w:line="229" w:lineRule="auto"/>
              <w:ind w:left="133" w:right="43" w:firstLine="60"/>
              <w:rPr>
                <w:b w:val="0"/>
                <w:bCs w:val="0"/>
                <w:spacing w:val="1"/>
                <w:sz w:val="22"/>
                <w:szCs w:val="22"/>
                <w:highlight w:val="none"/>
              </w:rPr>
            </w:pPr>
          </w:p>
          <w:p w14:paraId="6808EBEB">
            <w:pPr>
              <w:pStyle w:val="6"/>
              <w:spacing w:before="49" w:line="229" w:lineRule="auto"/>
              <w:ind w:left="133" w:right="43" w:firstLine="60"/>
              <w:rPr>
                <w:b w:val="0"/>
                <w:bCs w:val="0"/>
                <w:spacing w:val="1"/>
                <w:sz w:val="22"/>
                <w:szCs w:val="22"/>
                <w:highlight w:val="none"/>
              </w:rPr>
            </w:pPr>
          </w:p>
          <w:p w14:paraId="15C4FA80">
            <w:pPr>
              <w:pStyle w:val="6"/>
              <w:spacing w:before="49" w:line="229" w:lineRule="auto"/>
              <w:ind w:left="133" w:right="43" w:firstLine="60"/>
              <w:rPr>
                <w:b w:val="0"/>
                <w:bCs w:val="0"/>
                <w:sz w:val="22"/>
                <w:szCs w:val="22"/>
                <w:highlight w:val="none"/>
              </w:rPr>
            </w:pPr>
            <w:r>
              <w:rPr>
                <w:b w:val="0"/>
                <w:bCs w:val="0"/>
                <w:spacing w:val="1"/>
                <w:sz w:val="22"/>
                <w:szCs w:val="22"/>
                <w:highlight w:val="none"/>
              </w:rPr>
              <w:t xml:space="preserve">对于总 </w:t>
            </w:r>
            <w:r>
              <w:rPr>
                <w:b w:val="0"/>
                <w:bCs w:val="0"/>
                <w:spacing w:val="13"/>
                <w:sz w:val="22"/>
                <w:szCs w:val="22"/>
                <w:highlight w:val="none"/>
              </w:rPr>
              <w:t>局下发</w:t>
            </w:r>
            <w:r>
              <w:rPr>
                <w:b w:val="0"/>
                <w:bCs w:val="0"/>
                <w:spacing w:val="1"/>
                <w:sz w:val="22"/>
                <w:szCs w:val="22"/>
                <w:highlight w:val="none"/>
              </w:rPr>
              <w:t xml:space="preserve"> </w:t>
            </w:r>
            <w:r>
              <w:rPr>
                <w:b w:val="0"/>
                <w:bCs w:val="0"/>
                <w:spacing w:val="18"/>
                <w:sz w:val="22"/>
                <w:szCs w:val="22"/>
                <w:highlight w:val="none"/>
              </w:rPr>
              <w:t>的获证</w:t>
            </w:r>
            <w:r>
              <w:rPr>
                <w:b w:val="0"/>
                <w:bCs w:val="0"/>
                <w:spacing w:val="1"/>
                <w:sz w:val="22"/>
                <w:szCs w:val="22"/>
                <w:highlight w:val="none"/>
              </w:rPr>
              <w:t xml:space="preserve"> </w:t>
            </w:r>
            <w:r>
              <w:rPr>
                <w:b w:val="0"/>
                <w:bCs w:val="0"/>
                <w:spacing w:val="21"/>
                <w:sz w:val="22"/>
                <w:szCs w:val="22"/>
                <w:highlight w:val="none"/>
              </w:rPr>
              <w:t>组织抽</w:t>
            </w:r>
            <w:r>
              <w:rPr>
                <w:b w:val="0"/>
                <w:bCs w:val="0"/>
                <w:sz w:val="22"/>
                <w:szCs w:val="22"/>
                <w:highlight w:val="none"/>
              </w:rPr>
              <w:t xml:space="preserve"> </w:t>
            </w:r>
            <w:r>
              <w:rPr>
                <w:b w:val="0"/>
                <w:bCs w:val="0"/>
                <w:spacing w:val="18"/>
                <w:sz w:val="22"/>
                <w:szCs w:val="22"/>
                <w:highlight w:val="none"/>
              </w:rPr>
              <w:t>查任</w:t>
            </w:r>
            <w:r>
              <w:rPr>
                <w:b w:val="0"/>
                <w:bCs w:val="0"/>
                <w:spacing w:val="14"/>
                <w:sz w:val="22"/>
                <w:szCs w:val="22"/>
                <w:highlight w:val="none"/>
              </w:rPr>
              <w:t>务，按</w:t>
            </w:r>
            <w:r>
              <w:rPr>
                <w:b w:val="0"/>
                <w:bCs w:val="0"/>
                <w:spacing w:val="12"/>
                <w:sz w:val="22"/>
                <w:szCs w:val="22"/>
                <w:highlight w:val="none"/>
              </w:rPr>
              <w:t>照相关</w:t>
            </w:r>
            <w:r>
              <w:rPr>
                <w:b w:val="0"/>
                <w:bCs w:val="0"/>
                <w:spacing w:val="14"/>
                <w:sz w:val="22"/>
                <w:szCs w:val="22"/>
                <w:highlight w:val="none"/>
              </w:rPr>
              <w:t>要求落</w:t>
            </w:r>
            <w:r>
              <w:rPr>
                <w:b w:val="0"/>
                <w:bCs w:val="0"/>
                <w:spacing w:val="-4"/>
                <w:sz w:val="22"/>
                <w:szCs w:val="22"/>
                <w:highlight w:val="none"/>
              </w:rPr>
              <w:t>实。</w:t>
            </w:r>
          </w:p>
          <w:p w14:paraId="4CC7FB20">
            <w:pPr>
              <w:pStyle w:val="6"/>
              <w:spacing w:before="10" w:line="221" w:lineRule="auto"/>
              <w:ind w:left="133" w:right="43" w:firstLine="60"/>
              <w:rPr>
                <w:b w:val="0"/>
                <w:bCs w:val="0"/>
                <w:sz w:val="22"/>
                <w:szCs w:val="22"/>
                <w:highlight w:val="none"/>
              </w:rPr>
            </w:pPr>
          </w:p>
        </w:tc>
        <w:tc>
          <w:tcPr>
            <w:tcW w:w="905" w:type="dxa"/>
            <w:vAlign w:val="top"/>
          </w:tcPr>
          <w:p w14:paraId="6BF71EAC">
            <w:pPr>
              <w:rPr>
                <w:rFonts w:ascii="Arial"/>
                <w:sz w:val="21"/>
                <w:highlight w:val="none"/>
              </w:rPr>
            </w:pPr>
          </w:p>
        </w:tc>
      </w:tr>
    </w:tbl>
    <w:p w14:paraId="21124FC8">
      <w:pPr>
        <w:rPr>
          <w:rFonts w:ascii="Arial" w:hAnsi="Arial" w:eastAsia="Arial" w:cs="Arial"/>
          <w:sz w:val="21"/>
          <w:szCs w:val="21"/>
          <w:highlight w:val="none"/>
        </w:rPr>
        <w:sectPr>
          <w:footerReference r:id="rId21" w:type="default"/>
          <w:pgSz w:w="16830" w:h="11900"/>
          <w:pgMar w:top="400" w:right="714" w:bottom="879" w:left="415" w:header="0" w:footer="502" w:gutter="0"/>
          <w:cols w:space="720" w:num="1"/>
        </w:sectPr>
      </w:pPr>
    </w:p>
    <w:p w14:paraId="20EEFE45">
      <w:pPr>
        <w:spacing w:before="35"/>
        <w:rPr>
          <w:highlight w:val="none"/>
        </w:rPr>
      </w:pPr>
    </w:p>
    <w:p w14:paraId="700290EE">
      <w:pPr>
        <w:spacing w:before="35"/>
        <w:rPr>
          <w:highlight w:val="none"/>
        </w:rPr>
      </w:pPr>
    </w:p>
    <w:p w14:paraId="50E87E74">
      <w:pPr>
        <w:spacing w:before="35"/>
        <w:rPr>
          <w:highlight w:val="none"/>
        </w:rPr>
      </w:pPr>
    </w:p>
    <w:tbl>
      <w:tblPr>
        <w:tblStyle w:val="5"/>
        <w:tblW w:w="157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1079"/>
        <w:gridCol w:w="3128"/>
        <w:gridCol w:w="1699"/>
        <w:gridCol w:w="1279"/>
        <w:gridCol w:w="950"/>
        <w:gridCol w:w="1589"/>
        <w:gridCol w:w="989"/>
        <w:gridCol w:w="1409"/>
        <w:gridCol w:w="990"/>
        <w:gridCol w:w="909"/>
        <w:gridCol w:w="914"/>
      </w:tblGrid>
      <w:tr w14:paraId="14BAC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4" w:hRule="atLeast"/>
        </w:trPr>
        <w:tc>
          <w:tcPr>
            <w:tcW w:w="765" w:type="dxa"/>
            <w:vAlign w:val="top"/>
          </w:tcPr>
          <w:p w14:paraId="4F81358D">
            <w:pPr>
              <w:pStyle w:val="6"/>
              <w:spacing w:before="182" w:line="221" w:lineRule="auto"/>
              <w:ind w:left="158"/>
              <w:rPr>
                <w:sz w:val="22"/>
                <w:szCs w:val="22"/>
                <w:highlight w:val="none"/>
              </w:rPr>
            </w:pPr>
            <w:r>
              <w:rPr>
                <w:b/>
                <w:bCs/>
                <w:spacing w:val="-5"/>
                <w:sz w:val="22"/>
                <w:szCs w:val="22"/>
                <w:highlight w:val="none"/>
              </w:rPr>
              <w:t>序号</w:t>
            </w:r>
          </w:p>
        </w:tc>
        <w:tc>
          <w:tcPr>
            <w:tcW w:w="1079" w:type="dxa"/>
            <w:vAlign w:val="top"/>
          </w:tcPr>
          <w:p w14:paraId="04CDC93F">
            <w:pPr>
              <w:pStyle w:val="6"/>
              <w:spacing w:before="31" w:line="219" w:lineRule="auto"/>
              <w:ind w:left="203"/>
              <w:rPr>
                <w:sz w:val="22"/>
                <w:szCs w:val="22"/>
                <w:highlight w:val="none"/>
              </w:rPr>
            </w:pPr>
            <w:r>
              <w:rPr>
                <w:b/>
                <w:bCs/>
                <w:spacing w:val="-5"/>
                <w:sz w:val="22"/>
                <w:szCs w:val="22"/>
                <w:highlight w:val="none"/>
              </w:rPr>
              <w:t>抽查任</w:t>
            </w:r>
          </w:p>
          <w:p w14:paraId="063D49BF">
            <w:pPr>
              <w:pStyle w:val="6"/>
              <w:spacing w:before="18" w:line="213" w:lineRule="auto"/>
              <w:ind w:left="203"/>
              <w:rPr>
                <w:sz w:val="22"/>
                <w:szCs w:val="22"/>
                <w:highlight w:val="none"/>
              </w:rPr>
            </w:pPr>
            <w:r>
              <w:rPr>
                <w:b/>
                <w:bCs/>
                <w:spacing w:val="-5"/>
                <w:sz w:val="22"/>
                <w:szCs w:val="22"/>
                <w:highlight w:val="none"/>
              </w:rPr>
              <w:t>务名称</w:t>
            </w:r>
          </w:p>
        </w:tc>
        <w:tc>
          <w:tcPr>
            <w:tcW w:w="3128" w:type="dxa"/>
            <w:vAlign w:val="top"/>
          </w:tcPr>
          <w:p w14:paraId="5C5B4B92">
            <w:pPr>
              <w:pStyle w:val="6"/>
              <w:spacing w:before="181" w:line="220" w:lineRule="auto"/>
              <w:ind w:left="1114"/>
              <w:rPr>
                <w:sz w:val="22"/>
                <w:szCs w:val="22"/>
                <w:highlight w:val="none"/>
              </w:rPr>
            </w:pPr>
            <w:r>
              <w:rPr>
                <w:b/>
                <w:bCs/>
                <w:spacing w:val="-4"/>
                <w:sz w:val="22"/>
                <w:szCs w:val="22"/>
                <w:highlight w:val="none"/>
              </w:rPr>
              <w:t>抽查事项</w:t>
            </w:r>
          </w:p>
        </w:tc>
        <w:tc>
          <w:tcPr>
            <w:tcW w:w="1699" w:type="dxa"/>
            <w:vAlign w:val="top"/>
          </w:tcPr>
          <w:p w14:paraId="1378D810">
            <w:pPr>
              <w:pStyle w:val="6"/>
              <w:spacing w:before="51" w:line="220" w:lineRule="auto"/>
              <w:ind w:left="406"/>
              <w:rPr>
                <w:sz w:val="22"/>
                <w:szCs w:val="22"/>
                <w:highlight w:val="none"/>
              </w:rPr>
            </w:pPr>
            <w:r>
              <w:rPr>
                <w:b/>
                <w:bCs/>
                <w:spacing w:val="-5"/>
                <w:sz w:val="22"/>
                <w:szCs w:val="22"/>
                <w:highlight w:val="none"/>
              </w:rPr>
              <w:t>发起方式</w:t>
            </w:r>
          </w:p>
          <w:p w14:paraId="4EDF100C">
            <w:pPr>
              <w:pStyle w:val="6"/>
              <w:spacing w:before="16" w:line="196"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79" w:type="dxa"/>
            <w:vAlign w:val="top"/>
          </w:tcPr>
          <w:p w14:paraId="50DD2200">
            <w:pPr>
              <w:pStyle w:val="6"/>
              <w:spacing w:before="52" w:line="217" w:lineRule="auto"/>
              <w:ind w:left="197"/>
              <w:rPr>
                <w:sz w:val="22"/>
                <w:szCs w:val="22"/>
                <w:highlight w:val="none"/>
              </w:rPr>
            </w:pPr>
            <w:r>
              <w:rPr>
                <w:b/>
                <w:bCs/>
                <w:spacing w:val="-4"/>
                <w:sz w:val="22"/>
                <w:szCs w:val="22"/>
                <w:highlight w:val="none"/>
              </w:rPr>
              <w:t>抽查主体</w:t>
            </w:r>
          </w:p>
          <w:p w14:paraId="1D5AFA13">
            <w:pPr>
              <w:pStyle w:val="6"/>
              <w:spacing w:line="212" w:lineRule="auto"/>
              <w:ind w:left="307"/>
              <w:rPr>
                <w:sz w:val="22"/>
                <w:szCs w:val="22"/>
                <w:highlight w:val="none"/>
              </w:rPr>
            </w:pPr>
            <w:r>
              <w:rPr>
                <w:b/>
                <w:bCs/>
                <w:spacing w:val="8"/>
                <w:sz w:val="22"/>
                <w:szCs w:val="22"/>
                <w:highlight w:val="none"/>
              </w:rPr>
              <w:t>(层级)</w:t>
            </w:r>
          </w:p>
        </w:tc>
        <w:tc>
          <w:tcPr>
            <w:tcW w:w="950" w:type="dxa"/>
            <w:vAlign w:val="top"/>
          </w:tcPr>
          <w:p w14:paraId="6A87461B">
            <w:pPr>
              <w:pStyle w:val="6"/>
              <w:spacing w:before="12" w:line="221" w:lineRule="auto"/>
              <w:ind w:left="248"/>
              <w:rPr>
                <w:sz w:val="22"/>
                <w:szCs w:val="22"/>
                <w:highlight w:val="none"/>
              </w:rPr>
            </w:pPr>
            <w:r>
              <w:rPr>
                <w:b/>
                <w:bCs/>
                <w:spacing w:val="-5"/>
                <w:sz w:val="22"/>
                <w:szCs w:val="22"/>
                <w:highlight w:val="none"/>
              </w:rPr>
              <w:t>抽查</w:t>
            </w:r>
          </w:p>
          <w:p w14:paraId="2E139D12">
            <w:pPr>
              <w:pStyle w:val="6"/>
              <w:spacing w:before="15" w:line="219" w:lineRule="auto"/>
              <w:ind w:left="248"/>
              <w:rPr>
                <w:sz w:val="22"/>
                <w:szCs w:val="22"/>
                <w:highlight w:val="none"/>
              </w:rPr>
            </w:pPr>
            <w:r>
              <w:rPr>
                <w:b/>
                <w:bCs/>
                <w:spacing w:val="-5"/>
                <w:sz w:val="22"/>
                <w:szCs w:val="22"/>
                <w:highlight w:val="none"/>
              </w:rPr>
              <w:t>对象</w:t>
            </w:r>
          </w:p>
        </w:tc>
        <w:tc>
          <w:tcPr>
            <w:tcW w:w="1589" w:type="dxa"/>
            <w:vAlign w:val="top"/>
          </w:tcPr>
          <w:p w14:paraId="439B7DEC">
            <w:pPr>
              <w:pStyle w:val="6"/>
              <w:spacing w:before="30" w:line="224" w:lineRule="auto"/>
              <w:ind w:left="458" w:right="358"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89" w:type="dxa"/>
            <w:vAlign w:val="top"/>
          </w:tcPr>
          <w:p w14:paraId="6D0C8F6E">
            <w:pPr>
              <w:pStyle w:val="6"/>
              <w:spacing w:before="42" w:line="221" w:lineRule="auto"/>
              <w:ind w:left="269"/>
              <w:rPr>
                <w:sz w:val="22"/>
                <w:szCs w:val="22"/>
                <w:highlight w:val="none"/>
              </w:rPr>
            </w:pPr>
            <w:r>
              <w:rPr>
                <w:b/>
                <w:bCs/>
                <w:spacing w:val="-5"/>
                <w:sz w:val="22"/>
                <w:szCs w:val="22"/>
                <w:highlight w:val="none"/>
              </w:rPr>
              <w:t>抽查</w:t>
            </w:r>
          </w:p>
          <w:p w14:paraId="04510B82">
            <w:pPr>
              <w:pStyle w:val="6"/>
              <w:spacing w:before="4" w:line="213" w:lineRule="auto"/>
              <w:ind w:left="159"/>
              <w:rPr>
                <w:sz w:val="22"/>
                <w:szCs w:val="22"/>
                <w:highlight w:val="none"/>
              </w:rPr>
            </w:pPr>
            <w:r>
              <w:rPr>
                <w:b/>
                <w:bCs/>
                <w:spacing w:val="-2"/>
                <w:sz w:val="22"/>
                <w:szCs w:val="22"/>
                <w:highlight w:val="none"/>
              </w:rPr>
              <w:t>目标数</w:t>
            </w:r>
          </w:p>
        </w:tc>
        <w:tc>
          <w:tcPr>
            <w:tcW w:w="1409" w:type="dxa"/>
            <w:vAlign w:val="top"/>
          </w:tcPr>
          <w:p w14:paraId="7610B163">
            <w:pPr>
              <w:pStyle w:val="6"/>
              <w:spacing w:before="51" w:line="219" w:lineRule="auto"/>
              <w:ind w:left="150"/>
              <w:rPr>
                <w:sz w:val="22"/>
                <w:szCs w:val="22"/>
                <w:highlight w:val="none"/>
              </w:rPr>
            </w:pPr>
            <w:r>
              <w:rPr>
                <w:b/>
                <w:bCs/>
                <w:spacing w:val="-4"/>
                <w:sz w:val="22"/>
                <w:szCs w:val="22"/>
                <w:highlight w:val="none"/>
              </w:rPr>
              <w:t>信用风险分</w:t>
            </w:r>
          </w:p>
          <w:p w14:paraId="66E1A41B">
            <w:pPr>
              <w:pStyle w:val="6"/>
              <w:spacing w:before="18" w:line="196" w:lineRule="auto"/>
              <w:ind w:left="150"/>
              <w:rPr>
                <w:sz w:val="22"/>
                <w:szCs w:val="22"/>
                <w:highlight w:val="none"/>
              </w:rPr>
            </w:pPr>
            <w:r>
              <w:rPr>
                <w:b/>
                <w:bCs/>
                <w:spacing w:val="-4"/>
                <w:sz w:val="22"/>
                <w:szCs w:val="22"/>
                <w:highlight w:val="none"/>
              </w:rPr>
              <w:t>类监管要求</w:t>
            </w:r>
          </w:p>
        </w:tc>
        <w:tc>
          <w:tcPr>
            <w:tcW w:w="990" w:type="dxa"/>
            <w:vAlign w:val="top"/>
          </w:tcPr>
          <w:p w14:paraId="006EE54B">
            <w:pPr>
              <w:pStyle w:val="6"/>
              <w:spacing w:before="42" w:line="221" w:lineRule="auto"/>
              <w:ind w:left="271"/>
              <w:rPr>
                <w:sz w:val="22"/>
                <w:szCs w:val="22"/>
                <w:highlight w:val="none"/>
              </w:rPr>
            </w:pPr>
            <w:r>
              <w:rPr>
                <w:b/>
                <w:bCs/>
                <w:spacing w:val="-5"/>
                <w:sz w:val="22"/>
                <w:szCs w:val="22"/>
                <w:highlight w:val="none"/>
              </w:rPr>
              <w:t>抽查</w:t>
            </w:r>
          </w:p>
          <w:p w14:paraId="31A12C46">
            <w:pPr>
              <w:pStyle w:val="6"/>
              <w:spacing w:before="7" w:line="211" w:lineRule="auto"/>
              <w:ind w:left="161"/>
              <w:rPr>
                <w:sz w:val="22"/>
                <w:szCs w:val="22"/>
                <w:highlight w:val="none"/>
              </w:rPr>
            </w:pPr>
            <w:r>
              <w:rPr>
                <w:b/>
                <w:bCs/>
                <w:spacing w:val="-2"/>
                <w:sz w:val="22"/>
                <w:szCs w:val="22"/>
                <w:highlight w:val="none"/>
              </w:rPr>
              <w:t>时间段</w:t>
            </w:r>
          </w:p>
        </w:tc>
        <w:tc>
          <w:tcPr>
            <w:tcW w:w="909" w:type="dxa"/>
            <w:vAlign w:val="top"/>
          </w:tcPr>
          <w:p w14:paraId="6C3DDE29">
            <w:pPr>
              <w:pStyle w:val="6"/>
              <w:spacing w:before="182" w:line="221" w:lineRule="auto"/>
              <w:ind w:left="221"/>
              <w:rPr>
                <w:sz w:val="22"/>
                <w:szCs w:val="22"/>
                <w:highlight w:val="none"/>
              </w:rPr>
            </w:pPr>
            <w:r>
              <w:rPr>
                <w:b/>
                <w:bCs/>
                <w:spacing w:val="-6"/>
                <w:sz w:val="22"/>
                <w:szCs w:val="22"/>
                <w:highlight w:val="none"/>
              </w:rPr>
              <w:t>备注</w:t>
            </w:r>
          </w:p>
        </w:tc>
        <w:tc>
          <w:tcPr>
            <w:tcW w:w="914" w:type="dxa"/>
            <w:vAlign w:val="top"/>
          </w:tcPr>
          <w:p w14:paraId="166DEE32">
            <w:pPr>
              <w:rPr>
                <w:rFonts w:ascii="Arial"/>
                <w:sz w:val="21"/>
                <w:highlight w:val="none"/>
              </w:rPr>
            </w:pPr>
          </w:p>
        </w:tc>
      </w:tr>
      <w:tr w14:paraId="2CB63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5" w:hRule="atLeast"/>
        </w:trPr>
        <w:tc>
          <w:tcPr>
            <w:tcW w:w="765" w:type="dxa"/>
            <w:vAlign w:val="top"/>
          </w:tcPr>
          <w:p w14:paraId="5E05AC29">
            <w:pPr>
              <w:spacing w:line="257" w:lineRule="auto"/>
              <w:rPr>
                <w:rFonts w:ascii="Arial"/>
                <w:sz w:val="21"/>
                <w:highlight w:val="none"/>
              </w:rPr>
            </w:pPr>
          </w:p>
          <w:p w14:paraId="17235C80">
            <w:pPr>
              <w:spacing w:line="257" w:lineRule="auto"/>
              <w:rPr>
                <w:rFonts w:ascii="Arial"/>
                <w:sz w:val="21"/>
                <w:highlight w:val="none"/>
              </w:rPr>
            </w:pPr>
          </w:p>
          <w:p w14:paraId="5C4FA7CD">
            <w:pPr>
              <w:spacing w:line="257" w:lineRule="auto"/>
              <w:rPr>
                <w:rFonts w:ascii="Arial"/>
                <w:sz w:val="21"/>
                <w:highlight w:val="none"/>
              </w:rPr>
            </w:pPr>
          </w:p>
          <w:p w14:paraId="5B578B42">
            <w:pPr>
              <w:spacing w:line="257" w:lineRule="auto"/>
              <w:rPr>
                <w:rFonts w:ascii="Arial"/>
                <w:sz w:val="21"/>
                <w:highlight w:val="none"/>
              </w:rPr>
            </w:pPr>
          </w:p>
          <w:p w14:paraId="02A27583">
            <w:pPr>
              <w:spacing w:line="257" w:lineRule="auto"/>
              <w:rPr>
                <w:rFonts w:ascii="Arial"/>
                <w:sz w:val="21"/>
                <w:highlight w:val="none"/>
              </w:rPr>
            </w:pPr>
          </w:p>
          <w:p w14:paraId="4CE1B0F5">
            <w:pPr>
              <w:spacing w:line="257" w:lineRule="auto"/>
              <w:rPr>
                <w:rFonts w:ascii="Arial"/>
                <w:sz w:val="21"/>
                <w:highlight w:val="none"/>
              </w:rPr>
            </w:pPr>
          </w:p>
          <w:p w14:paraId="72B3E263">
            <w:pPr>
              <w:spacing w:line="257" w:lineRule="auto"/>
              <w:rPr>
                <w:rFonts w:ascii="Arial"/>
                <w:sz w:val="21"/>
                <w:highlight w:val="none"/>
              </w:rPr>
            </w:pPr>
          </w:p>
          <w:p w14:paraId="4C4E01C1">
            <w:pPr>
              <w:pStyle w:val="6"/>
              <w:spacing w:before="71" w:line="241" w:lineRule="auto"/>
              <w:ind w:left="264"/>
              <w:rPr>
                <w:sz w:val="22"/>
                <w:szCs w:val="22"/>
                <w:highlight w:val="none"/>
              </w:rPr>
            </w:pPr>
            <w:r>
              <w:rPr>
                <w:spacing w:val="-3"/>
                <w:sz w:val="22"/>
                <w:szCs w:val="22"/>
                <w:highlight w:val="none"/>
              </w:rPr>
              <w:t>24</w:t>
            </w:r>
          </w:p>
        </w:tc>
        <w:tc>
          <w:tcPr>
            <w:tcW w:w="1079" w:type="dxa"/>
            <w:vAlign w:val="top"/>
          </w:tcPr>
          <w:p w14:paraId="5368566A">
            <w:pPr>
              <w:spacing w:line="292" w:lineRule="auto"/>
              <w:rPr>
                <w:rFonts w:ascii="Arial"/>
                <w:sz w:val="21"/>
                <w:highlight w:val="none"/>
              </w:rPr>
            </w:pPr>
          </w:p>
          <w:p w14:paraId="23366AB8">
            <w:pPr>
              <w:spacing w:line="293" w:lineRule="auto"/>
              <w:rPr>
                <w:rFonts w:ascii="Arial"/>
                <w:sz w:val="21"/>
                <w:highlight w:val="none"/>
              </w:rPr>
            </w:pPr>
          </w:p>
          <w:p w14:paraId="7F0ADA93">
            <w:pPr>
              <w:spacing w:line="293" w:lineRule="auto"/>
              <w:rPr>
                <w:rFonts w:ascii="Arial"/>
                <w:sz w:val="21"/>
                <w:highlight w:val="none"/>
              </w:rPr>
            </w:pPr>
          </w:p>
          <w:p w14:paraId="3FFF153A">
            <w:pPr>
              <w:spacing w:line="293" w:lineRule="auto"/>
              <w:rPr>
                <w:rFonts w:ascii="Arial"/>
                <w:sz w:val="21"/>
                <w:highlight w:val="none"/>
              </w:rPr>
            </w:pPr>
          </w:p>
          <w:p w14:paraId="7773BD3F">
            <w:pPr>
              <w:pStyle w:val="6"/>
              <w:spacing w:before="71" w:line="219" w:lineRule="auto"/>
              <w:ind w:left="90"/>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1"/>
                <w:sz w:val="22"/>
                <w:szCs w:val="22"/>
                <w:highlight w:val="none"/>
              </w:rPr>
              <w:t>年</w:t>
            </w:r>
          </w:p>
          <w:p w14:paraId="3A431D57">
            <w:pPr>
              <w:pStyle w:val="6"/>
              <w:spacing w:before="2" w:line="212" w:lineRule="auto"/>
              <w:ind w:left="90" w:right="85"/>
              <w:jc w:val="both"/>
              <w:rPr>
                <w:sz w:val="22"/>
                <w:szCs w:val="22"/>
                <w:highlight w:val="none"/>
              </w:rPr>
            </w:pPr>
            <w:r>
              <w:rPr>
                <w:spacing w:val="-2"/>
                <w:sz w:val="22"/>
                <w:szCs w:val="22"/>
                <w:highlight w:val="none"/>
              </w:rPr>
              <w:t>度强制性</w:t>
            </w:r>
            <w:r>
              <w:rPr>
                <w:sz w:val="22"/>
                <w:szCs w:val="22"/>
                <w:highlight w:val="none"/>
              </w:rPr>
              <w:t xml:space="preserve"> </w:t>
            </w:r>
            <w:r>
              <w:rPr>
                <w:spacing w:val="-3"/>
                <w:sz w:val="22"/>
                <w:szCs w:val="22"/>
                <w:highlight w:val="none"/>
              </w:rPr>
              <w:t>产品认证</w:t>
            </w:r>
            <w:r>
              <w:rPr>
                <w:spacing w:val="2"/>
                <w:sz w:val="22"/>
                <w:szCs w:val="22"/>
                <w:highlight w:val="none"/>
              </w:rPr>
              <w:t xml:space="preserve"> </w:t>
            </w:r>
            <w:r>
              <w:rPr>
                <w:spacing w:val="3"/>
                <w:sz w:val="22"/>
                <w:szCs w:val="22"/>
                <w:highlight w:val="none"/>
              </w:rPr>
              <w:t>活动和结</w:t>
            </w:r>
          </w:p>
          <w:p w14:paraId="3434BC76">
            <w:pPr>
              <w:pStyle w:val="6"/>
              <w:spacing w:before="2" w:line="221" w:lineRule="auto"/>
              <w:ind w:left="110" w:right="81" w:hanging="20"/>
              <w:rPr>
                <w:sz w:val="22"/>
                <w:szCs w:val="22"/>
                <w:highlight w:val="none"/>
              </w:rPr>
            </w:pPr>
            <w:r>
              <w:rPr>
                <w:spacing w:val="4"/>
                <w:sz w:val="22"/>
                <w:szCs w:val="22"/>
                <w:highlight w:val="none"/>
              </w:rPr>
              <w:t>果监督抽</w:t>
            </w:r>
            <w:r>
              <w:rPr>
                <w:sz w:val="22"/>
                <w:szCs w:val="22"/>
                <w:highlight w:val="none"/>
              </w:rPr>
              <w:t xml:space="preserve"> 查</w:t>
            </w:r>
          </w:p>
        </w:tc>
        <w:tc>
          <w:tcPr>
            <w:tcW w:w="3128" w:type="dxa"/>
            <w:vAlign w:val="top"/>
          </w:tcPr>
          <w:p w14:paraId="3D594466">
            <w:pPr>
              <w:spacing w:line="278" w:lineRule="auto"/>
              <w:rPr>
                <w:rFonts w:ascii="Arial"/>
                <w:sz w:val="21"/>
                <w:highlight w:val="none"/>
              </w:rPr>
            </w:pPr>
          </w:p>
          <w:p w14:paraId="0DD9DB2F">
            <w:pPr>
              <w:spacing w:line="278" w:lineRule="auto"/>
              <w:rPr>
                <w:rFonts w:ascii="Arial"/>
                <w:sz w:val="21"/>
                <w:highlight w:val="none"/>
              </w:rPr>
            </w:pPr>
          </w:p>
          <w:p w14:paraId="5FD319F3">
            <w:pPr>
              <w:spacing w:line="278" w:lineRule="auto"/>
              <w:rPr>
                <w:rFonts w:ascii="Arial"/>
                <w:sz w:val="21"/>
                <w:highlight w:val="none"/>
              </w:rPr>
            </w:pPr>
          </w:p>
          <w:p w14:paraId="40DB2B35">
            <w:pPr>
              <w:spacing w:line="278" w:lineRule="auto"/>
              <w:rPr>
                <w:rFonts w:ascii="Arial"/>
                <w:sz w:val="21"/>
                <w:highlight w:val="none"/>
              </w:rPr>
            </w:pPr>
          </w:p>
          <w:p w14:paraId="58FE0037">
            <w:pPr>
              <w:spacing w:line="278" w:lineRule="auto"/>
              <w:rPr>
                <w:rFonts w:ascii="Arial"/>
                <w:sz w:val="21"/>
                <w:highlight w:val="none"/>
              </w:rPr>
            </w:pPr>
          </w:p>
          <w:p w14:paraId="24E22129">
            <w:pPr>
              <w:spacing w:line="278" w:lineRule="auto"/>
              <w:rPr>
                <w:rFonts w:ascii="Arial"/>
                <w:sz w:val="21"/>
                <w:highlight w:val="none"/>
              </w:rPr>
            </w:pPr>
          </w:p>
          <w:p w14:paraId="59FB033A">
            <w:pPr>
              <w:pStyle w:val="6"/>
              <w:spacing w:before="72" w:line="239" w:lineRule="auto"/>
              <w:ind w:left="111" w:right="127" w:firstLine="9"/>
              <w:rPr>
                <w:sz w:val="22"/>
                <w:szCs w:val="22"/>
                <w:highlight w:val="none"/>
              </w:rPr>
            </w:pPr>
            <w:r>
              <w:rPr>
                <w:sz w:val="22"/>
                <w:szCs w:val="22"/>
                <w:highlight w:val="none"/>
              </w:rPr>
              <w:t>强制性产品认证活动和结果检</w:t>
            </w:r>
            <w:r>
              <w:rPr>
                <w:spacing w:val="8"/>
                <w:sz w:val="22"/>
                <w:szCs w:val="22"/>
                <w:highlight w:val="none"/>
              </w:rPr>
              <w:t xml:space="preserve"> </w:t>
            </w:r>
            <w:r>
              <w:rPr>
                <w:sz w:val="22"/>
                <w:szCs w:val="22"/>
                <w:highlight w:val="none"/>
              </w:rPr>
              <w:t>查</w:t>
            </w:r>
          </w:p>
        </w:tc>
        <w:tc>
          <w:tcPr>
            <w:tcW w:w="1699" w:type="dxa"/>
            <w:vAlign w:val="top"/>
          </w:tcPr>
          <w:p w14:paraId="1049B779">
            <w:pPr>
              <w:spacing w:line="260" w:lineRule="auto"/>
              <w:rPr>
                <w:rFonts w:ascii="Arial"/>
                <w:sz w:val="21"/>
                <w:highlight w:val="none"/>
              </w:rPr>
            </w:pPr>
          </w:p>
          <w:p w14:paraId="153E11D6">
            <w:pPr>
              <w:spacing w:line="260" w:lineRule="auto"/>
              <w:rPr>
                <w:rFonts w:ascii="Arial"/>
                <w:sz w:val="21"/>
                <w:highlight w:val="none"/>
              </w:rPr>
            </w:pPr>
          </w:p>
          <w:p w14:paraId="2D3C9DEC">
            <w:pPr>
              <w:spacing w:line="260" w:lineRule="auto"/>
              <w:rPr>
                <w:rFonts w:ascii="Arial"/>
                <w:sz w:val="21"/>
                <w:highlight w:val="none"/>
              </w:rPr>
            </w:pPr>
          </w:p>
          <w:p w14:paraId="7F197B9F">
            <w:pPr>
              <w:spacing w:line="260" w:lineRule="auto"/>
              <w:rPr>
                <w:rFonts w:ascii="Arial"/>
                <w:sz w:val="21"/>
                <w:highlight w:val="none"/>
              </w:rPr>
            </w:pPr>
          </w:p>
          <w:p w14:paraId="289B52AF">
            <w:pPr>
              <w:spacing w:line="260" w:lineRule="auto"/>
              <w:rPr>
                <w:rFonts w:ascii="Arial"/>
                <w:sz w:val="21"/>
                <w:highlight w:val="none"/>
              </w:rPr>
            </w:pPr>
          </w:p>
          <w:p w14:paraId="1D7A4B7B">
            <w:pPr>
              <w:spacing w:line="260" w:lineRule="auto"/>
              <w:rPr>
                <w:rFonts w:ascii="Arial"/>
                <w:sz w:val="21"/>
                <w:highlight w:val="none"/>
              </w:rPr>
            </w:pPr>
          </w:p>
          <w:p w14:paraId="1D10EE5C">
            <w:pPr>
              <w:pStyle w:val="6"/>
              <w:spacing w:before="72" w:line="212" w:lineRule="auto"/>
              <w:ind w:left="112" w:right="66" w:hanging="39"/>
              <w:jc w:val="both"/>
              <w:rPr>
                <w:sz w:val="22"/>
                <w:szCs w:val="22"/>
                <w:highlight w:val="none"/>
              </w:rPr>
            </w:pPr>
            <w:r>
              <w:rPr>
                <w:spacing w:val="1"/>
                <w:sz w:val="22"/>
                <w:szCs w:val="22"/>
                <w:highlight w:val="none"/>
              </w:rPr>
              <w:t xml:space="preserve">各级自行组织发 </w:t>
            </w:r>
            <w:r>
              <w:rPr>
                <w:sz w:val="22"/>
                <w:szCs w:val="22"/>
                <w:highlight w:val="none"/>
              </w:rPr>
              <w:t>起</w:t>
            </w:r>
          </w:p>
        </w:tc>
        <w:tc>
          <w:tcPr>
            <w:tcW w:w="1279" w:type="dxa"/>
            <w:vAlign w:val="top"/>
          </w:tcPr>
          <w:p w14:paraId="11A7051B">
            <w:pPr>
              <w:spacing w:line="278" w:lineRule="auto"/>
              <w:rPr>
                <w:rFonts w:ascii="Arial"/>
                <w:sz w:val="21"/>
                <w:highlight w:val="none"/>
              </w:rPr>
            </w:pPr>
          </w:p>
          <w:p w14:paraId="323D82CA">
            <w:pPr>
              <w:spacing w:line="278" w:lineRule="auto"/>
              <w:rPr>
                <w:rFonts w:ascii="Arial"/>
                <w:sz w:val="21"/>
                <w:highlight w:val="none"/>
              </w:rPr>
            </w:pPr>
          </w:p>
          <w:p w14:paraId="470083E9">
            <w:pPr>
              <w:spacing w:line="278" w:lineRule="auto"/>
              <w:rPr>
                <w:rFonts w:ascii="Arial"/>
                <w:sz w:val="21"/>
                <w:highlight w:val="none"/>
              </w:rPr>
            </w:pPr>
          </w:p>
          <w:p w14:paraId="2B911B83">
            <w:pPr>
              <w:spacing w:line="278" w:lineRule="auto"/>
              <w:rPr>
                <w:rFonts w:ascii="Arial"/>
                <w:sz w:val="21"/>
                <w:highlight w:val="none"/>
              </w:rPr>
            </w:pPr>
          </w:p>
          <w:p w14:paraId="49F577F6">
            <w:pPr>
              <w:spacing w:line="278" w:lineRule="auto"/>
              <w:rPr>
                <w:rFonts w:ascii="Arial"/>
                <w:sz w:val="21"/>
                <w:highlight w:val="none"/>
              </w:rPr>
            </w:pPr>
          </w:p>
          <w:p w14:paraId="2AD5B72C">
            <w:pPr>
              <w:spacing w:line="278" w:lineRule="auto"/>
              <w:rPr>
                <w:rFonts w:ascii="Arial"/>
                <w:sz w:val="21"/>
                <w:highlight w:val="none"/>
              </w:rPr>
            </w:pPr>
          </w:p>
          <w:p w14:paraId="2A4FEB14">
            <w:pPr>
              <w:pStyle w:val="6"/>
              <w:spacing w:before="71" w:line="219" w:lineRule="auto"/>
              <w:ind w:left="83"/>
              <w:rPr>
                <w:sz w:val="22"/>
                <w:szCs w:val="22"/>
                <w:highlight w:val="none"/>
              </w:rPr>
            </w:pPr>
            <w:r>
              <w:rPr>
                <w:spacing w:val="2"/>
                <w:sz w:val="22"/>
                <w:szCs w:val="22"/>
                <w:highlight w:val="none"/>
              </w:rPr>
              <w:t>市、县级市</w:t>
            </w:r>
          </w:p>
          <w:p w14:paraId="4DA4211C">
            <w:pPr>
              <w:pStyle w:val="6"/>
              <w:spacing w:before="8" w:line="219" w:lineRule="auto"/>
              <w:ind w:left="83"/>
              <w:rPr>
                <w:sz w:val="22"/>
                <w:szCs w:val="22"/>
                <w:highlight w:val="none"/>
              </w:rPr>
            </w:pPr>
            <w:r>
              <w:rPr>
                <w:spacing w:val="4"/>
                <w:sz w:val="22"/>
                <w:szCs w:val="22"/>
                <w:highlight w:val="none"/>
              </w:rPr>
              <w:t>场监管部门</w:t>
            </w:r>
          </w:p>
        </w:tc>
        <w:tc>
          <w:tcPr>
            <w:tcW w:w="950" w:type="dxa"/>
            <w:vAlign w:val="top"/>
          </w:tcPr>
          <w:p w14:paraId="7F47A5E0">
            <w:pPr>
              <w:spacing w:line="244" w:lineRule="auto"/>
              <w:rPr>
                <w:rFonts w:ascii="Arial"/>
                <w:sz w:val="21"/>
                <w:highlight w:val="none"/>
              </w:rPr>
            </w:pPr>
          </w:p>
          <w:p w14:paraId="2C7A4365">
            <w:pPr>
              <w:spacing w:line="244" w:lineRule="auto"/>
              <w:rPr>
                <w:rFonts w:ascii="Arial"/>
                <w:sz w:val="21"/>
                <w:highlight w:val="none"/>
              </w:rPr>
            </w:pPr>
          </w:p>
          <w:p w14:paraId="208701CF">
            <w:pPr>
              <w:spacing w:line="244" w:lineRule="auto"/>
              <w:rPr>
                <w:rFonts w:ascii="Arial"/>
                <w:sz w:val="21"/>
                <w:highlight w:val="none"/>
              </w:rPr>
            </w:pPr>
          </w:p>
          <w:p w14:paraId="1F9A6F77">
            <w:pPr>
              <w:pStyle w:val="6"/>
              <w:spacing w:before="72" w:line="229" w:lineRule="auto"/>
              <w:ind w:left="105" w:right="131" w:firstLine="29"/>
              <w:jc w:val="both"/>
              <w:rPr>
                <w:sz w:val="22"/>
                <w:szCs w:val="22"/>
                <w:highlight w:val="none"/>
              </w:rPr>
            </w:pPr>
            <w:r>
              <w:rPr>
                <w:spacing w:val="-3"/>
                <w:sz w:val="22"/>
                <w:szCs w:val="22"/>
                <w:highlight w:val="none"/>
              </w:rPr>
              <w:t>全</w:t>
            </w:r>
            <w:r>
              <w:rPr>
                <w:rFonts w:hint="eastAsia"/>
                <w:spacing w:val="-3"/>
                <w:sz w:val="22"/>
                <w:szCs w:val="22"/>
                <w:highlight w:val="none"/>
                <w:lang w:eastAsia="zh-CN"/>
              </w:rPr>
              <w:t>区</w:t>
            </w:r>
            <w:r>
              <w:rPr>
                <w:spacing w:val="-3"/>
                <w:sz w:val="22"/>
                <w:szCs w:val="22"/>
                <w:highlight w:val="none"/>
              </w:rPr>
              <w:t>强</w:t>
            </w:r>
            <w:r>
              <w:rPr>
                <w:sz w:val="22"/>
                <w:szCs w:val="22"/>
                <w:highlight w:val="none"/>
              </w:rPr>
              <w:t xml:space="preserve"> </w:t>
            </w:r>
            <w:r>
              <w:rPr>
                <w:spacing w:val="14"/>
                <w:sz w:val="22"/>
                <w:szCs w:val="22"/>
                <w:highlight w:val="none"/>
              </w:rPr>
              <w:t>制性产</w:t>
            </w:r>
            <w:r>
              <w:rPr>
                <w:sz w:val="22"/>
                <w:szCs w:val="22"/>
                <w:highlight w:val="none"/>
              </w:rPr>
              <w:t xml:space="preserve"> </w:t>
            </w:r>
            <w:r>
              <w:rPr>
                <w:spacing w:val="13"/>
                <w:sz w:val="22"/>
                <w:szCs w:val="22"/>
                <w:highlight w:val="none"/>
              </w:rPr>
              <w:t>品认证</w:t>
            </w:r>
            <w:r>
              <w:rPr>
                <w:sz w:val="22"/>
                <w:szCs w:val="22"/>
                <w:highlight w:val="none"/>
              </w:rPr>
              <w:t xml:space="preserve"> </w:t>
            </w:r>
            <w:r>
              <w:rPr>
                <w:spacing w:val="13"/>
                <w:sz w:val="22"/>
                <w:szCs w:val="22"/>
                <w:highlight w:val="none"/>
              </w:rPr>
              <w:t>获证企</w:t>
            </w:r>
            <w:r>
              <w:rPr>
                <w:sz w:val="22"/>
                <w:szCs w:val="22"/>
                <w:highlight w:val="none"/>
              </w:rPr>
              <w:t xml:space="preserve"> </w:t>
            </w:r>
            <w:r>
              <w:rPr>
                <w:spacing w:val="7"/>
                <w:sz w:val="22"/>
                <w:szCs w:val="22"/>
                <w:highlight w:val="none"/>
              </w:rPr>
              <w:t>业和强</w:t>
            </w:r>
            <w:r>
              <w:rPr>
                <w:sz w:val="22"/>
                <w:szCs w:val="22"/>
                <w:highlight w:val="none"/>
              </w:rPr>
              <w:t xml:space="preserve"> </w:t>
            </w:r>
            <w:r>
              <w:rPr>
                <w:spacing w:val="14"/>
                <w:sz w:val="22"/>
                <w:szCs w:val="22"/>
                <w:highlight w:val="none"/>
              </w:rPr>
              <w:t>制性产</w:t>
            </w:r>
            <w:r>
              <w:rPr>
                <w:sz w:val="22"/>
                <w:szCs w:val="22"/>
                <w:highlight w:val="none"/>
              </w:rPr>
              <w:t xml:space="preserve"> </w:t>
            </w:r>
            <w:r>
              <w:rPr>
                <w:spacing w:val="13"/>
                <w:sz w:val="22"/>
                <w:szCs w:val="22"/>
                <w:highlight w:val="none"/>
              </w:rPr>
              <w:t>品认证</w:t>
            </w:r>
            <w:r>
              <w:rPr>
                <w:sz w:val="22"/>
                <w:szCs w:val="22"/>
                <w:highlight w:val="none"/>
              </w:rPr>
              <w:t xml:space="preserve"> </w:t>
            </w:r>
            <w:r>
              <w:rPr>
                <w:spacing w:val="13"/>
                <w:sz w:val="22"/>
                <w:szCs w:val="22"/>
                <w:highlight w:val="none"/>
              </w:rPr>
              <w:t>免办企</w:t>
            </w:r>
            <w:r>
              <w:rPr>
                <w:sz w:val="22"/>
                <w:szCs w:val="22"/>
                <w:highlight w:val="none"/>
              </w:rPr>
              <w:t xml:space="preserve"> 业</w:t>
            </w:r>
          </w:p>
        </w:tc>
        <w:tc>
          <w:tcPr>
            <w:tcW w:w="1589" w:type="dxa"/>
            <w:vAlign w:val="top"/>
          </w:tcPr>
          <w:p w14:paraId="4C78DD60">
            <w:pPr>
              <w:spacing w:line="251" w:lineRule="auto"/>
              <w:rPr>
                <w:rFonts w:ascii="Arial"/>
                <w:sz w:val="21"/>
                <w:highlight w:val="none"/>
              </w:rPr>
            </w:pPr>
          </w:p>
          <w:p w14:paraId="0B49FBA6">
            <w:pPr>
              <w:spacing w:line="251" w:lineRule="auto"/>
              <w:rPr>
                <w:rFonts w:ascii="Arial"/>
                <w:sz w:val="21"/>
                <w:highlight w:val="none"/>
              </w:rPr>
            </w:pPr>
          </w:p>
          <w:p w14:paraId="6F03C0F4">
            <w:pPr>
              <w:spacing w:line="252" w:lineRule="auto"/>
              <w:rPr>
                <w:rFonts w:ascii="Arial"/>
                <w:sz w:val="21"/>
                <w:highlight w:val="none"/>
              </w:rPr>
            </w:pPr>
          </w:p>
          <w:p w14:paraId="632D505F">
            <w:pPr>
              <w:spacing w:line="252" w:lineRule="auto"/>
              <w:rPr>
                <w:rFonts w:ascii="Arial"/>
                <w:sz w:val="21"/>
                <w:highlight w:val="none"/>
              </w:rPr>
            </w:pPr>
          </w:p>
          <w:p w14:paraId="59871223">
            <w:pPr>
              <w:spacing w:line="252" w:lineRule="auto"/>
              <w:rPr>
                <w:rFonts w:ascii="Arial"/>
                <w:sz w:val="21"/>
                <w:highlight w:val="none"/>
              </w:rPr>
            </w:pPr>
          </w:p>
          <w:p w14:paraId="0E68BF7E">
            <w:pPr>
              <w:pStyle w:val="6"/>
              <w:spacing w:before="72" w:line="228" w:lineRule="auto"/>
              <w:ind w:left="124" w:right="115"/>
              <w:jc w:val="both"/>
              <w:rPr>
                <w:sz w:val="22"/>
                <w:szCs w:val="22"/>
                <w:highlight w:val="none"/>
              </w:rPr>
            </w:pPr>
            <w:r>
              <w:rPr>
                <w:spacing w:val="1"/>
                <w:sz w:val="22"/>
                <w:szCs w:val="22"/>
                <w:highlight w:val="none"/>
              </w:rPr>
              <w:t>强制性产品认</w:t>
            </w:r>
            <w:r>
              <w:rPr>
                <w:spacing w:val="4"/>
                <w:sz w:val="22"/>
                <w:szCs w:val="22"/>
                <w:highlight w:val="none"/>
              </w:rPr>
              <w:t xml:space="preserve"> </w:t>
            </w:r>
            <w:r>
              <w:rPr>
                <w:spacing w:val="3"/>
                <w:sz w:val="22"/>
                <w:szCs w:val="22"/>
                <w:highlight w:val="none"/>
              </w:rPr>
              <w:t>证获证企业总</w:t>
            </w:r>
            <w:r>
              <w:rPr>
                <w:sz w:val="22"/>
                <w:szCs w:val="22"/>
                <w:highlight w:val="none"/>
              </w:rPr>
              <w:t xml:space="preserve"> </w:t>
            </w:r>
            <w:r>
              <w:rPr>
                <w:spacing w:val="2"/>
                <w:sz w:val="22"/>
                <w:szCs w:val="22"/>
                <w:highlight w:val="none"/>
              </w:rPr>
              <w:t>体抽查比例不</w:t>
            </w:r>
            <w:r>
              <w:rPr>
                <w:sz w:val="22"/>
                <w:szCs w:val="22"/>
                <w:highlight w:val="none"/>
              </w:rPr>
              <w:t xml:space="preserve"> </w:t>
            </w:r>
            <w:r>
              <w:rPr>
                <w:spacing w:val="7"/>
                <w:sz w:val="22"/>
                <w:szCs w:val="22"/>
                <w:highlight w:val="none"/>
              </w:rPr>
              <w:t>高于30%;</w:t>
            </w:r>
          </w:p>
        </w:tc>
        <w:tc>
          <w:tcPr>
            <w:tcW w:w="989" w:type="dxa"/>
            <w:vAlign w:val="top"/>
          </w:tcPr>
          <w:p w14:paraId="1DD318CC">
            <w:pPr>
              <w:pStyle w:val="6"/>
              <w:spacing w:before="253" w:line="228" w:lineRule="auto"/>
              <w:ind w:left="86" w:right="79"/>
              <w:jc w:val="left"/>
              <w:rPr>
                <w:sz w:val="22"/>
                <w:szCs w:val="22"/>
                <w:highlight w:val="none"/>
              </w:rPr>
            </w:pPr>
            <w:r>
              <w:rPr>
                <w:spacing w:val="-12"/>
                <w:sz w:val="22"/>
                <w:szCs w:val="22"/>
                <w:highlight w:val="none"/>
              </w:rPr>
              <w:t>对于强</w:t>
            </w:r>
            <w:r>
              <w:rPr>
                <w:sz w:val="22"/>
                <w:szCs w:val="22"/>
                <w:highlight w:val="none"/>
              </w:rPr>
              <w:t xml:space="preserve"> </w:t>
            </w:r>
            <w:r>
              <w:rPr>
                <w:spacing w:val="-10"/>
                <w:sz w:val="22"/>
                <w:szCs w:val="22"/>
                <w:highlight w:val="none"/>
              </w:rPr>
              <w:t>制</w:t>
            </w:r>
            <w:r>
              <w:rPr>
                <w:spacing w:val="-18"/>
                <w:sz w:val="22"/>
                <w:szCs w:val="22"/>
                <w:highlight w:val="none"/>
              </w:rPr>
              <w:t xml:space="preserve"> </w:t>
            </w:r>
            <w:r>
              <w:rPr>
                <w:spacing w:val="-10"/>
                <w:sz w:val="22"/>
                <w:szCs w:val="22"/>
                <w:highlight w:val="none"/>
              </w:rPr>
              <w:t>性</w:t>
            </w:r>
            <w:r>
              <w:rPr>
                <w:spacing w:val="-20"/>
                <w:sz w:val="22"/>
                <w:szCs w:val="22"/>
                <w:highlight w:val="none"/>
              </w:rPr>
              <w:t xml:space="preserve"> </w:t>
            </w:r>
            <w:r>
              <w:rPr>
                <w:spacing w:val="-10"/>
                <w:sz w:val="22"/>
                <w:szCs w:val="22"/>
                <w:highlight w:val="none"/>
              </w:rPr>
              <w:t>产</w:t>
            </w:r>
            <w:r>
              <w:rPr>
                <w:sz w:val="22"/>
                <w:szCs w:val="22"/>
                <w:highlight w:val="none"/>
              </w:rPr>
              <w:t xml:space="preserve"> </w:t>
            </w:r>
            <w:r>
              <w:rPr>
                <w:spacing w:val="26"/>
                <w:sz w:val="22"/>
                <w:szCs w:val="22"/>
                <w:highlight w:val="none"/>
              </w:rPr>
              <w:t>品认证</w:t>
            </w:r>
          </w:p>
          <w:p w14:paraId="13B83A26">
            <w:pPr>
              <w:pStyle w:val="6"/>
              <w:spacing w:before="2" w:line="219" w:lineRule="auto"/>
              <w:ind w:left="156"/>
              <w:jc w:val="left"/>
              <w:rPr>
                <w:sz w:val="22"/>
                <w:szCs w:val="22"/>
                <w:highlight w:val="none"/>
              </w:rPr>
            </w:pPr>
            <w:r>
              <w:rPr>
                <w:spacing w:val="3"/>
                <w:sz w:val="22"/>
                <w:szCs w:val="22"/>
                <w:highlight w:val="none"/>
              </w:rPr>
              <w:t>获证企</w:t>
            </w:r>
          </w:p>
          <w:p w14:paraId="5C5009FF">
            <w:pPr>
              <w:pStyle w:val="6"/>
              <w:spacing w:before="19" w:line="220" w:lineRule="auto"/>
              <w:ind w:left="45"/>
              <w:jc w:val="left"/>
              <w:rPr>
                <w:sz w:val="22"/>
                <w:szCs w:val="22"/>
                <w:highlight w:val="none"/>
              </w:rPr>
            </w:pPr>
            <w:r>
              <w:rPr>
                <w:spacing w:val="-2"/>
                <w:sz w:val="22"/>
                <w:szCs w:val="22"/>
                <w:highlight w:val="none"/>
              </w:rPr>
              <w:t>业，</w:t>
            </w:r>
            <w:r>
              <w:rPr>
                <w:spacing w:val="-3"/>
                <w:sz w:val="22"/>
                <w:szCs w:val="22"/>
                <w:highlight w:val="none"/>
              </w:rPr>
              <w:t>按获证</w:t>
            </w:r>
            <w:r>
              <w:rPr>
                <w:spacing w:val="-7"/>
                <w:sz w:val="22"/>
                <w:szCs w:val="22"/>
                <w:highlight w:val="none"/>
              </w:rPr>
              <w:t>企业数</w:t>
            </w:r>
            <w:r>
              <w:rPr>
                <w:rFonts w:hint="eastAsia"/>
                <w:spacing w:val="-7"/>
                <w:sz w:val="22"/>
                <w:szCs w:val="22"/>
                <w:highlight w:val="none"/>
                <w:lang w:val="en-US" w:eastAsia="zh-CN"/>
              </w:rPr>
              <w:t xml:space="preserve"> </w:t>
            </w:r>
            <w:r>
              <w:rPr>
                <w:spacing w:val="-4"/>
                <w:sz w:val="22"/>
                <w:szCs w:val="22"/>
                <w:highlight w:val="none"/>
              </w:rPr>
              <w:t>10%-30%</w:t>
            </w:r>
            <w:r>
              <w:rPr>
                <w:rFonts w:hint="eastAsia"/>
                <w:spacing w:val="-4"/>
                <w:sz w:val="22"/>
                <w:szCs w:val="22"/>
                <w:highlight w:val="none"/>
                <w:lang w:val="en-US" w:eastAsia="zh-CN"/>
              </w:rPr>
              <w:t xml:space="preserve"> </w:t>
            </w:r>
            <w:r>
              <w:rPr>
                <w:spacing w:val="-2"/>
                <w:sz w:val="22"/>
                <w:szCs w:val="22"/>
                <w:highlight w:val="none"/>
              </w:rPr>
              <w:t>抽查；在</w:t>
            </w:r>
            <w:r>
              <w:rPr>
                <w:spacing w:val="-3"/>
                <w:sz w:val="22"/>
                <w:szCs w:val="22"/>
                <w:highlight w:val="none"/>
              </w:rPr>
              <w:t>流通领</w:t>
            </w:r>
            <w:r>
              <w:rPr>
                <w:spacing w:val="-12"/>
                <w:sz w:val="22"/>
                <w:szCs w:val="22"/>
                <w:highlight w:val="none"/>
              </w:rPr>
              <w:t>域抽查</w:t>
            </w:r>
            <w:r>
              <w:rPr>
                <w:sz w:val="22"/>
                <w:szCs w:val="22"/>
                <w:highlight w:val="none"/>
              </w:rPr>
              <w:t xml:space="preserve"> </w:t>
            </w:r>
            <w:r>
              <w:rPr>
                <w:spacing w:val="-2"/>
                <w:sz w:val="22"/>
                <w:szCs w:val="22"/>
                <w:highlight w:val="none"/>
              </w:rPr>
              <w:t>5-10家。</w:t>
            </w:r>
          </w:p>
        </w:tc>
        <w:tc>
          <w:tcPr>
            <w:tcW w:w="1409" w:type="dxa"/>
            <w:vAlign w:val="top"/>
          </w:tcPr>
          <w:p w14:paraId="348F22DE">
            <w:pPr>
              <w:spacing w:line="280" w:lineRule="auto"/>
              <w:rPr>
                <w:rFonts w:ascii="Arial"/>
                <w:sz w:val="21"/>
                <w:highlight w:val="none"/>
              </w:rPr>
            </w:pPr>
          </w:p>
          <w:p w14:paraId="5E656F98">
            <w:pPr>
              <w:spacing w:line="280" w:lineRule="auto"/>
              <w:rPr>
                <w:rFonts w:ascii="Arial"/>
                <w:sz w:val="21"/>
                <w:highlight w:val="none"/>
              </w:rPr>
            </w:pPr>
          </w:p>
          <w:p w14:paraId="37D94521">
            <w:pPr>
              <w:spacing w:line="281" w:lineRule="auto"/>
              <w:rPr>
                <w:rFonts w:ascii="Arial"/>
                <w:sz w:val="21"/>
                <w:highlight w:val="none"/>
              </w:rPr>
            </w:pPr>
          </w:p>
          <w:p w14:paraId="3E3F5D45">
            <w:pPr>
              <w:spacing w:line="281" w:lineRule="auto"/>
              <w:rPr>
                <w:rFonts w:ascii="Arial"/>
                <w:sz w:val="21"/>
                <w:highlight w:val="none"/>
              </w:rPr>
            </w:pPr>
          </w:p>
          <w:p w14:paraId="39419543">
            <w:pPr>
              <w:pStyle w:val="6"/>
              <w:spacing w:before="71" w:line="232" w:lineRule="auto"/>
              <w:ind w:left="116" w:firstLine="27"/>
              <w:rPr>
                <w:sz w:val="22"/>
                <w:szCs w:val="22"/>
                <w:highlight w:val="none"/>
              </w:rPr>
            </w:pPr>
            <w:r>
              <w:rPr>
                <w:spacing w:val="-15"/>
                <w:sz w:val="22"/>
                <w:szCs w:val="22"/>
                <w:highlight w:val="none"/>
              </w:rPr>
              <w:t>根据通用型</w:t>
            </w:r>
            <w:r>
              <w:rPr>
                <w:sz w:val="22"/>
                <w:szCs w:val="22"/>
                <w:highlight w:val="none"/>
              </w:rPr>
              <w:t xml:space="preserve">   </w:t>
            </w:r>
            <w:r>
              <w:rPr>
                <w:spacing w:val="-14"/>
                <w:sz w:val="22"/>
                <w:szCs w:val="22"/>
                <w:highlight w:val="none"/>
              </w:rPr>
              <w:t>信用风险分</w:t>
            </w:r>
            <w:r>
              <w:rPr>
                <w:spacing w:val="1"/>
                <w:sz w:val="22"/>
                <w:szCs w:val="22"/>
                <w:highlight w:val="none"/>
              </w:rPr>
              <w:t xml:space="preserve">   </w:t>
            </w:r>
            <w:r>
              <w:rPr>
                <w:spacing w:val="-22"/>
                <w:sz w:val="22"/>
                <w:szCs w:val="22"/>
                <w:highlight w:val="none"/>
              </w:rPr>
              <w:t>类结果，对A、</w:t>
            </w:r>
          </w:p>
          <w:p w14:paraId="12027AEA">
            <w:pPr>
              <w:pStyle w:val="6"/>
              <w:spacing w:before="9" w:line="221" w:lineRule="auto"/>
              <w:ind w:left="116" w:right="95" w:hanging="19"/>
              <w:jc w:val="both"/>
              <w:rPr>
                <w:sz w:val="22"/>
                <w:szCs w:val="22"/>
                <w:highlight w:val="none"/>
              </w:rPr>
            </w:pPr>
            <w:r>
              <w:rPr>
                <w:spacing w:val="-1"/>
                <w:sz w:val="22"/>
                <w:szCs w:val="22"/>
                <w:highlight w:val="none"/>
              </w:rPr>
              <w:t>B、C、D类企</w:t>
            </w:r>
            <w:r>
              <w:rPr>
                <w:spacing w:val="2"/>
                <w:sz w:val="22"/>
                <w:szCs w:val="22"/>
                <w:highlight w:val="none"/>
              </w:rPr>
              <w:t xml:space="preserve"> </w:t>
            </w:r>
            <w:r>
              <w:rPr>
                <w:spacing w:val="9"/>
                <w:sz w:val="22"/>
                <w:szCs w:val="22"/>
                <w:highlight w:val="none"/>
              </w:rPr>
              <w:t>业分别递加</w:t>
            </w:r>
            <w:r>
              <w:rPr>
                <w:spacing w:val="1"/>
                <w:sz w:val="22"/>
                <w:szCs w:val="22"/>
                <w:highlight w:val="none"/>
              </w:rPr>
              <w:t xml:space="preserve"> </w:t>
            </w:r>
            <w:r>
              <w:rPr>
                <w:sz w:val="22"/>
                <w:szCs w:val="22"/>
                <w:highlight w:val="none"/>
              </w:rPr>
              <w:t>比例抽取。</w:t>
            </w:r>
          </w:p>
        </w:tc>
        <w:tc>
          <w:tcPr>
            <w:tcW w:w="990" w:type="dxa"/>
            <w:vAlign w:val="top"/>
          </w:tcPr>
          <w:p w14:paraId="64B12012">
            <w:pPr>
              <w:spacing w:line="251" w:lineRule="auto"/>
              <w:rPr>
                <w:rFonts w:ascii="Arial"/>
                <w:sz w:val="21"/>
                <w:highlight w:val="none"/>
              </w:rPr>
            </w:pPr>
          </w:p>
          <w:p w14:paraId="5C995EFE">
            <w:pPr>
              <w:spacing w:line="251" w:lineRule="auto"/>
              <w:rPr>
                <w:rFonts w:ascii="Arial"/>
                <w:sz w:val="21"/>
                <w:highlight w:val="none"/>
              </w:rPr>
            </w:pPr>
          </w:p>
          <w:p w14:paraId="1F4D4069">
            <w:pPr>
              <w:spacing w:line="251" w:lineRule="auto"/>
              <w:rPr>
                <w:rFonts w:ascii="Arial"/>
                <w:sz w:val="21"/>
                <w:highlight w:val="none"/>
              </w:rPr>
            </w:pPr>
          </w:p>
          <w:p w14:paraId="6F87F3B2">
            <w:pPr>
              <w:spacing w:line="252" w:lineRule="auto"/>
              <w:rPr>
                <w:rFonts w:ascii="Arial"/>
                <w:sz w:val="21"/>
                <w:highlight w:val="none"/>
              </w:rPr>
            </w:pPr>
          </w:p>
          <w:p w14:paraId="6966EB78">
            <w:pPr>
              <w:spacing w:line="252" w:lineRule="auto"/>
              <w:rPr>
                <w:rFonts w:ascii="Arial"/>
                <w:sz w:val="21"/>
                <w:highlight w:val="none"/>
              </w:rPr>
            </w:pPr>
          </w:p>
          <w:p w14:paraId="206B34E5">
            <w:pPr>
              <w:spacing w:line="252" w:lineRule="auto"/>
              <w:rPr>
                <w:rFonts w:ascii="Arial"/>
                <w:sz w:val="21"/>
                <w:highlight w:val="none"/>
              </w:rPr>
            </w:pPr>
          </w:p>
          <w:p w14:paraId="66664AA7">
            <w:pPr>
              <w:pStyle w:val="6"/>
              <w:spacing w:before="71" w:line="219" w:lineRule="auto"/>
              <w:ind w:left="157"/>
              <w:rPr>
                <w:sz w:val="22"/>
                <w:szCs w:val="22"/>
                <w:highlight w:val="none"/>
              </w:rPr>
            </w:pPr>
            <w:r>
              <w:rPr>
                <w:spacing w:val="1"/>
                <w:sz w:val="22"/>
                <w:szCs w:val="22"/>
                <w:highlight w:val="none"/>
              </w:rPr>
              <w:t>2025年</w:t>
            </w:r>
          </w:p>
          <w:p w14:paraId="29960F60">
            <w:pPr>
              <w:pStyle w:val="6"/>
              <w:spacing w:before="7" w:line="215" w:lineRule="auto"/>
              <w:ind w:left="107" w:right="80" w:hanging="2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04572BDB">
            <w:pPr>
              <w:rPr>
                <w:rFonts w:ascii="Arial"/>
                <w:sz w:val="21"/>
                <w:highlight w:val="none"/>
              </w:rPr>
            </w:pPr>
          </w:p>
        </w:tc>
        <w:tc>
          <w:tcPr>
            <w:tcW w:w="914" w:type="dxa"/>
            <w:vAlign w:val="top"/>
          </w:tcPr>
          <w:p w14:paraId="028AE111">
            <w:pPr>
              <w:rPr>
                <w:rFonts w:ascii="Arial"/>
                <w:sz w:val="21"/>
                <w:highlight w:val="none"/>
              </w:rPr>
            </w:pPr>
          </w:p>
        </w:tc>
      </w:tr>
      <w:tr w14:paraId="0086C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571" w:hRule="atLeast"/>
        </w:trPr>
        <w:tc>
          <w:tcPr>
            <w:tcW w:w="765" w:type="dxa"/>
            <w:vAlign w:val="top"/>
          </w:tcPr>
          <w:p w14:paraId="5A73A6CD">
            <w:pPr>
              <w:spacing w:line="282" w:lineRule="auto"/>
              <w:rPr>
                <w:rFonts w:ascii="Arial"/>
                <w:sz w:val="21"/>
                <w:highlight w:val="none"/>
              </w:rPr>
            </w:pPr>
          </w:p>
          <w:p w14:paraId="75DF3B2D">
            <w:pPr>
              <w:spacing w:line="282" w:lineRule="auto"/>
              <w:rPr>
                <w:rFonts w:ascii="Arial"/>
                <w:sz w:val="21"/>
                <w:highlight w:val="none"/>
              </w:rPr>
            </w:pPr>
          </w:p>
          <w:p w14:paraId="56E3C939">
            <w:pPr>
              <w:spacing w:line="282" w:lineRule="auto"/>
              <w:rPr>
                <w:rFonts w:ascii="Arial"/>
                <w:sz w:val="21"/>
                <w:highlight w:val="none"/>
              </w:rPr>
            </w:pPr>
          </w:p>
          <w:p w14:paraId="56319891">
            <w:pPr>
              <w:spacing w:line="282" w:lineRule="auto"/>
              <w:rPr>
                <w:rFonts w:ascii="Arial"/>
                <w:sz w:val="21"/>
                <w:highlight w:val="none"/>
              </w:rPr>
            </w:pPr>
          </w:p>
          <w:p w14:paraId="319C4D0F">
            <w:pPr>
              <w:pStyle w:val="6"/>
              <w:spacing w:before="71"/>
              <w:ind w:left="264"/>
              <w:rPr>
                <w:rFonts w:hint="default" w:eastAsia="宋体"/>
                <w:sz w:val="22"/>
                <w:szCs w:val="22"/>
                <w:highlight w:val="none"/>
                <w:lang w:val="en-US" w:eastAsia="zh-CN"/>
              </w:rPr>
            </w:pPr>
            <w:r>
              <w:rPr>
                <w:rFonts w:hint="eastAsia"/>
                <w:sz w:val="22"/>
                <w:szCs w:val="22"/>
                <w:highlight w:val="none"/>
                <w:lang w:val="en-US" w:eastAsia="zh-CN"/>
              </w:rPr>
              <w:t>25</w:t>
            </w:r>
          </w:p>
        </w:tc>
        <w:tc>
          <w:tcPr>
            <w:tcW w:w="1079" w:type="dxa"/>
            <w:vAlign w:val="top"/>
          </w:tcPr>
          <w:p w14:paraId="1AB3A0D4">
            <w:pPr>
              <w:spacing w:line="249" w:lineRule="auto"/>
              <w:rPr>
                <w:rFonts w:ascii="Arial"/>
                <w:sz w:val="21"/>
                <w:highlight w:val="none"/>
              </w:rPr>
            </w:pPr>
          </w:p>
          <w:p w14:paraId="6DAB9950">
            <w:pPr>
              <w:spacing w:line="249" w:lineRule="auto"/>
              <w:rPr>
                <w:rFonts w:ascii="Arial"/>
                <w:sz w:val="21"/>
                <w:highlight w:val="none"/>
              </w:rPr>
            </w:pPr>
          </w:p>
          <w:p w14:paraId="4B048896">
            <w:pPr>
              <w:spacing w:line="250" w:lineRule="auto"/>
              <w:rPr>
                <w:rFonts w:ascii="Arial"/>
                <w:sz w:val="21"/>
                <w:highlight w:val="none"/>
              </w:rPr>
            </w:pPr>
          </w:p>
          <w:p w14:paraId="5C058DFA">
            <w:pPr>
              <w:pStyle w:val="6"/>
              <w:spacing w:before="72" w:line="218" w:lineRule="auto"/>
              <w:ind w:left="79"/>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6"/>
                <w:sz w:val="22"/>
                <w:szCs w:val="22"/>
                <w:highlight w:val="none"/>
              </w:rPr>
              <w:t xml:space="preserve"> </w:t>
            </w:r>
            <w:r>
              <w:rPr>
                <w:spacing w:val="-10"/>
                <w:sz w:val="22"/>
                <w:szCs w:val="22"/>
                <w:highlight w:val="none"/>
              </w:rPr>
              <w:t>年</w:t>
            </w:r>
          </w:p>
          <w:p w14:paraId="1CDE72C0">
            <w:pPr>
              <w:pStyle w:val="6"/>
              <w:spacing w:line="200" w:lineRule="auto"/>
              <w:ind w:left="90"/>
              <w:rPr>
                <w:sz w:val="22"/>
                <w:szCs w:val="22"/>
                <w:highlight w:val="none"/>
              </w:rPr>
            </w:pPr>
            <w:r>
              <w:rPr>
                <w:spacing w:val="-2"/>
                <w:sz w:val="22"/>
                <w:szCs w:val="22"/>
                <w:highlight w:val="none"/>
              </w:rPr>
              <w:t>度检验检</w:t>
            </w:r>
          </w:p>
          <w:p w14:paraId="23DF7E0F">
            <w:pPr>
              <w:pStyle w:val="6"/>
              <w:spacing w:before="1" w:line="237" w:lineRule="auto"/>
              <w:ind w:left="119" w:right="108" w:hanging="29"/>
              <w:rPr>
                <w:sz w:val="22"/>
                <w:szCs w:val="22"/>
                <w:highlight w:val="none"/>
              </w:rPr>
            </w:pPr>
            <w:r>
              <w:rPr>
                <w:spacing w:val="-3"/>
                <w:sz w:val="22"/>
                <w:szCs w:val="22"/>
                <w:highlight w:val="none"/>
              </w:rPr>
              <w:t>测机构监</w:t>
            </w:r>
            <w:r>
              <w:rPr>
                <w:spacing w:val="1"/>
                <w:sz w:val="22"/>
                <w:szCs w:val="22"/>
                <w:highlight w:val="none"/>
              </w:rPr>
              <w:t xml:space="preserve"> </w:t>
            </w:r>
            <w:r>
              <w:rPr>
                <w:spacing w:val="3"/>
                <w:sz w:val="22"/>
                <w:szCs w:val="22"/>
                <w:highlight w:val="none"/>
              </w:rPr>
              <w:t>督检查</w:t>
            </w:r>
          </w:p>
        </w:tc>
        <w:tc>
          <w:tcPr>
            <w:tcW w:w="3128" w:type="dxa"/>
            <w:vAlign w:val="top"/>
          </w:tcPr>
          <w:p w14:paraId="1492553B">
            <w:pPr>
              <w:spacing w:line="251" w:lineRule="auto"/>
              <w:rPr>
                <w:rFonts w:ascii="Arial"/>
                <w:sz w:val="21"/>
                <w:highlight w:val="none"/>
              </w:rPr>
            </w:pPr>
          </w:p>
          <w:p w14:paraId="27ADFCB0">
            <w:pPr>
              <w:spacing w:line="252" w:lineRule="auto"/>
              <w:rPr>
                <w:rFonts w:ascii="Arial"/>
                <w:sz w:val="21"/>
                <w:highlight w:val="none"/>
              </w:rPr>
            </w:pPr>
          </w:p>
          <w:p w14:paraId="276DDCF4">
            <w:pPr>
              <w:spacing w:line="252" w:lineRule="auto"/>
              <w:rPr>
                <w:rFonts w:ascii="Arial"/>
                <w:sz w:val="21"/>
                <w:highlight w:val="none"/>
              </w:rPr>
            </w:pPr>
          </w:p>
          <w:p w14:paraId="5901D252">
            <w:pPr>
              <w:spacing w:line="252" w:lineRule="auto"/>
              <w:rPr>
                <w:rFonts w:ascii="Arial"/>
                <w:sz w:val="21"/>
                <w:highlight w:val="none"/>
              </w:rPr>
            </w:pPr>
          </w:p>
          <w:p w14:paraId="3C042E40">
            <w:pPr>
              <w:pStyle w:val="6"/>
              <w:spacing w:before="71" w:line="229" w:lineRule="auto"/>
              <w:ind w:left="120" w:right="128"/>
              <w:rPr>
                <w:sz w:val="22"/>
                <w:szCs w:val="22"/>
                <w:highlight w:val="none"/>
              </w:rPr>
            </w:pPr>
            <w:r>
              <w:rPr>
                <w:sz w:val="22"/>
                <w:szCs w:val="22"/>
                <w:highlight w:val="none"/>
              </w:rPr>
              <w:t>省级资质认定获证检验检测机</w:t>
            </w:r>
            <w:r>
              <w:rPr>
                <w:spacing w:val="7"/>
                <w:sz w:val="22"/>
                <w:szCs w:val="22"/>
                <w:highlight w:val="none"/>
              </w:rPr>
              <w:t xml:space="preserve"> </w:t>
            </w:r>
            <w:r>
              <w:rPr>
                <w:spacing w:val="2"/>
                <w:sz w:val="22"/>
                <w:szCs w:val="22"/>
                <w:highlight w:val="none"/>
              </w:rPr>
              <w:t>构监督检查</w:t>
            </w:r>
          </w:p>
        </w:tc>
        <w:tc>
          <w:tcPr>
            <w:tcW w:w="1699" w:type="dxa"/>
            <w:vAlign w:val="top"/>
          </w:tcPr>
          <w:p w14:paraId="7A93004C">
            <w:pPr>
              <w:spacing w:line="296" w:lineRule="auto"/>
              <w:rPr>
                <w:rFonts w:ascii="Arial"/>
                <w:sz w:val="21"/>
                <w:highlight w:val="none"/>
              </w:rPr>
            </w:pPr>
          </w:p>
          <w:p w14:paraId="1582BC5F">
            <w:pPr>
              <w:spacing w:line="296" w:lineRule="auto"/>
              <w:rPr>
                <w:rFonts w:ascii="Arial"/>
                <w:sz w:val="21"/>
                <w:highlight w:val="none"/>
              </w:rPr>
            </w:pPr>
          </w:p>
          <w:p w14:paraId="25E66CD4">
            <w:pPr>
              <w:spacing w:line="297" w:lineRule="auto"/>
              <w:rPr>
                <w:rFonts w:ascii="Arial"/>
                <w:sz w:val="21"/>
                <w:highlight w:val="none"/>
              </w:rPr>
            </w:pPr>
          </w:p>
          <w:p w14:paraId="1DCC3B3A">
            <w:pPr>
              <w:pStyle w:val="6"/>
              <w:spacing w:before="72" w:line="212" w:lineRule="auto"/>
              <w:ind w:left="112" w:right="66" w:hanging="39"/>
              <w:jc w:val="both"/>
              <w:rPr>
                <w:sz w:val="22"/>
                <w:szCs w:val="22"/>
                <w:highlight w:val="none"/>
              </w:rPr>
            </w:pPr>
            <w:r>
              <w:rPr>
                <w:spacing w:val="1"/>
                <w:sz w:val="22"/>
                <w:szCs w:val="22"/>
                <w:highlight w:val="none"/>
              </w:rPr>
              <w:t xml:space="preserve">各级自行组织发 </w:t>
            </w:r>
            <w:r>
              <w:rPr>
                <w:sz w:val="22"/>
                <w:szCs w:val="22"/>
                <w:highlight w:val="none"/>
              </w:rPr>
              <w:t>起</w:t>
            </w:r>
          </w:p>
        </w:tc>
        <w:tc>
          <w:tcPr>
            <w:tcW w:w="1279" w:type="dxa"/>
            <w:vAlign w:val="top"/>
          </w:tcPr>
          <w:p w14:paraId="31AF2F7F">
            <w:pPr>
              <w:spacing w:line="292" w:lineRule="auto"/>
              <w:rPr>
                <w:rFonts w:ascii="Arial"/>
                <w:sz w:val="21"/>
                <w:highlight w:val="none"/>
              </w:rPr>
            </w:pPr>
          </w:p>
          <w:p w14:paraId="2B89EF7D">
            <w:pPr>
              <w:spacing w:line="292" w:lineRule="auto"/>
              <w:rPr>
                <w:rFonts w:ascii="Arial"/>
                <w:sz w:val="21"/>
                <w:highlight w:val="none"/>
              </w:rPr>
            </w:pPr>
          </w:p>
          <w:p w14:paraId="54EB5951">
            <w:pPr>
              <w:spacing w:line="293" w:lineRule="auto"/>
              <w:rPr>
                <w:rFonts w:ascii="Arial"/>
                <w:sz w:val="21"/>
                <w:highlight w:val="none"/>
              </w:rPr>
            </w:pPr>
          </w:p>
          <w:p w14:paraId="6BF221EE">
            <w:pPr>
              <w:pStyle w:val="6"/>
              <w:spacing w:before="71" w:line="216" w:lineRule="auto"/>
              <w:ind w:left="127" w:hanging="103"/>
              <w:rPr>
                <w:sz w:val="22"/>
                <w:szCs w:val="22"/>
                <w:highlight w:val="none"/>
              </w:rPr>
            </w:pPr>
            <w:r>
              <w:rPr>
                <w:spacing w:val="5"/>
                <w:sz w:val="22"/>
                <w:szCs w:val="22"/>
                <w:highlight w:val="none"/>
              </w:rPr>
              <w:t>市、县(市、</w:t>
            </w:r>
            <w:r>
              <w:rPr>
                <w:spacing w:val="3"/>
                <w:sz w:val="22"/>
                <w:szCs w:val="22"/>
                <w:highlight w:val="none"/>
              </w:rPr>
              <w:t xml:space="preserve"> </w:t>
            </w:r>
            <w:r>
              <w:rPr>
                <w:spacing w:val="-9"/>
                <w:sz w:val="22"/>
                <w:szCs w:val="22"/>
                <w:highlight w:val="none"/>
              </w:rPr>
              <w:t>区)级市场</w:t>
            </w:r>
            <w:r>
              <w:rPr>
                <w:sz w:val="22"/>
                <w:szCs w:val="22"/>
                <w:highlight w:val="none"/>
              </w:rPr>
              <w:t xml:space="preserve">  </w:t>
            </w:r>
            <w:r>
              <w:rPr>
                <w:spacing w:val="7"/>
                <w:sz w:val="22"/>
                <w:szCs w:val="22"/>
                <w:highlight w:val="none"/>
              </w:rPr>
              <w:t>监管部门</w:t>
            </w:r>
          </w:p>
        </w:tc>
        <w:tc>
          <w:tcPr>
            <w:tcW w:w="950" w:type="dxa"/>
            <w:vAlign w:val="top"/>
          </w:tcPr>
          <w:p w14:paraId="77F2A628">
            <w:pPr>
              <w:spacing w:line="319" w:lineRule="auto"/>
              <w:rPr>
                <w:rFonts w:ascii="Arial"/>
                <w:sz w:val="21"/>
                <w:highlight w:val="none"/>
              </w:rPr>
            </w:pPr>
          </w:p>
          <w:p w14:paraId="11258E5F">
            <w:pPr>
              <w:spacing w:line="320" w:lineRule="auto"/>
              <w:rPr>
                <w:rFonts w:ascii="Arial"/>
                <w:sz w:val="21"/>
                <w:highlight w:val="none"/>
              </w:rPr>
            </w:pPr>
          </w:p>
          <w:p w14:paraId="00FD95FA">
            <w:pPr>
              <w:pStyle w:val="6"/>
              <w:spacing w:before="71" w:line="219" w:lineRule="auto"/>
              <w:ind w:left="135"/>
              <w:rPr>
                <w:sz w:val="22"/>
                <w:szCs w:val="22"/>
                <w:highlight w:val="none"/>
              </w:rPr>
            </w:pPr>
            <w:r>
              <w:rPr>
                <w:spacing w:val="6"/>
                <w:sz w:val="22"/>
                <w:szCs w:val="22"/>
                <w:highlight w:val="none"/>
              </w:rPr>
              <w:t>获得省</w:t>
            </w:r>
          </w:p>
          <w:p w14:paraId="028A4052">
            <w:pPr>
              <w:pStyle w:val="6"/>
              <w:spacing w:line="201" w:lineRule="auto"/>
              <w:ind w:left="135"/>
              <w:rPr>
                <w:sz w:val="22"/>
                <w:szCs w:val="22"/>
                <w:highlight w:val="none"/>
              </w:rPr>
            </w:pPr>
            <w:r>
              <w:rPr>
                <w:spacing w:val="8"/>
                <w:sz w:val="22"/>
                <w:szCs w:val="22"/>
                <w:highlight w:val="none"/>
              </w:rPr>
              <w:t>级资质</w:t>
            </w:r>
          </w:p>
          <w:p w14:paraId="50920AB4">
            <w:pPr>
              <w:pStyle w:val="6"/>
              <w:spacing w:before="3" w:line="222" w:lineRule="auto"/>
              <w:ind w:left="135" w:right="127"/>
              <w:jc w:val="both"/>
              <w:rPr>
                <w:sz w:val="22"/>
                <w:szCs w:val="22"/>
                <w:highlight w:val="none"/>
              </w:rPr>
            </w:pPr>
            <w:r>
              <w:rPr>
                <w:spacing w:val="5"/>
                <w:sz w:val="22"/>
                <w:szCs w:val="22"/>
                <w:highlight w:val="none"/>
              </w:rPr>
              <w:t>认定的</w:t>
            </w:r>
            <w:r>
              <w:rPr>
                <w:spacing w:val="1"/>
                <w:sz w:val="22"/>
                <w:szCs w:val="22"/>
                <w:highlight w:val="none"/>
              </w:rPr>
              <w:t xml:space="preserve"> </w:t>
            </w:r>
            <w:r>
              <w:rPr>
                <w:spacing w:val="-3"/>
                <w:sz w:val="22"/>
                <w:szCs w:val="22"/>
                <w:highlight w:val="none"/>
              </w:rPr>
              <w:t>检验检</w:t>
            </w:r>
            <w:r>
              <w:rPr>
                <w:sz w:val="22"/>
                <w:szCs w:val="22"/>
                <w:highlight w:val="none"/>
              </w:rPr>
              <w:t xml:space="preserve"> </w:t>
            </w:r>
            <w:r>
              <w:rPr>
                <w:spacing w:val="4"/>
                <w:sz w:val="22"/>
                <w:szCs w:val="22"/>
                <w:highlight w:val="none"/>
              </w:rPr>
              <w:t>测机构</w:t>
            </w:r>
          </w:p>
        </w:tc>
        <w:tc>
          <w:tcPr>
            <w:tcW w:w="1589" w:type="dxa"/>
            <w:vAlign w:val="top"/>
          </w:tcPr>
          <w:p w14:paraId="72E88F3F">
            <w:pPr>
              <w:spacing w:line="308" w:lineRule="auto"/>
              <w:rPr>
                <w:rFonts w:ascii="Arial"/>
                <w:sz w:val="21"/>
                <w:highlight w:val="none"/>
              </w:rPr>
            </w:pPr>
          </w:p>
          <w:p w14:paraId="3E024B70">
            <w:pPr>
              <w:spacing w:line="309" w:lineRule="auto"/>
              <w:rPr>
                <w:rFonts w:ascii="Arial"/>
                <w:sz w:val="21"/>
                <w:highlight w:val="none"/>
              </w:rPr>
            </w:pPr>
          </w:p>
          <w:p w14:paraId="54BB3029">
            <w:pPr>
              <w:pStyle w:val="6"/>
              <w:spacing w:before="71" w:line="218" w:lineRule="auto"/>
              <w:ind w:left="74" w:firstLine="68"/>
              <w:rPr>
                <w:sz w:val="22"/>
                <w:szCs w:val="22"/>
                <w:highlight w:val="none"/>
              </w:rPr>
            </w:pPr>
            <w:r>
              <w:rPr>
                <w:spacing w:val="4"/>
                <w:sz w:val="22"/>
                <w:szCs w:val="22"/>
                <w:highlight w:val="none"/>
              </w:rPr>
              <w:t>按检验检测</w:t>
            </w:r>
            <w:r>
              <w:rPr>
                <w:spacing w:val="2"/>
                <w:sz w:val="22"/>
                <w:szCs w:val="22"/>
                <w:highlight w:val="none"/>
              </w:rPr>
              <w:t xml:space="preserve">  </w:t>
            </w:r>
            <w:r>
              <w:rPr>
                <w:sz w:val="22"/>
                <w:szCs w:val="22"/>
                <w:highlight w:val="none"/>
              </w:rPr>
              <w:t>机构分类监管</w:t>
            </w:r>
            <w:r>
              <w:rPr>
                <w:spacing w:val="1"/>
                <w:sz w:val="22"/>
                <w:szCs w:val="22"/>
                <w:highlight w:val="none"/>
              </w:rPr>
              <w:t xml:space="preserve">  </w:t>
            </w:r>
            <w:r>
              <w:rPr>
                <w:spacing w:val="-6"/>
                <w:sz w:val="22"/>
                <w:szCs w:val="22"/>
                <w:highlight w:val="none"/>
              </w:rPr>
              <w:t>要求进行抽取，</w:t>
            </w:r>
            <w:r>
              <w:rPr>
                <w:spacing w:val="5"/>
                <w:sz w:val="22"/>
                <w:szCs w:val="22"/>
                <w:highlight w:val="none"/>
              </w:rPr>
              <w:t xml:space="preserve"> </w:t>
            </w:r>
            <w:r>
              <w:rPr>
                <w:spacing w:val="1"/>
                <w:sz w:val="22"/>
                <w:szCs w:val="22"/>
                <w:highlight w:val="none"/>
              </w:rPr>
              <w:t>不低于15%。</w:t>
            </w:r>
          </w:p>
        </w:tc>
        <w:tc>
          <w:tcPr>
            <w:tcW w:w="989" w:type="dxa"/>
            <w:vAlign w:val="top"/>
          </w:tcPr>
          <w:p w14:paraId="53EC759D">
            <w:pPr>
              <w:spacing w:line="256" w:lineRule="auto"/>
              <w:rPr>
                <w:rFonts w:ascii="Arial"/>
                <w:sz w:val="21"/>
                <w:highlight w:val="none"/>
              </w:rPr>
            </w:pPr>
          </w:p>
          <w:p w14:paraId="7182A55C">
            <w:pPr>
              <w:spacing w:line="256" w:lineRule="auto"/>
              <w:rPr>
                <w:rFonts w:ascii="Arial"/>
                <w:sz w:val="21"/>
                <w:highlight w:val="none"/>
              </w:rPr>
            </w:pPr>
          </w:p>
          <w:p w14:paraId="75D06A2D">
            <w:pPr>
              <w:spacing w:line="257" w:lineRule="auto"/>
              <w:rPr>
                <w:rFonts w:ascii="Arial"/>
                <w:sz w:val="21"/>
                <w:highlight w:val="none"/>
              </w:rPr>
            </w:pPr>
          </w:p>
          <w:p w14:paraId="7A83D4AF">
            <w:pPr>
              <w:pStyle w:val="6"/>
              <w:spacing w:before="71" w:line="201" w:lineRule="auto"/>
              <w:ind w:left="86"/>
              <w:jc w:val="left"/>
              <w:rPr>
                <w:sz w:val="22"/>
                <w:szCs w:val="22"/>
                <w:highlight w:val="none"/>
              </w:rPr>
            </w:pPr>
            <w:r>
              <w:rPr>
                <w:spacing w:val="-7"/>
                <w:sz w:val="22"/>
                <w:szCs w:val="22"/>
                <w:highlight w:val="none"/>
              </w:rPr>
              <w:t>按分类监</w:t>
            </w:r>
            <w:r>
              <w:rPr>
                <w:spacing w:val="3"/>
                <w:sz w:val="22"/>
                <w:szCs w:val="22"/>
                <w:highlight w:val="none"/>
              </w:rPr>
              <w:t>管要求</w:t>
            </w:r>
            <w:r>
              <w:rPr>
                <w:sz w:val="22"/>
                <w:szCs w:val="22"/>
                <w:highlight w:val="none"/>
              </w:rPr>
              <w:t>确定。</w:t>
            </w:r>
          </w:p>
        </w:tc>
        <w:tc>
          <w:tcPr>
            <w:tcW w:w="1409" w:type="dxa"/>
            <w:vAlign w:val="top"/>
          </w:tcPr>
          <w:p w14:paraId="79E61FFF">
            <w:pPr>
              <w:spacing w:line="299" w:lineRule="auto"/>
              <w:rPr>
                <w:rFonts w:ascii="Arial"/>
                <w:sz w:val="21"/>
                <w:highlight w:val="none"/>
              </w:rPr>
            </w:pPr>
          </w:p>
          <w:p w14:paraId="20F66EE9">
            <w:pPr>
              <w:spacing w:line="299" w:lineRule="auto"/>
              <w:rPr>
                <w:rFonts w:ascii="Arial"/>
                <w:sz w:val="21"/>
                <w:highlight w:val="none"/>
              </w:rPr>
            </w:pPr>
          </w:p>
          <w:p w14:paraId="7AF0964B">
            <w:pPr>
              <w:spacing w:line="300" w:lineRule="auto"/>
              <w:rPr>
                <w:rFonts w:ascii="Arial"/>
                <w:sz w:val="21"/>
                <w:highlight w:val="none"/>
              </w:rPr>
            </w:pPr>
          </w:p>
          <w:p w14:paraId="1B012A9D">
            <w:pPr>
              <w:pStyle w:val="6"/>
              <w:spacing w:before="71" w:line="210" w:lineRule="auto"/>
              <w:ind w:left="147" w:right="133"/>
              <w:jc w:val="both"/>
              <w:rPr>
                <w:sz w:val="22"/>
                <w:szCs w:val="22"/>
                <w:highlight w:val="none"/>
              </w:rPr>
            </w:pPr>
            <w:r>
              <w:rPr>
                <w:spacing w:val="3"/>
                <w:sz w:val="22"/>
                <w:szCs w:val="22"/>
                <w:highlight w:val="none"/>
              </w:rPr>
              <w:t>按检验检测</w:t>
            </w:r>
            <w:r>
              <w:rPr>
                <w:spacing w:val="2"/>
                <w:sz w:val="22"/>
                <w:szCs w:val="22"/>
                <w:highlight w:val="none"/>
              </w:rPr>
              <w:t xml:space="preserve"> </w:t>
            </w:r>
            <w:r>
              <w:rPr>
                <w:spacing w:val="-2"/>
                <w:sz w:val="22"/>
                <w:szCs w:val="22"/>
                <w:highlight w:val="none"/>
              </w:rPr>
              <w:t>机构分类监</w:t>
            </w:r>
            <w:r>
              <w:rPr>
                <w:spacing w:val="1"/>
                <w:sz w:val="22"/>
                <w:szCs w:val="22"/>
                <w:highlight w:val="none"/>
              </w:rPr>
              <w:t xml:space="preserve"> </w:t>
            </w:r>
            <w:r>
              <w:rPr>
                <w:spacing w:val="2"/>
                <w:sz w:val="22"/>
                <w:szCs w:val="22"/>
                <w:highlight w:val="none"/>
              </w:rPr>
              <w:t>管要求确定</w:t>
            </w:r>
          </w:p>
        </w:tc>
        <w:tc>
          <w:tcPr>
            <w:tcW w:w="990" w:type="dxa"/>
            <w:vAlign w:val="top"/>
          </w:tcPr>
          <w:p w14:paraId="06694132">
            <w:pPr>
              <w:spacing w:line="286" w:lineRule="auto"/>
              <w:rPr>
                <w:rFonts w:ascii="Arial"/>
                <w:sz w:val="21"/>
                <w:highlight w:val="none"/>
              </w:rPr>
            </w:pPr>
          </w:p>
          <w:p w14:paraId="1254C8C8">
            <w:pPr>
              <w:spacing w:line="286" w:lineRule="auto"/>
              <w:rPr>
                <w:rFonts w:ascii="Arial"/>
                <w:sz w:val="21"/>
                <w:highlight w:val="none"/>
              </w:rPr>
            </w:pPr>
          </w:p>
          <w:p w14:paraId="68F92C8F">
            <w:pPr>
              <w:spacing w:line="286" w:lineRule="auto"/>
              <w:rPr>
                <w:rFonts w:ascii="Arial"/>
                <w:sz w:val="21"/>
                <w:highlight w:val="none"/>
              </w:rPr>
            </w:pPr>
          </w:p>
          <w:p w14:paraId="566264DB">
            <w:pPr>
              <w:pStyle w:val="6"/>
              <w:spacing w:before="71" w:line="218" w:lineRule="auto"/>
              <w:ind w:left="157"/>
              <w:rPr>
                <w:sz w:val="22"/>
                <w:szCs w:val="22"/>
                <w:highlight w:val="none"/>
              </w:rPr>
            </w:pPr>
            <w:r>
              <w:rPr>
                <w:spacing w:val="1"/>
                <w:sz w:val="22"/>
                <w:szCs w:val="22"/>
                <w:highlight w:val="none"/>
              </w:rPr>
              <w:t>2025年</w:t>
            </w:r>
          </w:p>
          <w:p w14:paraId="4960F3A7">
            <w:pPr>
              <w:pStyle w:val="6"/>
              <w:spacing w:before="1" w:line="228" w:lineRule="auto"/>
              <w:ind w:left="116" w:right="80" w:hanging="29"/>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6913DE63">
            <w:pPr>
              <w:rPr>
                <w:rFonts w:ascii="Arial"/>
                <w:sz w:val="21"/>
                <w:highlight w:val="none"/>
              </w:rPr>
            </w:pPr>
          </w:p>
        </w:tc>
        <w:tc>
          <w:tcPr>
            <w:tcW w:w="914" w:type="dxa"/>
            <w:vAlign w:val="top"/>
          </w:tcPr>
          <w:p w14:paraId="559FCB3C">
            <w:pPr>
              <w:rPr>
                <w:rFonts w:ascii="Arial"/>
                <w:sz w:val="21"/>
                <w:highlight w:val="none"/>
              </w:rPr>
            </w:pPr>
          </w:p>
        </w:tc>
      </w:tr>
    </w:tbl>
    <w:p w14:paraId="6F09E8BE">
      <w:pPr>
        <w:rPr>
          <w:rFonts w:ascii="Arial"/>
          <w:sz w:val="21"/>
          <w:highlight w:val="none"/>
        </w:rPr>
      </w:pPr>
    </w:p>
    <w:p w14:paraId="7910346D">
      <w:pPr>
        <w:rPr>
          <w:rFonts w:ascii="Arial" w:hAnsi="Arial" w:eastAsia="Arial" w:cs="Arial"/>
          <w:sz w:val="21"/>
          <w:szCs w:val="21"/>
          <w:highlight w:val="none"/>
        </w:rPr>
        <w:sectPr>
          <w:footerReference r:id="rId22" w:type="default"/>
          <w:pgSz w:w="16830" w:h="11900"/>
          <w:pgMar w:top="400" w:right="624" w:bottom="929" w:left="495" w:header="0" w:footer="552" w:gutter="0"/>
          <w:cols w:space="720" w:num="1"/>
        </w:sectPr>
      </w:pPr>
    </w:p>
    <w:p w14:paraId="4C5935D5">
      <w:pPr>
        <w:spacing w:before="6"/>
        <w:rPr>
          <w:highlight w:val="none"/>
        </w:rPr>
      </w:pPr>
    </w:p>
    <w:p w14:paraId="39EA973C">
      <w:pPr>
        <w:spacing w:before="6"/>
        <w:rPr>
          <w:highlight w:val="none"/>
        </w:rPr>
      </w:pPr>
    </w:p>
    <w:p w14:paraId="59DC0DA2">
      <w:pPr>
        <w:spacing w:before="6"/>
        <w:rPr>
          <w:highlight w:val="none"/>
        </w:rPr>
      </w:pPr>
    </w:p>
    <w:p w14:paraId="1B23832C">
      <w:pPr>
        <w:spacing w:before="6"/>
        <w:rPr>
          <w:highlight w:val="none"/>
        </w:rPr>
      </w:pPr>
    </w:p>
    <w:p w14:paraId="0821FECA">
      <w:pPr>
        <w:spacing w:before="6"/>
        <w:rPr>
          <w:highlight w:val="none"/>
        </w:rPr>
      </w:pPr>
    </w:p>
    <w:p w14:paraId="1B7FDAB1">
      <w:pPr>
        <w:spacing w:before="6"/>
        <w:rPr>
          <w:highlight w:val="none"/>
        </w:rPr>
      </w:pPr>
    </w:p>
    <w:tbl>
      <w:tblPr>
        <w:tblStyle w:val="5"/>
        <w:tblW w:w="156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099"/>
        <w:gridCol w:w="3118"/>
        <w:gridCol w:w="1699"/>
        <w:gridCol w:w="1259"/>
        <w:gridCol w:w="959"/>
        <w:gridCol w:w="1589"/>
        <w:gridCol w:w="979"/>
        <w:gridCol w:w="1409"/>
        <w:gridCol w:w="979"/>
        <w:gridCol w:w="920"/>
        <w:gridCol w:w="915"/>
      </w:tblGrid>
      <w:tr w14:paraId="49CE0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764" w:type="dxa"/>
            <w:vAlign w:val="top"/>
          </w:tcPr>
          <w:p w14:paraId="5427FFF4">
            <w:pPr>
              <w:pStyle w:val="6"/>
              <w:spacing w:before="182" w:line="221" w:lineRule="auto"/>
              <w:ind w:left="158"/>
              <w:rPr>
                <w:sz w:val="22"/>
                <w:szCs w:val="22"/>
                <w:highlight w:val="none"/>
              </w:rPr>
            </w:pPr>
            <w:r>
              <w:rPr>
                <w:b/>
                <w:bCs/>
                <w:spacing w:val="-5"/>
                <w:sz w:val="22"/>
                <w:szCs w:val="22"/>
                <w:highlight w:val="none"/>
              </w:rPr>
              <w:t>序号</w:t>
            </w:r>
          </w:p>
        </w:tc>
        <w:tc>
          <w:tcPr>
            <w:tcW w:w="1099" w:type="dxa"/>
            <w:vAlign w:val="top"/>
          </w:tcPr>
          <w:p w14:paraId="621DD054">
            <w:pPr>
              <w:pStyle w:val="6"/>
              <w:spacing w:before="31" w:line="219" w:lineRule="auto"/>
              <w:ind w:left="213"/>
              <w:rPr>
                <w:sz w:val="22"/>
                <w:szCs w:val="22"/>
                <w:highlight w:val="none"/>
              </w:rPr>
            </w:pPr>
            <w:r>
              <w:rPr>
                <w:b/>
                <w:bCs/>
                <w:spacing w:val="-5"/>
                <w:sz w:val="22"/>
                <w:szCs w:val="22"/>
                <w:highlight w:val="none"/>
              </w:rPr>
              <w:t>抽查任</w:t>
            </w:r>
          </w:p>
          <w:p w14:paraId="31625E6E">
            <w:pPr>
              <w:pStyle w:val="6"/>
              <w:spacing w:before="28" w:line="213" w:lineRule="auto"/>
              <w:ind w:left="213"/>
              <w:rPr>
                <w:sz w:val="22"/>
                <w:szCs w:val="22"/>
                <w:highlight w:val="none"/>
              </w:rPr>
            </w:pPr>
            <w:r>
              <w:rPr>
                <w:b/>
                <w:bCs/>
                <w:spacing w:val="-5"/>
                <w:sz w:val="22"/>
                <w:szCs w:val="22"/>
                <w:highlight w:val="none"/>
              </w:rPr>
              <w:t>务名称</w:t>
            </w:r>
          </w:p>
        </w:tc>
        <w:tc>
          <w:tcPr>
            <w:tcW w:w="3118" w:type="dxa"/>
            <w:vAlign w:val="top"/>
          </w:tcPr>
          <w:p w14:paraId="25FDC8B9">
            <w:pPr>
              <w:pStyle w:val="6"/>
              <w:spacing w:before="181" w:line="220" w:lineRule="auto"/>
              <w:ind w:left="1085"/>
              <w:rPr>
                <w:sz w:val="22"/>
                <w:szCs w:val="22"/>
                <w:highlight w:val="none"/>
              </w:rPr>
            </w:pPr>
            <w:r>
              <w:rPr>
                <w:b/>
                <w:bCs/>
                <w:spacing w:val="-4"/>
                <w:sz w:val="22"/>
                <w:szCs w:val="22"/>
                <w:highlight w:val="none"/>
              </w:rPr>
              <w:t>抽查事项</w:t>
            </w:r>
          </w:p>
        </w:tc>
        <w:tc>
          <w:tcPr>
            <w:tcW w:w="1699" w:type="dxa"/>
            <w:vAlign w:val="top"/>
          </w:tcPr>
          <w:p w14:paraId="424CD83E">
            <w:pPr>
              <w:pStyle w:val="6"/>
              <w:spacing w:before="21" w:line="220" w:lineRule="auto"/>
              <w:ind w:left="407"/>
              <w:rPr>
                <w:sz w:val="22"/>
                <w:szCs w:val="22"/>
                <w:highlight w:val="none"/>
              </w:rPr>
            </w:pPr>
            <w:r>
              <w:rPr>
                <w:b/>
                <w:bCs/>
                <w:spacing w:val="-5"/>
                <w:sz w:val="22"/>
                <w:szCs w:val="22"/>
                <w:highlight w:val="none"/>
              </w:rPr>
              <w:t>发起方式</w:t>
            </w:r>
          </w:p>
          <w:p w14:paraId="492A011E">
            <w:pPr>
              <w:pStyle w:val="6"/>
              <w:spacing w:before="25" w:line="219" w:lineRule="auto"/>
              <w:ind w:left="77"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59" w:type="dxa"/>
            <w:vAlign w:val="top"/>
          </w:tcPr>
          <w:p w14:paraId="533E4931">
            <w:pPr>
              <w:pStyle w:val="6"/>
              <w:spacing w:before="32" w:line="221" w:lineRule="auto"/>
              <w:ind w:left="188"/>
              <w:rPr>
                <w:sz w:val="22"/>
                <w:szCs w:val="22"/>
                <w:highlight w:val="none"/>
              </w:rPr>
            </w:pPr>
            <w:r>
              <w:rPr>
                <w:b/>
                <w:bCs/>
                <w:spacing w:val="-4"/>
                <w:sz w:val="22"/>
                <w:szCs w:val="22"/>
                <w:highlight w:val="none"/>
              </w:rPr>
              <w:t>抽查主体</w:t>
            </w:r>
          </w:p>
          <w:p w14:paraId="6B6094DF">
            <w:pPr>
              <w:pStyle w:val="6"/>
              <w:spacing w:before="5" w:line="219" w:lineRule="auto"/>
              <w:ind w:left="298"/>
              <w:rPr>
                <w:sz w:val="22"/>
                <w:szCs w:val="22"/>
                <w:highlight w:val="none"/>
              </w:rPr>
            </w:pPr>
            <w:r>
              <w:rPr>
                <w:b/>
                <w:bCs/>
                <w:spacing w:val="8"/>
                <w:sz w:val="22"/>
                <w:szCs w:val="22"/>
                <w:highlight w:val="none"/>
              </w:rPr>
              <w:t>(层级)</w:t>
            </w:r>
          </w:p>
        </w:tc>
        <w:tc>
          <w:tcPr>
            <w:tcW w:w="959" w:type="dxa"/>
            <w:vAlign w:val="top"/>
          </w:tcPr>
          <w:p w14:paraId="46182B29">
            <w:pPr>
              <w:pStyle w:val="6"/>
              <w:spacing w:before="32" w:line="221" w:lineRule="auto"/>
              <w:ind w:left="259"/>
              <w:rPr>
                <w:sz w:val="22"/>
                <w:szCs w:val="22"/>
                <w:highlight w:val="none"/>
              </w:rPr>
            </w:pPr>
            <w:r>
              <w:rPr>
                <w:b/>
                <w:bCs/>
                <w:spacing w:val="-5"/>
                <w:sz w:val="22"/>
                <w:szCs w:val="22"/>
                <w:highlight w:val="none"/>
              </w:rPr>
              <w:t>抽查</w:t>
            </w:r>
          </w:p>
          <w:p w14:paraId="710F4D05">
            <w:pPr>
              <w:pStyle w:val="6"/>
              <w:spacing w:before="24" w:line="213" w:lineRule="auto"/>
              <w:ind w:left="259"/>
              <w:rPr>
                <w:sz w:val="22"/>
                <w:szCs w:val="22"/>
                <w:highlight w:val="none"/>
              </w:rPr>
            </w:pPr>
            <w:r>
              <w:rPr>
                <w:b/>
                <w:bCs/>
                <w:spacing w:val="-5"/>
                <w:sz w:val="22"/>
                <w:szCs w:val="22"/>
                <w:highlight w:val="none"/>
              </w:rPr>
              <w:t>对象</w:t>
            </w:r>
          </w:p>
        </w:tc>
        <w:tc>
          <w:tcPr>
            <w:tcW w:w="1589" w:type="dxa"/>
            <w:vAlign w:val="top"/>
          </w:tcPr>
          <w:p w14:paraId="1BCC469B">
            <w:pPr>
              <w:pStyle w:val="6"/>
              <w:spacing w:before="40" w:line="224" w:lineRule="auto"/>
              <w:ind w:left="460" w:right="356"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79" w:type="dxa"/>
            <w:vAlign w:val="top"/>
          </w:tcPr>
          <w:p w14:paraId="6806B107">
            <w:pPr>
              <w:pStyle w:val="6"/>
              <w:spacing w:before="42" w:line="217" w:lineRule="auto"/>
              <w:ind w:left="271"/>
              <w:rPr>
                <w:sz w:val="22"/>
                <w:szCs w:val="22"/>
                <w:highlight w:val="none"/>
              </w:rPr>
            </w:pPr>
            <w:r>
              <w:rPr>
                <w:b/>
                <w:bCs/>
                <w:spacing w:val="-5"/>
                <w:sz w:val="22"/>
                <w:szCs w:val="22"/>
                <w:highlight w:val="none"/>
              </w:rPr>
              <w:t>抽查</w:t>
            </w:r>
          </w:p>
          <w:p w14:paraId="08CCC785">
            <w:pPr>
              <w:pStyle w:val="6"/>
              <w:spacing w:line="219" w:lineRule="auto"/>
              <w:ind w:left="161"/>
              <w:rPr>
                <w:sz w:val="22"/>
                <w:szCs w:val="22"/>
                <w:highlight w:val="none"/>
              </w:rPr>
            </w:pPr>
            <w:r>
              <w:rPr>
                <w:b/>
                <w:bCs/>
                <w:spacing w:val="-2"/>
                <w:sz w:val="22"/>
                <w:szCs w:val="22"/>
                <w:highlight w:val="none"/>
              </w:rPr>
              <w:t>目标数</w:t>
            </w:r>
          </w:p>
        </w:tc>
        <w:tc>
          <w:tcPr>
            <w:tcW w:w="1409" w:type="dxa"/>
            <w:vAlign w:val="top"/>
          </w:tcPr>
          <w:p w14:paraId="4D16052D">
            <w:pPr>
              <w:pStyle w:val="6"/>
              <w:spacing w:before="41" w:line="219" w:lineRule="auto"/>
              <w:ind w:left="152"/>
              <w:rPr>
                <w:sz w:val="22"/>
                <w:szCs w:val="22"/>
                <w:highlight w:val="none"/>
              </w:rPr>
            </w:pPr>
            <w:r>
              <w:rPr>
                <w:b/>
                <w:bCs/>
                <w:spacing w:val="-4"/>
                <w:sz w:val="22"/>
                <w:szCs w:val="22"/>
                <w:highlight w:val="none"/>
              </w:rPr>
              <w:t>信用风险分</w:t>
            </w:r>
          </w:p>
          <w:p w14:paraId="181576F7">
            <w:pPr>
              <w:pStyle w:val="6"/>
              <w:spacing w:before="18" w:line="213" w:lineRule="auto"/>
              <w:ind w:left="152"/>
              <w:rPr>
                <w:sz w:val="22"/>
                <w:szCs w:val="22"/>
                <w:highlight w:val="none"/>
              </w:rPr>
            </w:pPr>
            <w:r>
              <w:rPr>
                <w:b/>
                <w:bCs/>
                <w:spacing w:val="-4"/>
                <w:sz w:val="22"/>
                <w:szCs w:val="22"/>
                <w:highlight w:val="none"/>
              </w:rPr>
              <w:t>类监管要求</w:t>
            </w:r>
          </w:p>
        </w:tc>
        <w:tc>
          <w:tcPr>
            <w:tcW w:w="979" w:type="dxa"/>
            <w:vAlign w:val="top"/>
          </w:tcPr>
          <w:p w14:paraId="64B20152">
            <w:pPr>
              <w:pStyle w:val="6"/>
              <w:spacing w:before="32" w:line="221" w:lineRule="auto"/>
              <w:ind w:left="273"/>
              <w:rPr>
                <w:sz w:val="22"/>
                <w:szCs w:val="22"/>
                <w:highlight w:val="none"/>
              </w:rPr>
            </w:pPr>
            <w:r>
              <w:rPr>
                <w:b/>
                <w:bCs/>
                <w:spacing w:val="-5"/>
                <w:sz w:val="22"/>
                <w:szCs w:val="22"/>
                <w:highlight w:val="none"/>
              </w:rPr>
              <w:t>抽查</w:t>
            </w:r>
          </w:p>
          <w:p w14:paraId="0B21AE73">
            <w:pPr>
              <w:pStyle w:val="6"/>
              <w:spacing w:before="27" w:line="211" w:lineRule="auto"/>
              <w:ind w:left="163"/>
              <w:rPr>
                <w:sz w:val="22"/>
                <w:szCs w:val="22"/>
                <w:highlight w:val="none"/>
              </w:rPr>
            </w:pPr>
            <w:r>
              <w:rPr>
                <w:b/>
                <w:bCs/>
                <w:spacing w:val="-2"/>
                <w:sz w:val="22"/>
                <w:szCs w:val="22"/>
                <w:highlight w:val="none"/>
              </w:rPr>
              <w:t>时间段</w:t>
            </w:r>
          </w:p>
        </w:tc>
        <w:tc>
          <w:tcPr>
            <w:tcW w:w="920" w:type="dxa"/>
            <w:vAlign w:val="top"/>
          </w:tcPr>
          <w:p w14:paraId="1B5D849A">
            <w:pPr>
              <w:pStyle w:val="6"/>
              <w:spacing w:before="182" w:line="221" w:lineRule="auto"/>
              <w:ind w:left="244"/>
              <w:rPr>
                <w:sz w:val="22"/>
                <w:szCs w:val="22"/>
                <w:highlight w:val="none"/>
              </w:rPr>
            </w:pPr>
            <w:r>
              <w:rPr>
                <w:b/>
                <w:bCs/>
                <w:spacing w:val="-6"/>
                <w:sz w:val="22"/>
                <w:szCs w:val="22"/>
                <w:highlight w:val="none"/>
              </w:rPr>
              <w:t>备注</w:t>
            </w:r>
          </w:p>
        </w:tc>
        <w:tc>
          <w:tcPr>
            <w:tcW w:w="915" w:type="dxa"/>
            <w:vAlign w:val="top"/>
          </w:tcPr>
          <w:p w14:paraId="51BE0CEF">
            <w:pPr>
              <w:rPr>
                <w:rFonts w:ascii="Arial"/>
                <w:sz w:val="21"/>
                <w:highlight w:val="none"/>
              </w:rPr>
            </w:pPr>
          </w:p>
        </w:tc>
      </w:tr>
      <w:tr w14:paraId="59AF8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7" w:hRule="atLeast"/>
        </w:trPr>
        <w:tc>
          <w:tcPr>
            <w:tcW w:w="764" w:type="dxa"/>
            <w:vAlign w:val="top"/>
          </w:tcPr>
          <w:p w14:paraId="273C1547">
            <w:pPr>
              <w:spacing w:line="273" w:lineRule="auto"/>
              <w:rPr>
                <w:rFonts w:ascii="Arial"/>
                <w:sz w:val="21"/>
                <w:highlight w:val="none"/>
              </w:rPr>
            </w:pPr>
          </w:p>
          <w:p w14:paraId="22CCF420">
            <w:pPr>
              <w:spacing w:line="273" w:lineRule="auto"/>
              <w:rPr>
                <w:rFonts w:ascii="Arial"/>
                <w:sz w:val="21"/>
                <w:highlight w:val="none"/>
              </w:rPr>
            </w:pPr>
          </w:p>
          <w:p w14:paraId="418B7058">
            <w:pPr>
              <w:spacing w:line="273" w:lineRule="auto"/>
              <w:rPr>
                <w:rFonts w:ascii="Arial"/>
                <w:sz w:val="21"/>
                <w:highlight w:val="none"/>
              </w:rPr>
            </w:pPr>
          </w:p>
          <w:p w14:paraId="3641F1EA">
            <w:pPr>
              <w:spacing w:line="274" w:lineRule="auto"/>
              <w:rPr>
                <w:rFonts w:ascii="Arial"/>
                <w:sz w:val="21"/>
                <w:highlight w:val="none"/>
              </w:rPr>
            </w:pPr>
          </w:p>
          <w:p w14:paraId="349644CC">
            <w:pPr>
              <w:pStyle w:val="6"/>
              <w:spacing w:before="71"/>
              <w:ind w:left="264"/>
              <w:rPr>
                <w:sz w:val="22"/>
                <w:szCs w:val="22"/>
                <w:highlight w:val="none"/>
              </w:rPr>
            </w:pPr>
            <w:r>
              <w:rPr>
                <w:spacing w:val="-3"/>
                <w:sz w:val="22"/>
                <w:szCs w:val="22"/>
                <w:highlight w:val="none"/>
              </w:rPr>
              <w:t>26</w:t>
            </w:r>
          </w:p>
        </w:tc>
        <w:tc>
          <w:tcPr>
            <w:tcW w:w="1099" w:type="dxa"/>
            <w:vAlign w:val="top"/>
          </w:tcPr>
          <w:p w14:paraId="78F6DB7E">
            <w:pPr>
              <w:spacing w:line="351" w:lineRule="auto"/>
              <w:rPr>
                <w:rFonts w:ascii="Arial"/>
                <w:sz w:val="21"/>
                <w:highlight w:val="none"/>
              </w:rPr>
            </w:pPr>
          </w:p>
          <w:p w14:paraId="07B27721">
            <w:pPr>
              <w:spacing w:line="352" w:lineRule="auto"/>
              <w:rPr>
                <w:rFonts w:ascii="Arial"/>
                <w:sz w:val="21"/>
                <w:highlight w:val="none"/>
              </w:rPr>
            </w:pPr>
          </w:p>
          <w:p w14:paraId="213BAF14">
            <w:pPr>
              <w:pStyle w:val="6"/>
              <w:spacing w:before="72" w:line="211" w:lineRule="auto"/>
              <w:ind w:left="100"/>
              <w:rPr>
                <w:sz w:val="22"/>
                <w:szCs w:val="22"/>
                <w:highlight w:val="none"/>
              </w:rPr>
            </w:pPr>
            <w:r>
              <w:rPr>
                <w:spacing w:val="-10"/>
                <w:sz w:val="22"/>
                <w:szCs w:val="22"/>
                <w:highlight w:val="none"/>
              </w:rPr>
              <w:t>2</w:t>
            </w:r>
            <w:r>
              <w:rPr>
                <w:spacing w:val="-37"/>
                <w:sz w:val="22"/>
                <w:szCs w:val="22"/>
                <w:highlight w:val="none"/>
              </w:rPr>
              <w:t xml:space="preserve"> </w:t>
            </w:r>
            <w:r>
              <w:rPr>
                <w:spacing w:val="-10"/>
                <w:sz w:val="22"/>
                <w:szCs w:val="22"/>
                <w:highlight w:val="none"/>
              </w:rPr>
              <w:t>0</w:t>
            </w:r>
            <w:r>
              <w:rPr>
                <w:spacing w:val="-38"/>
                <w:sz w:val="22"/>
                <w:szCs w:val="22"/>
                <w:highlight w:val="none"/>
              </w:rPr>
              <w:t xml:space="preserve"> </w:t>
            </w:r>
            <w:r>
              <w:rPr>
                <w:spacing w:val="-10"/>
                <w:sz w:val="22"/>
                <w:szCs w:val="22"/>
                <w:highlight w:val="none"/>
              </w:rPr>
              <w:t>2</w:t>
            </w:r>
            <w:r>
              <w:rPr>
                <w:spacing w:val="-37"/>
                <w:sz w:val="22"/>
                <w:szCs w:val="22"/>
                <w:highlight w:val="none"/>
              </w:rPr>
              <w:t xml:space="preserve"> </w:t>
            </w:r>
            <w:r>
              <w:rPr>
                <w:spacing w:val="-10"/>
                <w:sz w:val="22"/>
                <w:szCs w:val="22"/>
                <w:highlight w:val="none"/>
              </w:rPr>
              <w:t>5</w:t>
            </w:r>
            <w:r>
              <w:rPr>
                <w:spacing w:val="-41"/>
                <w:sz w:val="22"/>
                <w:szCs w:val="22"/>
                <w:highlight w:val="none"/>
              </w:rPr>
              <w:t xml:space="preserve"> </w:t>
            </w:r>
            <w:r>
              <w:rPr>
                <w:spacing w:val="-10"/>
                <w:sz w:val="22"/>
                <w:szCs w:val="22"/>
                <w:highlight w:val="none"/>
              </w:rPr>
              <w:t>年</w:t>
            </w:r>
          </w:p>
          <w:p w14:paraId="4AD53536">
            <w:pPr>
              <w:pStyle w:val="6"/>
              <w:spacing w:line="217" w:lineRule="auto"/>
              <w:ind w:left="100"/>
              <w:rPr>
                <w:sz w:val="22"/>
                <w:szCs w:val="22"/>
                <w:highlight w:val="none"/>
              </w:rPr>
            </w:pPr>
            <w:r>
              <w:rPr>
                <w:spacing w:val="2"/>
                <w:sz w:val="22"/>
                <w:szCs w:val="22"/>
                <w:highlight w:val="none"/>
              </w:rPr>
              <w:t>企业标准</w:t>
            </w:r>
          </w:p>
          <w:p w14:paraId="1B35F1FC">
            <w:pPr>
              <w:pStyle w:val="6"/>
              <w:spacing w:line="217" w:lineRule="auto"/>
              <w:ind w:left="100"/>
              <w:rPr>
                <w:sz w:val="22"/>
                <w:szCs w:val="22"/>
                <w:highlight w:val="none"/>
              </w:rPr>
            </w:pPr>
            <w:r>
              <w:rPr>
                <w:spacing w:val="6"/>
                <w:sz w:val="22"/>
                <w:szCs w:val="22"/>
                <w:highlight w:val="none"/>
              </w:rPr>
              <w:t>自我声明</w:t>
            </w:r>
          </w:p>
          <w:p w14:paraId="62E769B8">
            <w:pPr>
              <w:pStyle w:val="6"/>
              <w:spacing w:line="218" w:lineRule="auto"/>
              <w:ind w:left="100"/>
              <w:rPr>
                <w:sz w:val="22"/>
                <w:szCs w:val="22"/>
                <w:highlight w:val="none"/>
              </w:rPr>
            </w:pPr>
            <w:r>
              <w:rPr>
                <w:spacing w:val="2"/>
                <w:sz w:val="22"/>
                <w:szCs w:val="22"/>
                <w:highlight w:val="none"/>
              </w:rPr>
              <w:t>随机抽查</w:t>
            </w:r>
          </w:p>
        </w:tc>
        <w:tc>
          <w:tcPr>
            <w:tcW w:w="3118" w:type="dxa"/>
            <w:vAlign w:val="top"/>
          </w:tcPr>
          <w:p w14:paraId="7D4BB418">
            <w:pPr>
              <w:spacing w:line="267" w:lineRule="auto"/>
              <w:rPr>
                <w:rFonts w:ascii="Arial"/>
                <w:sz w:val="21"/>
                <w:highlight w:val="none"/>
              </w:rPr>
            </w:pPr>
          </w:p>
          <w:p w14:paraId="3B8D605B">
            <w:pPr>
              <w:spacing w:line="267" w:lineRule="auto"/>
              <w:rPr>
                <w:rFonts w:ascii="Arial"/>
                <w:sz w:val="21"/>
                <w:highlight w:val="none"/>
              </w:rPr>
            </w:pPr>
          </w:p>
          <w:p w14:paraId="6D95BE12">
            <w:pPr>
              <w:spacing w:line="268" w:lineRule="auto"/>
              <w:rPr>
                <w:rFonts w:ascii="Arial"/>
                <w:sz w:val="21"/>
                <w:highlight w:val="none"/>
              </w:rPr>
            </w:pPr>
          </w:p>
          <w:p w14:paraId="0D64ABB0">
            <w:pPr>
              <w:spacing w:line="268" w:lineRule="auto"/>
              <w:rPr>
                <w:rFonts w:ascii="Arial"/>
                <w:sz w:val="21"/>
                <w:highlight w:val="none"/>
              </w:rPr>
            </w:pPr>
          </w:p>
          <w:p w14:paraId="448D4EB3">
            <w:pPr>
              <w:pStyle w:val="6"/>
              <w:spacing w:before="72" w:line="219" w:lineRule="auto"/>
              <w:ind w:left="101"/>
              <w:rPr>
                <w:sz w:val="22"/>
                <w:szCs w:val="22"/>
                <w:highlight w:val="none"/>
              </w:rPr>
            </w:pPr>
            <w:r>
              <w:rPr>
                <w:sz w:val="22"/>
                <w:szCs w:val="22"/>
                <w:highlight w:val="none"/>
              </w:rPr>
              <w:t>企业标准自我声明随机抽查</w:t>
            </w:r>
          </w:p>
        </w:tc>
        <w:tc>
          <w:tcPr>
            <w:tcW w:w="1699" w:type="dxa"/>
            <w:vAlign w:val="top"/>
          </w:tcPr>
          <w:p w14:paraId="40DA0F8F">
            <w:pPr>
              <w:spacing w:line="270" w:lineRule="auto"/>
              <w:rPr>
                <w:rFonts w:ascii="Arial"/>
                <w:sz w:val="21"/>
                <w:highlight w:val="none"/>
              </w:rPr>
            </w:pPr>
          </w:p>
          <w:p w14:paraId="31334769">
            <w:pPr>
              <w:spacing w:line="271" w:lineRule="auto"/>
              <w:rPr>
                <w:rFonts w:ascii="Arial"/>
                <w:sz w:val="21"/>
                <w:highlight w:val="none"/>
              </w:rPr>
            </w:pPr>
          </w:p>
          <w:p w14:paraId="061AA4F4">
            <w:pPr>
              <w:spacing w:line="271" w:lineRule="auto"/>
              <w:rPr>
                <w:rFonts w:ascii="Arial"/>
                <w:sz w:val="21"/>
                <w:highlight w:val="none"/>
              </w:rPr>
            </w:pPr>
          </w:p>
          <w:p w14:paraId="08743291">
            <w:pPr>
              <w:pStyle w:val="6"/>
              <w:spacing w:before="72" w:line="221" w:lineRule="auto"/>
              <w:ind w:left="103" w:right="122" w:firstLine="79"/>
              <w:jc w:val="both"/>
              <w:rPr>
                <w:sz w:val="22"/>
                <w:szCs w:val="22"/>
                <w:highlight w:val="none"/>
              </w:rPr>
            </w:pPr>
            <w:r>
              <w:rPr>
                <w:spacing w:val="1"/>
                <w:sz w:val="22"/>
                <w:szCs w:val="22"/>
                <w:highlight w:val="none"/>
              </w:rPr>
              <w:t>市级组织发起</w:t>
            </w:r>
            <w:r>
              <w:rPr>
                <w:spacing w:val="2"/>
                <w:sz w:val="22"/>
                <w:szCs w:val="22"/>
                <w:highlight w:val="none"/>
              </w:rPr>
              <w:t xml:space="preserve"> </w:t>
            </w:r>
          </w:p>
        </w:tc>
        <w:tc>
          <w:tcPr>
            <w:tcW w:w="1259" w:type="dxa"/>
            <w:vAlign w:val="top"/>
          </w:tcPr>
          <w:p w14:paraId="19EDFECB">
            <w:pPr>
              <w:spacing w:line="314" w:lineRule="auto"/>
              <w:rPr>
                <w:rFonts w:ascii="Arial"/>
                <w:sz w:val="21"/>
                <w:highlight w:val="none"/>
              </w:rPr>
            </w:pPr>
          </w:p>
          <w:p w14:paraId="36FD4F5C">
            <w:pPr>
              <w:spacing w:line="314" w:lineRule="auto"/>
              <w:rPr>
                <w:rFonts w:ascii="Arial"/>
                <w:sz w:val="21"/>
                <w:highlight w:val="none"/>
              </w:rPr>
            </w:pPr>
          </w:p>
          <w:p w14:paraId="53F9130F">
            <w:pPr>
              <w:spacing w:line="315" w:lineRule="auto"/>
              <w:rPr>
                <w:rFonts w:ascii="Arial"/>
                <w:sz w:val="21"/>
                <w:highlight w:val="none"/>
              </w:rPr>
            </w:pPr>
          </w:p>
          <w:p w14:paraId="3154ED49">
            <w:pPr>
              <w:pStyle w:val="6"/>
              <w:spacing w:before="71" w:line="220" w:lineRule="auto"/>
              <w:ind w:left="103" w:right="64" w:hanging="29"/>
              <w:rPr>
                <w:sz w:val="22"/>
                <w:szCs w:val="22"/>
                <w:highlight w:val="none"/>
              </w:rPr>
            </w:pPr>
            <w:r>
              <w:rPr>
                <w:spacing w:val="1"/>
                <w:sz w:val="22"/>
                <w:szCs w:val="22"/>
                <w:highlight w:val="none"/>
              </w:rPr>
              <w:t>市级市场监</w:t>
            </w:r>
            <w:r>
              <w:rPr>
                <w:spacing w:val="3"/>
                <w:sz w:val="22"/>
                <w:szCs w:val="22"/>
                <w:highlight w:val="none"/>
              </w:rPr>
              <w:t xml:space="preserve"> </w:t>
            </w:r>
            <w:r>
              <w:rPr>
                <w:spacing w:val="8"/>
                <w:sz w:val="22"/>
                <w:szCs w:val="22"/>
                <w:highlight w:val="none"/>
              </w:rPr>
              <w:t>管部门</w:t>
            </w:r>
          </w:p>
        </w:tc>
        <w:tc>
          <w:tcPr>
            <w:tcW w:w="959" w:type="dxa"/>
            <w:vAlign w:val="top"/>
          </w:tcPr>
          <w:p w14:paraId="157CFB57">
            <w:pPr>
              <w:spacing w:line="326" w:lineRule="auto"/>
              <w:rPr>
                <w:rFonts w:ascii="Arial"/>
                <w:sz w:val="21"/>
                <w:highlight w:val="none"/>
              </w:rPr>
            </w:pPr>
          </w:p>
          <w:p w14:paraId="20B621A9">
            <w:pPr>
              <w:pStyle w:val="6"/>
              <w:spacing w:before="72" w:line="201" w:lineRule="auto"/>
              <w:ind w:left="145"/>
              <w:rPr>
                <w:sz w:val="22"/>
                <w:szCs w:val="22"/>
                <w:highlight w:val="none"/>
              </w:rPr>
            </w:pPr>
            <w:r>
              <w:rPr>
                <w:spacing w:val="2"/>
                <w:sz w:val="22"/>
                <w:szCs w:val="22"/>
                <w:highlight w:val="none"/>
              </w:rPr>
              <w:t>企业标</w:t>
            </w:r>
          </w:p>
          <w:p w14:paraId="2AE831E9">
            <w:pPr>
              <w:pStyle w:val="6"/>
              <w:spacing w:line="219" w:lineRule="auto"/>
              <w:ind w:left="145"/>
              <w:rPr>
                <w:sz w:val="22"/>
                <w:szCs w:val="22"/>
                <w:highlight w:val="none"/>
              </w:rPr>
            </w:pPr>
            <w:r>
              <w:rPr>
                <w:spacing w:val="5"/>
                <w:sz w:val="22"/>
                <w:szCs w:val="22"/>
                <w:highlight w:val="none"/>
              </w:rPr>
              <w:t>准信息</w:t>
            </w:r>
          </w:p>
          <w:p w14:paraId="07B9B4D6">
            <w:pPr>
              <w:pStyle w:val="6"/>
              <w:spacing w:before="19" w:line="201" w:lineRule="auto"/>
              <w:ind w:left="145"/>
              <w:rPr>
                <w:sz w:val="22"/>
                <w:szCs w:val="22"/>
                <w:highlight w:val="none"/>
              </w:rPr>
            </w:pPr>
            <w:r>
              <w:rPr>
                <w:spacing w:val="2"/>
                <w:sz w:val="22"/>
                <w:szCs w:val="22"/>
                <w:highlight w:val="none"/>
              </w:rPr>
              <w:t>公共服</w:t>
            </w:r>
          </w:p>
          <w:p w14:paraId="4922A285">
            <w:pPr>
              <w:pStyle w:val="6"/>
              <w:spacing w:line="210" w:lineRule="auto"/>
              <w:ind w:left="145"/>
              <w:rPr>
                <w:sz w:val="22"/>
                <w:szCs w:val="22"/>
                <w:highlight w:val="none"/>
              </w:rPr>
            </w:pPr>
            <w:r>
              <w:rPr>
                <w:spacing w:val="8"/>
                <w:sz w:val="22"/>
                <w:szCs w:val="22"/>
                <w:highlight w:val="none"/>
              </w:rPr>
              <w:t>务平台</w:t>
            </w:r>
          </w:p>
          <w:p w14:paraId="6E701557">
            <w:pPr>
              <w:pStyle w:val="6"/>
              <w:spacing w:line="217" w:lineRule="auto"/>
              <w:ind w:left="145"/>
              <w:rPr>
                <w:sz w:val="22"/>
                <w:szCs w:val="22"/>
                <w:highlight w:val="none"/>
              </w:rPr>
            </w:pPr>
            <w:r>
              <w:rPr>
                <w:spacing w:val="4"/>
                <w:sz w:val="22"/>
                <w:szCs w:val="22"/>
                <w:highlight w:val="none"/>
              </w:rPr>
              <w:t>自我声</w:t>
            </w:r>
          </w:p>
          <w:p w14:paraId="546921CA">
            <w:pPr>
              <w:pStyle w:val="6"/>
              <w:spacing w:line="219" w:lineRule="auto"/>
              <w:ind w:left="145"/>
              <w:rPr>
                <w:sz w:val="22"/>
                <w:szCs w:val="22"/>
                <w:highlight w:val="none"/>
              </w:rPr>
            </w:pPr>
            <w:r>
              <w:rPr>
                <w:spacing w:val="3"/>
                <w:sz w:val="22"/>
                <w:szCs w:val="22"/>
                <w:highlight w:val="none"/>
              </w:rPr>
              <w:t>明公开</w:t>
            </w:r>
          </w:p>
          <w:p w14:paraId="6C7946BD">
            <w:pPr>
              <w:pStyle w:val="6"/>
              <w:spacing w:before="2" w:line="222" w:lineRule="auto"/>
              <w:ind w:left="145"/>
              <w:rPr>
                <w:sz w:val="22"/>
                <w:szCs w:val="22"/>
                <w:highlight w:val="none"/>
              </w:rPr>
            </w:pPr>
            <w:r>
              <w:rPr>
                <w:spacing w:val="2"/>
                <w:sz w:val="22"/>
                <w:szCs w:val="22"/>
                <w:highlight w:val="none"/>
              </w:rPr>
              <w:t>的企业</w:t>
            </w:r>
          </w:p>
        </w:tc>
        <w:tc>
          <w:tcPr>
            <w:tcW w:w="1589" w:type="dxa"/>
            <w:vAlign w:val="top"/>
          </w:tcPr>
          <w:p w14:paraId="4FBB6C5C">
            <w:pPr>
              <w:rPr>
                <w:rFonts w:ascii="Arial"/>
                <w:sz w:val="21"/>
                <w:highlight w:val="none"/>
              </w:rPr>
            </w:pPr>
          </w:p>
          <w:p w14:paraId="27E4C1E1">
            <w:pPr>
              <w:spacing w:line="241" w:lineRule="auto"/>
              <w:rPr>
                <w:rFonts w:ascii="Arial"/>
                <w:sz w:val="21"/>
                <w:highlight w:val="none"/>
              </w:rPr>
            </w:pPr>
          </w:p>
          <w:p w14:paraId="603FFA11">
            <w:pPr>
              <w:spacing w:line="241" w:lineRule="auto"/>
              <w:rPr>
                <w:rFonts w:ascii="Arial"/>
                <w:sz w:val="21"/>
                <w:highlight w:val="none"/>
              </w:rPr>
            </w:pPr>
          </w:p>
          <w:p w14:paraId="68AF9B3B">
            <w:pPr>
              <w:spacing w:line="241" w:lineRule="auto"/>
              <w:rPr>
                <w:rFonts w:ascii="Arial"/>
                <w:sz w:val="21"/>
                <w:highlight w:val="none"/>
              </w:rPr>
            </w:pPr>
          </w:p>
          <w:p w14:paraId="5C6227D3">
            <w:pPr>
              <w:pStyle w:val="6"/>
              <w:spacing w:before="72" w:line="221" w:lineRule="auto"/>
              <w:ind w:left="185" w:right="72" w:hanging="59"/>
              <w:rPr>
                <w:sz w:val="22"/>
                <w:szCs w:val="22"/>
                <w:highlight w:val="none"/>
              </w:rPr>
            </w:pPr>
            <w:r>
              <w:rPr>
                <w:spacing w:val="2"/>
                <w:sz w:val="22"/>
                <w:szCs w:val="22"/>
                <w:highlight w:val="none"/>
              </w:rPr>
              <w:t>总体抽查比例</w:t>
            </w:r>
            <w:r>
              <w:rPr>
                <w:spacing w:val="4"/>
                <w:sz w:val="22"/>
                <w:szCs w:val="22"/>
                <w:highlight w:val="none"/>
              </w:rPr>
              <w:t xml:space="preserve"> </w:t>
            </w:r>
            <w:r>
              <w:rPr>
                <w:sz w:val="22"/>
                <w:szCs w:val="22"/>
                <w:highlight w:val="none"/>
              </w:rPr>
              <w:t>不低于0.2%。</w:t>
            </w:r>
          </w:p>
        </w:tc>
        <w:tc>
          <w:tcPr>
            <w:tcW w:w="979" w:type="dxa"/>
            <w:vAlign w:val="top"/>
          </w:tcPr>
          <w:p w14:paraId="6023DEE7">
            <w:pPr>
              <w:spacing w:line="351" w:lineRule="auto"/>
              <w:jc w:val="center"/>
              <w:rPr>
                <w:rFonts w:ascii="Arial"/>
                <w:sz w:val="21"/>
                <w:highlight w:val="none"/>
              </w:rPr>
            </w:pPr>
          </w:p>
          <w:p w14:paraId="6E9E5654">
            <w:pPr>
              <w:spacing w:line="352" w:lineRule="auto"/>
              <w:jc w:val="center"/>
              <w:rPr>
                <w:rFonts w:ascii="Arial"/>
                <w:sz w:val="21"/>
                <w:highlight w:val="none"/>
              </w:rPr>
            </w:pPr>
          </w:p>
          <w:p w14:paraId="10E8E66D">
            <w:pPr>
              <w:pStyle w:val="6"/>
              <w:spacing w:before="72" w:line="210" w:lineRule="auto"/>
              <w:ind w:left="157"/>
              <w:jc w:val="center"/>
              <w:rPr>
                <w:sz w:val="22"/>
                <w:szCs w:val="22"/>
                <w:highlight w:val="none"/>
              </w:rPr>
            </w:pPr>
            <w:r>
              <w:rPr>
                <w:spacing w:val="5"/>
                <w:sz w:val="22"/>
                <w:szCs w:val="22"/>
                <w:highlight w:val="none"/>
              </w:rPr>
              <w:t>抽</w:t>
            </w:r>
            <w:r>
              <w:rPr>
                <w:spacing w:val="-8"/>
                <w:sz w:val="22"/>
                <w:szCs w:val="22"/>
                <w:highlight w:val="none"/>
              </w:rPr>
              <w:t>查数</w:t>
            </w:r>
            <w:r>
              <w:rPr>
                <w:spacing w:val="-21"/>
                <w:sz w:val="22"/>
                <w:szCs w:val="22"/>
                <w:highlight w:val="none"/>
              </w:rPr>
              <w:t xml:space="preserve"> </w:t>
            </w:r>
            <w:r>
              <w:rPr>
                <w:spacing w:val="-8"/>
                <w:sz w:val="22"/>
                <w:szCs w:val="22"/>
                <w:highlight w:val="none"/>
              </w:rPr>
              <w:t>量</w:t>
            </w:r>
            <w:r>
              <w:rPr>
                <w:spacing w:val="4"/>
                <w:sz w:val="22"/>
                <w:szCs w:val="22"/>
                <w:highlight w:val="none"/>
              </w:rPr>
              <w:t>不低于</w:t>
            </w:r>
            <w:r>
              <w:rPr>
                <w:sz w:val="22"/>
                <w:szCs w:val="22"/>
                <w:highlight w:val="none"/>
              </w:rPr>
              <w:t>50项。</w:t>
            </w:r>
          </w:p>
        </w:tc>
        <w:tc>
          <w:tcPr>
            <w:tcW w:w="1409" w:type="dxa"/>
            <w:vAlign w:val="top"/>
          </w:tcPr>
          <w:p w14:paraId="3C699F6D">
            <w:pPr>
              <w:rPr>
                <w:rFonts w:ascii="Arial"/>
                <w:sz w:val="21"/>
                <w:highlight w:val="none"/>
              </w:rPr>
            </w:pPr>
          </w:p>
        </w:tc>
        <w:tc>
          <w:tcPr>
            <w:tcW w:w="979" w:type="dxa"/>
            <w:vAlign w:val="top"/>
          </w:tcPr>
          <w:p w14:paraId="5F145528">
            <w:pPr>
              <w:spacing w:line="271" w:lineRule="auto"/>
              <w:rPr>
                <w:rFonts w:ascii="Arial"/>
                <w:sz w:val="21"/>
                <w:highlight w:val="none"/>
              </w:rPr>
            </w:pPr>
          </w:p>
          <w:p w14:paraId="69DF534F">
            <w:pPr>
              <w:spacing w:line="271" w:lineRule="auto"/>
              <w:rPr>
                <w:rFonts w:ascii="Arial"/>
                <w:sz w:val="21"/>
                <w:highlight w:val="none"/>
              </w:rPr>
            </w:pPr>
          </w:p>
          <w:p w14:paraId="47D83A6C">
            <w:pPr>
              <w:spacing w:line="271" w:lineRule="auto"/>
              <w:rPr>
                <w:rFonts w:ascii="Arial"/>
                <w:sz w:val="21"/>
                <w:highlight w:val="none"/>
              </w:rPr>
            </w:pPr>
          </w:p>
          <w:p w14:paraId="6B8F41D2">
            <w:pPr>
              <w:pStyle w:val="6"/>
              <w:spacing w:before="71" w:line="210" w:lineRule="auto"/>
              <w:ind w:left="159"/>
              <w:rPr>
                <w:sz w:val="22"/>
                <w:szCs w:val="22"/>
                <w:highlight w:val="none"/>
              </w:rPr>
            </w:pPr>
            <w:r>
              <w:rPr>
                <w:spacing w:val="1"/>
                <w:sz w:val="22"/>
                <w:szCs w:val="22"/>
                <w:highlight w:val="none"/>
              </w:rPr>
              <w:t>2025年</w:t>
            </w:r>
          </w:p>
          <w:p w14:paraId="2E9E4DDA">
            <w:pPr>
              <w:pStyle w:val="6"/>
              <w:spacing w:before="1" w:line="214" w:lineRule="auto"/>
              <w:ind w:left="109" w:right="47" w:hanging="40"/>
              <w:rPr>
                <w:sz w:val="22"/>
                <w:szCs w:val="22"/>
                <w:highlight w:val="none"/>
              </w:rPr>
            </w:pPr>
            <w:r>
              <w:rPr>
                <w:spacing w:val="-11"/>
                <w:sz w:val="22"/>
                <w:szCs w:val="22"/>
                <w:highlight w:val="none"/>
              </w:rPr>
              <w:t>4</w:t>
            </w:r>
            <w:r>
              <w:rPr>
                <w:spacing w:val="58"/>
                <w:sz w:val="22"/>
                <w:szCs w:val="22"/>
                <w:highlight w:val="none"/>
              </w:rPr>
              <w:t xml:space="preserve"> </w:t>
            </w:r>
            <w:r>
              <w:rPr>
                <w:spacing w:val="-11"/>
                <w:sz w:val="22"/>
                <w:szCs w:val="22"/>
                <w:highlight w:val="none"/>
              </w:rPr>
              <w:t>月</w:t>
            </w:r>
            <w:r>
              <w:rPr>
                <w:spacing w:val="55"/>
                <w:sz w:val="22"/>
                <w:szCs w:val="22"/>
                <w:highlight w:val="none"/>
              </w:rPr>
              <w:t xml:space="preserve"> </w:t>
            </w:r>
            <w:r>
              <w:rPr>
                <w:spacing w:val="-11"/>
                <w:sz w:val="22"/>
                <w:szCs w:val="22"/>
                <w:highlight w:val="none"/>
              </w:rPr>
              <w:t>至</w:t>
            </w:r>
            <w:r>
              <w:rPr>
                <w:sz w:val="22"/>
                <w:szCs w:val="22"/>
                <w:highlight w:val="none"/>
              </w:rPr>
              <w:t xml:space="preserve"> </w:t>
            </w:r>
            <w:r>
              <w:rPr>
                <w:spacing w:val="14"/>
                <w:sz w:val="22"/>
                <w:szCs w:val="22"/>
                <w:highlight w:val="none"/>
              </w:rPr>
              <w:t>11月</w:t>
            </w:r>
          </w:p>
        </w:tc>
        <w:tc>
          <w:tcPr>
            <w:tcW w:w="920" w:type="dxa"/>
            <w:vAlign w:val="top"/>
          </w:tcPr>
          <w:p w14:paraId="5E022C73">
            <w:pPr>
              <w:spacing w:line="446" w:lineRule="auto"/>
              <w:rPr>
                <w:rFonts w:ascii="Arial"/>
                <w:sz w:val="21"/>
                <w:highlight w:val="none"/>
              </w:rPr>
            </w:pPr>
          </w:p>
          <w:p w14:paraId="325C96A1">
            <w:pPr>
              <w:pStyle w:val="6"/>
              <w:spacing w:before="71" w:line="216" w:lineRule="auto"/>
              <w:ind w:left="130" w:right="106"/>
              <w:jc w:val="both"/>
              <w:rPr>
                <w:sz w:val="22"/>
                <w:szCs w:val="22"/>
                <w:highlight w:val="none"/>
              </w:rPr>
            </w:pPr>
            <w:r>
              <w:rPr>
                <w:spacing w:val="-4"/>
                <w:sz w:val="22"/>
                <w:szCs w:val="22"/>
                <w:highlight w:val="none"/>
              </w:rPr>
              <w:t>依托企</w:t>
            </w:r>
            <w:r>
              <w:rPr>
                <w:sz w:val="22"/>
                <w:szCs w:val="22"/>
                <w:highlight w:val="none"/>
              </w:rPr>
              <w:t xml:space="preserve"> </w:t>
            </w:r>
            <w:r>
              <w:rPr>
                <w:spacing w:val="-3"/>
                <w:sz w:val="22"/>
                <w:szCs w:val="22"/>
                <w:highlight w:val="none"/>
              </w:rPr>
              <w:t>业标准</w:t>
            </w:r>
            <w:r>
              <w:rPr>
                <w:sz w:val="22"/>
                <w:szCs w:val="22"/>
                <w:highlight w:val="none"/>
              </w:rPr>
              <w:t xml:space="preserve"> </w:t>
            </w:r>
            <w:r>
              <w:rPr>
                <w:spacing w:val="4"/>
                <w:sz w:val="22"/>
                <w:szCs w:val="22"/>
                <w:highlight w:val="none"/>
              </w:rPr>
              <w:t>信息公</w:t>
            </w:r>
            <w:r>
              <w:rPr>
                <w:sz w:val="22"/>
                <w:szCs w:val="22"/>
                <w:highlight w:val="none"/>
              </w:rPr>
              <w:t xml:space="preserve"> </w:t>
            </w:r>
            <w:r>
              <w:rPr>
                <w:spacing w:val="-3"/>
                <w:sz w:val="22"/>
                <w:szCs w:val="22"/>
                <w:highlight w:val="none"/>
              </w:rPr>
              <w:t>共服务</w:t>
            </w:r>
            <w:r>
              <w:rPr>
                <w:sz w:val="22"/>
                <w:szCs w:val="22"/>
                <w:highlight w:val="none"/>
              </w:rPr>
              <w:t xml:space="preserve"> </w:t>
            </w:r>
            <w:r>
              <w:rPr>
                <w:spacing w:val="-3"/>
                <w:sz w:val="22"/>
                <w:szCs w:val="22"/>
                <w:highlight w:val="none"/>
              </w:rPr>
              <w:t>平台实</w:t>
            </w:r>
            <w:r>
              <w:rPr>
                <w:sz w:val="22"/>
                <w:szCs w:val="22"/>
                <w:highlight w:val="none"/>
              </w:rPr>
              <w:t xml:space="preserve"> </w:t>
            </w:r>
            <w:r>
              <w:rPr>
                <w:spacing w:val="-2"/>
                <w:sz w:val="22"/>
                <w:szCs w:val="22"/>
                <w:highlight w:val="none"/>
              </w:rPr>
              <w:t>施抽查</w:t>
            </w:r>
          </w:p>
        </w:tc>
        <w:tc>
          <w:tcPr>
            <w:tcW w:w="915" w:type="dxa"/>
            <w:vAlign w:val="top"/>
          </w:tcPr>
          <w:p w14:paraId="586C909A">
            <w:pPr>
              <w:rPr>
                <w:rFonts w:ascii="Arial"/>
                <w:sz w:val="21"/>
                <w:highlight w:val="none"/>
              </w:rPr>
            </w:pPr>
          </w:p>
        </w:tc>
      </w:tr>
      <w:tr w14:paraId="0F7F6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7" w:hRule="atLeast"/>
        </w:trPr>
        <w:tc>
          <w:tcPr>
            <w:tcW w:w="764" w:type="dxa"/>
            <w:vAlign w:val="top"/>
          </w:tcPr>
          <w:p w14:paraId="2328EE44">
            <w:pPr>
              <w:spacing w:line="293" w:lineRule="auto"/>
              <w:rPr>
                <w:rFonts w:ascii="Arial"/>
                <w:sz w:val="21"/>
                <w:highlight w:val="none"/>
              </w:rPr>
            </w:pPr>
          </w:p>
          <w:p w14:paraId="25C139BA">
            <w:pPr>
              <w:spacing w:line="293" w:lineRule="auto"/>
              <w:rPr>
                <w:rFonts w:ascii="Arial"/>
                <w:sz w:val="21"/>
                <w:highlight w:val="none"/>
              </w:rPr>
            </w:pPr>
          </w:p>
          <w:p w14:paraId="016C48EB">
            <w:pPr>
              <w:spacing w:line="294" w:lineRule="auto"/>
              <w:rPr>
                <w:rFonts w:ascii="Arial"/>
                <w:sz w:val="21"/>
                <w:highlight w:val="none"/>
              </w:rPr>
            </w:pPr>
          </w:p>
          <w:p w14:paraId="2145E9C4">
            <w:pPr>
              <w:pStyle w:val="6"/>
              <w:spacing w:before="72"/>
              <w:ind w:left="264"/>
              <w:rPr>
                <w:rFonts w:hint="eastAsia" w:eastAsia="宋体"/>
                <w:sz w:val="22"/>
                <w:szCs w:val="22"/>
                <w:highlight w:val="none"/>
                <w:lang w:val="en-US" w:eastAsia="zh-CN"/>
              </w:rPr>
            </w:pPr>
            <w:r>
              <w:rPr>
                <w:spacing w:val="-3"/>
                <w:sz w:val="22"/>
                <w:szCs w:val="22"/>
                <w:highlight w:val="none"/>
              </w:rPr>
              <w:t>2</w:t>
            </w:r>
            <w:r>
              <w:rPr>
                <w:rFonts w:hint="eastAsia"/>
                <w:spacing w:val="-3"/>
                <w:sz w:val="22"/>
                <w:szCs w:val="22"/>
                <w:highlight w:val="none"/>
                <w:lang w:val="en-US" w:eastAsia="zh-CN"/>
              </w:rPr>
              <w:t>7</w:t>
            </w:r>
          </w:p>
        </w:tc>
        <w:tc>
          <w:tcPr>
            <w:tcW w:w="1099" w:type="dxa"/>
            <w:vAlign w:val="top"/>
          </w:tcPr>
          <w:p w14:paraId="6DF7E267">
            <w:pPr>
              <w:pStyle w:val="6"/>
              <w:spacing w:before="256" w:line="219" w:lineRule="auto"/>
              <w:ind w:left="90"/>
              <w:rPr>
                <w:sz w:val="22"/>
                <w:szCs w:val="22"/>
                <w:highlight w:val="none"/>
              </w:rPr>
            </w:pPr>
            <w:r>
              <w:rPr>
                <w:spacing w:val="-10"/>
                <w:sz w:val="22"/>
                <w:szCs w:val="22"/>
                <w:highlight w:val="none"/>
              </w:rPr>
              <w:t>2</w:t>
            </w:r>
            <w:r>
              <w:rPr>
                <w:spacing w:val="-32"/>
                <w:sz w:val="22"/>
                <w:szCs w:val="22"/>
                <w:highlight w:val="none"/>
              </w:rPr>
              <w:t xml:space="preserve"> </w:t>
            </w:r>
            <w:r>
              <w:rPr>
                <w:spacing w:val="-10"/>
                <w:sz w:val="22"/>
                <w:szCs w:val="22"/>
                <w:highlight w:val="none"/>
              </w:rPr>
              <w:t>0</w:t>
            </w:r>
            <w:r>
              <w:rPr>
                <w:spacing w:val="-33"/>
                <w:sz w:val="22"/>
                <w:szCs w:val="22"/>
                <w:highlight w:val="none"/>
              </w:rPr>
              <w:t xml:space="preserve"> </w:t>
            </w:r>
            <w:r>
              <w:rPr>
                <w:spacing w:val="-10"/>
                <w:sz w:val="22"/>
                <w:szCs w:val="22"/>
                <w:highlight w:val="none"/>
              </w:rPr>
              <w:t>2</w:t>
            </w:r>
            <w:r>
              <w:rPr>
                <w:spacing w:val="-32"/>
                <w:sz w:val="22"/>
                <w:szCs w:val="22"/>
                <w:highlight w:val="none"/>
              </w:rPr>
              <w:t xml:space="preserve"> </w:t>
            </w:r>
            <w:r>
              <w:rPr>
                <w:spacing w:val="-10"/>
                <w:sz w:val="22"/>
                <w:szCs w:val="22"/>
                <w:highlight w:val="none"/>
              </w:rPr>
              <w:t>5</w:t>
            </w:r>
            <w:r>
              <w:rPr>
                <w:spacing w:val="-36"/>
                <w:sz w:val="22"/>
                <w:szCs w:val="22"/>
                <w:highlight w:val="none"/>
              </w:rPr>
              <w:t xml:space="preserve"> </w:t>
            </w:r>
            <w:r>
              <w:rPr>
                <w:spacing w:val="-10"/>
                <w:sz w:val="22"/>
                <w:szCs w:val="22"/>
                <w:highlight w:val="none"/>
              </w:rPr>
              <w:t>年</w:t>
            </w:r>
          </w:p>
          <w:p w14:paraId="1951B569">
            <w:pPr>
              <w:pStyle w:val="6"/>
              <w:spacing w:before="19" w:line="219" w:lineRule="auto"/>
              <w:ind w:left="100"/>
              <w:rPr>
                <w:sz w:val="22"/>
                <w:szCs w:val="22"/>
                <w:highlight w:val="none"/>
              </w:rPr>
            </w:pPr>
            <w:r>
              <w:rPr>
                <w:spacing w:val="-2"/>
                <w:sz w:val="22"/>
                <w:szCs w:val="22"/>
                <w:highlight w:val="none"/>
              </w:rPr>
              <w:t>度全</w:t>
            </w:r>
            <w:r>
              <w:rPr>
                <w:rFonts w:hint="eastAsia"/>
                <w:spacing w:val="-2"/>
                <w:sz w:val="22"/>
                <w:szCs w:val="22"/>
                <w:highlight w:val="none"/>
                <w:lang w:eastAsia="zh-CN"/>
              </w:rPr>
              <w:t>区</w:t>
            </w:r>
            <w:r>
              <w:rPr>
                <w:spacing w:val="-2"/>
                <w:sz w:val="22"/>
                <w:szCs w:val="22"/>
                <w:highlight w:val="none"/>
              </w:rPr>
              <w:t>地</w:t>
            </w:r>
          </w:p>
          <w:p w14:paraId="66C1E241">
            <w:pPr>
              <w:pStyle w:val="6"/>
              <w:spacing w:before="9" w:line="220" w:lineRule="auto"/>
              <w:ind w:left="100"/>
              <w:rPr>
                <w:sz w:val="22"/>
                <w:szCs w:val="22"/>
                <w:highlight w:val="none"/>
              </w:rPr>
            </w:pPr>
            <w:r>
              <w:rPr>
                <w:spacing w:val="3"/>
                <w:sz w:val="22"/>
                <w:szCs w:val="22"/>
                <w:highlight w:val="none"/>
              </w:rPr>
              <w:t>理标志专</w:t>
            </w:r>
          </w:p>
          <w:p w14:paraId="545DE8DC">
            <w:pPr>
              <w:pStyle w:val="6"/>
              <w:spacing w:before="17" w:line="219" w:lineRule="auto"/>
              <w:ind w:left="100"/>
              <w:rPr>
                <w:sz w:val="22"/>
                <w:szCs w:val="22"/>
                <w:highlight w:val="none"/>
              </w:rPr>
            </w:pPr>
            <w:r>
              <w:rPr>
                <w:spacing w:val="2"/>
                <w:sz w:val="22"/>
                <w:szCs w:val="22"/>
                <w:highlight w:val="none"/>
              </w:rPr>
              <w:t>用标志使</w:t>
            </w:r>
          </w:p>
          <w:p w14:paraId="6A90D4DE">
            <w:pPr>
              <w:pStyle w:val="6"/>
              <w:spacing w:before="8" w:line="239" w:lineRule="auto"/>
              <w:ind w:left="109" w:right="93" w:hanging="9"/>
              <w:rPr>
                <w:sz w:val="22"/>
                <w:szCs w:val="22"/>
                <w:highlight w:val="none"/>
              </w:rPr>
            </w:pPr>
            <w:r>
              <w:rPr>
                <w:spacing w:val="3"/>
                <w:sz w:val="22"/>
                <w:szCs w:val="22"/>
                <w:highlight w:val="none"/>
              </w:rPr>
              <w:t>用企业定</w:t>
            </w:r>
            <w:r>
              <w:rPr>
                <w:spacing w:val="1"/>
                <w:sz w:val="22"/>
                <w:szCs w:val="22"/>
                <w:highlight w:val="none"/>
              </w:rPr>
              <w:t xml:space="preserve"> </w:t>
            </w:r>
            <w:r>
              <w:rPr>
                <w:spacing w:val="3"/>
                <w:sz w:val="22"/>
                <w:szCs w:val="22"/>
                <w:highlight w:val="none"/>
              </w:rPr>
              <w:t>向抽查</w:t>
            </w:r>
          </w:p>
        </w:tc>
        <w:tc>
          <w:tcPr>
            <w:tcW w:w="3118" w:type="dxa"/>
            <w:vAlign w:val="top"/>
          </w:tcPr>
          <w:p w14:paraId="3CB94473">
            <w:pPr>
              <w:spacing w:line="300" w:lineRule="auto"/>
              <w:rPr>
                <w:rFonts w:ascii="Arial"/>
                <w:sz w:val="21"/>
                <w:highlight w:val="none"/>
              </w:rPr>
            </w:pPr>
          </w:p>
          <w:p w14:paraId="6FB7AC9D">
            <w:pPr>
              <w:spacing w:line="301" w:lineRule="auto"/>
              <w:rPr>
                <w:rFonts w:ascii="Arial"/>
                <w:sz w:val="21"/>
                <w:highlight w:val="none"/>
              </w:rPr>
            </w:pPr>
          </w:p>
          <w:p w14:paraId="1FD726B6">
            <w:pPr>
              <w:pStyle w:val="6"/>
              <w:spacing w:before="71" w:line="232" w:lineRule="auto"/>
              <w:ind w:left="101" w:firstLine="9"/>
              <w:rPr>
                <w:sz w:val="22"/>
                <w:szCs w:val="22"/>
                <w:highlight w:val="none"/>
              </w:rPr>
            </w:pPr>
            <w:r>
              <w:rPr>
                <w:spacing w:val="-6"/>
                <w:sz w:val="22"/>
                <w:szCs w:val="22"/>
                <w:highlight w:val="none"/>
              </w:rPr>
              <w:t>地理标志产品和以集体商标、证</w:t>
            </w:r>
            <w:r>
              <w:rPr>
                <w:sz w:val="22"/>
                <w:szCs w:val="22"/>
                <w:highlight w:val="none"/>
              </w:rPr>
              <w:t xml:space="preserve"> </w:t>
            </w:r>
            <w:r>
              <w:rPr>
                <w:spacing w:val="1"/>
                <w:sz w:val="22"/>
                <w:szCs w:val="22"/>
                <w:highlight w:val="none"/>
              </w:rPr>
              <w:t>明商标注册的地理标志专用标</w:t>
            </w:r>
            <w:r>
              <w:rPr>
                <w:spacing w:val="5"/>
                <w:sz w:val="22"/>
                <w:szCs w:val="22"/>
                <w:highlight w:val="none"/>
              </w:rPr>
              <w:t xml:space="preserve">  </w:t>
            </w:r>
            <w:r>
              <w:rPr>
                <w:spacing w:val="-1"/>
                <w:sz w:val="22"/>
                <w:szCs w:val="22"/>
                <w:highlight w:val="none"/>
              </w:rPr>
              <w:t>志使用行为的检查。</w:t>
            </w:r>
          </w:p>
        </w:tc>
        <w:tc>
          <w:tcPr>
            <w:tcW w:w="1699" w:type="dxa"/>
            <w:vAlign w:val="top"/>
          </w:tcPr>
          <w:p w14:paraId="18ABB562">
            <w:pPr>
              <w:spacing w:line="310" w:lineRule="auto"/>
              <w:rPr>
                <w:rFonts w:ascii="Arial"/>
                <w:sz w:val="21"/>
                <w:highlight w:val="none"/>
              </w:rPr>
            </w:pPr>
          </w:p>
          <w:p w14:paraId="087B4D9D">
            <w:pPr>
              <w:spacing w:line="311" w:lineRule="auto"/>
              <w:rPr>
                <w:rFonts w:ascii="Arial"/>
                <w:sz w:val="21"/>
                <w:highlight w:val="none"/>
              </w:rPr>
            </w:pPr>
          </w:p>
          <w:p w14:paraId="5CAEBCD8">
            <w:pPr>
              <w:pStyle w:val="6"/>
              <w:spacing w:before="71" w:line="223" w:lineRule="auto"/>
              <w:ind w:left="102" w:right="65" w:hanging="29"/>
              <w:jc w:val="both"/>
              <w:rPr>
                <w:sz w:val="22"/>
                <w:szCs w:val="22"/>
                <w:highlight w:val="none"/>
              </w:rPr>
            </w:pPr>
            <w:r>
              <w:rPr>
                <w:spacing w:val="1"/>
                <w:sz w:val="22"/>
                <w:szCs w:val="22"/>
                <w:highlight w:val="none"/>
              </w:rPr>
              <w:t>省局统一组织发 起</w:t>
            </w:r>
          </w:p>
        </w:tc>
        <w:tc>
          <w:tcPr>
            <w:tcW w:w="1259" w:type="dxa"/>
            <w:vAlign w:val="top"/>
          </w:tcPr>
          <w:p w14:paraId="7553C002">
            <w:pPr>
              <w:spacing w:line="249" w:lineRule="auto"/>
              <w:rPr>
                <w:rFonts w:ascii="Arial"/>
                <w:sz w:val="21"/>
                <w:highlight w:val="none"/>
              </w:rPr>
            </w:pPr>
          </w:p>
          <w:p w14:paraId="5649332C">
            <w:pPr>
              <w:spacing w:line="249" w:lineRule="auto"/>
              <w:rPr>
                <w:rFonts w:ascii="Arial"/>
                <w:sz w:val="21"/>
                <w:highlight w:val="none"/>
              </w:rPr>
            </w:pPr>
          </w:p>
          <w:p w14:paraId="4EDEE067">
            <w:pPr>
              <w:spacing w:line="250" w:lineRule="auto"/>
              <w:rPr>
                <w:rFonts w:ascii="Arial"/>
                <w:sz w:val="21"/>
                <w:highlight w:val="none"/>
              </w:rPr>
            </w:pPr>
          </w:p>
          <w:p w14:paraId="02BEBF07">
            <w:pPr>
              <w:pStyle w:val="6"/>
              <w:spacing w:before="72" w:line="229" w:lineRule="auto"/>
              <w:ind w:left="103" w:right="64" w:hanging="29"/>
              <w:rPr>
                <w:sz w:val="22"/>
                <w:szCs w:val="22"/>
                <w:highlight w:val="none"/>
              </w:rPr>
            </w:pPr>
            <w:r>
              <w:rPr>
                <w:spacing w:val="1"/>
                <w:sz w:val="22"/>
                <w:szCs w:val="22"/>
                <w:highlight w:val="none"/>
              </w:rPr>
              <w:t>市级市场监</w:t>
            </w:r>
            <w:r>
              <w:rPr>
                <w:spacing w:val="3"/>
                <w:sz w:val="22"/>
                <w:szCs w:val="22"/>
                <w:highlight w:val="none"/>
              </w:rPr>
              <w:t xml:space="preserve"> </w:t>
            </w:r>
            <w:r>
              <w:rPr>
                <w:spacing w:val="8"/>
                <w:sz w:val="22"/>
                <w:szCs w:val="22"/>
                <w:highlight w:val="none"/>
              </w:rPr>
              <w:t>管部门</w:t>
            </w:r>
          </w:p>
        </w:tc>
        <w:tc>
          <w:tcPr>
            <w:tcW w:w="959" w:type="dxa"/>
            <w:vAlign w:val="top"/>
          </w:tcPr>
          <w:p w14:paraId="7946F195">
            <w:pPr>
              <w:spacing w:line="342" w:lineRule="auto"/>
              <w:rPr>
                <w:rFonts w:ascii="Arial"/>
                <w:sz w:val="21"/>
                <w:highlight w:val="none"/>
              </w:rPr>
            </w:pPr>
          </w:p>
          <w:p w14:paraId="0E8BD9BC">
            <w:pPr>
              <w:pStyle w:val="6"/>
              <w:spacing w:before="72" w:line="219" w:lineRule="auto"/>
              <w:ind w:left="145"/>
              <w:rPr>
                <w:sz w:val="22"/>
                <w:szCs w:val="22"/>
                <w:highlight w:val="none"/>
              </w:rPr>
            </w:pPr>
            <w:r>
              <w:rPr>
                <w:spacing w:val="-2"/>
                <w:sz w:val="22"/>
                <w:szCs w:val="22"/>
                <w:highlight w:val="none"/>
              </w:rPr>
              <w:t>全</w:t>
            </w:r>
            <w:r>
              <w:rPr>
                <w:rFonts w:hint="eastAsia"/>
                <w:spacing w:val="-2"/>
                <w:sz w:val="22"/>
                <w:szCs w:val="22"/>
                <w:highlight w:val="none"/>
                <w:lang w:eastAsia="zh-CN"/>
              </w:rPr>
              <w:t>区</w:t>
            </w:r>
            <w:r>
              <w:rPr>
                <w:spacing w:val="-2"/>
                <w:sz w:val="22"/>
                <w:szCs w:val="22"/>
                <w:highlight w:val="none"/>
              </w:rPr>
              <w:t>地</w:t>
            </w:r>
          </w:p>
          <w:p w14:paraId="5871AB3D">
            <w:pPr>
              <w:pStyle w:val="6"/>
              <w:spacing w:before="19" w:line="218" w:lineRule="auto"/>
              <w:ind w:left="145"/>
              <w:rPr>
                <w:sz w:val="22"/>
                <w:szCs w:val="22"/>
                <w:highlight w:val="none"/>
              </w:rPr>
            </w:pPr>
            <w:r>
              <w:rPr>
                <w:spacing w:val="4"/>
                <w:sz w:val="22"/>
                <w:szCs w:val="22"/>
                <w:highlight w:val="none"/>
              </w:rPr>
              <w:t>理标志</w:t>
            </w:r>
          </w:p>
          <w:p w14:paraId="793978EF">
            <w:pPr>
              <w:pStyle w:val="6"/>
              <w:spacing w:line="220" w:lineRule="auto"/>
              <w:ind w:left="145"/>
              <w:rPr>
                <w:sz w:val="22"/>
                <w:szCs w:val="22"/>
                <w:highlight w:val="none"/>
              </w:rPr>
            </w:pPr>
            <w:r>
              <w:rPr>
                <w:spacing w:val="-3"/>
                <w:sz w:val="22"/>
                <w:szCs w:val="22"/>
                <w:highlight w:val="none"/>
              </w:rPr>
              <w:t>专用标</w:t>
            </w:r>
          </w:p>
          <w:p w14:paraId="4BE3D170">
            <w:pPr>
              <w:pStyle w:val="6"/>
              <w:spacing w:before="27" w:line="227" w:lineRule="auto"/>
              <w:ind w:left="125" w:right="116" w:firstLine="19"/>
              <w:rPr>
                <w:sz w:val="22"/>
                <w:szCs w:val="22"/>
                <w:highlight w:val="none"/>
              </w:rPr>
            </w:pPr>
            <w:r>
              <w:rPr>
                <w:spacing w:val="8"/>
                <w:sz w:val="22"/>
                <w:szCs w:val="22"/>
                <w:highlight w:val="none"/>
              </w:rPr>
              <w:t>志使用</w:t>
            </w:r>
            <w:r>
              <w:rPr>
                <w:spacing w:val="1"/>
                <w:sz w:val="22"/>
                <w:szCs w:val="22"/>
                <w:highlight w:val="none"/>
              </w:rPr>
              <w:t xml:space="preserve"> </w:t>
            </w:r>
            <w:r>
              <w:rPr>
                <w:spacing w:val="-4"/>
                <w:sz w:val="22"/>
                <w:szCs w:val="22"/>
                <w:highlight w:val="none"/>
              </w:rPr>
              <w:t>企业</w:t>
            </w:r>
          </w:p>
        </w:tc>
        <w:tc>
          <w:tcPr>
            <w:tcW w:w="1589" w:type="dxa"/>
            <w:vAlign w:val="top"/>
          </w:tcPr>
          <w:p w14:paraId="4164646F">
            <w:pPr>
              <w:spacing w:line="254" w:lineRule="auto"/>
              <w:rPr>
                <w:rFonts w:ascii="Arial"/>
                <w:sz w:val="21"/>
                <w:highlight w:val="none"/>
              </w:rPr>
            </w:pPr>
          </w:p>
          <w:p w14:paraId="6229E31C">
            <w:pPr>
              <w:spacing w:line="254" w:lineRule="auto"/>
              <w:rPr>
                <w:rFonts w:ascii="Arial"/>
                <w:sz w:val="21"/>
                <w:highlight w:val="none"/>
              </w:rPr>
            </w:pPr>
          </w:p>
          <w:p w14:paraId="058E5086">
            <w:pPr>
              <w:spacing w:line="254" w:lineRule="auto"/>
              <w:rPr>
                <w:rFonts w:ascii="Arial"/>
                <w:sz w:val="21"/>
                <w:highlight w:val="none"/>
              </w:rPr>
            </w:pPr>
          </w:p>
          <w:p w14:paraId="32BAB57F">
            <w:pPr>
              <w:pStyle w:val="6"/>
              <w:spacing w:before="71" w:line="215" w:lineRule="auto"/>
              <w:ind w:left="96" w:right="114" w:firstLine="30"/>
              <w:rPr>
                <w:sz w:val="22"/>
                <w:szCs w:val="22"/>
                <w:highlight w:val="none"/>
              </w:rPr>
            </w:pPr>
            <w:r>
              <w:rPr>
                <w:spacing w:val="2"/>
                <w:sz w:val="22"/>
                <w:szCs w:val="22"/>
                <w:highlight w:val="none"/>
              </w:rPr>
              <w:t>总体抽查比例</w:t>
            </w:r>
            <w:r>
              <w:rPr>
                <w:spacing w:val="4"/>
                <w:sz w:val="22"/>
                <w:szCs w:val="22"/>
                <w:highlight w:val="none"/>
              </w:rPr>
              <w:t xml:space="preserve"> </w:t>
            </w:r>
            <w:r>
              <w:rPr>
                <w:sz w:val="22"/>
                <w:szCs w:val="22"/>
                <w:highlight w:val="none"/>
              </w:rPr>
              <w:t>不低于20%。</w:t>
            </w:r>
          </w:p>
        </w:tc>
        <w:tc>
          <w:tcPr>
            <w:tcW w:w="979" w:type="dxa"/>
            <w:vAlign w:val="top"/>
          </w:tcPr>
          <w:p w14:paraId="1179FB38">
            <w:pPr>
              <w:spacing w:line="246" w:lineRule="auto"/>
              <w:jc w:val="center"/>
              <w:rPr>
                <w:rFonts w:ascii="Arial"/>
                <w:sz w:val="21"/>
                <w:highlight w:val="none"/>
              </w:rPr>
            </w:pPr>
          </w:p>
          <w:p w14:paraId="7E278618">
            <w:pPr>
              <w:spacing w:line="247" w:lineRule="auto"/>
              <w:jc w:val="center"/>
              <w:rPr>
                <w:rFonts w:ascii="Arial"/>
                <w:sz w:val="21"/>
                <w:highlight w:val="none"/>
              </w:rPr>
            </w:pPr>
          </w:p>
          <w:p w14:paraId="5304A51B">
            <w:pPr>
              <w:spacing w:line="247" w:lineRule="auto"/>
              <w:jc w:val="center"/>
              <w:rPr>
                <w:rFonts w:ascii="Arial"/>
                <w:sz w:val="21"/>
                <w:highlight w:val="none"/>
              </w:rPr>
            </w:pPr>
          </w:p>
          <w:p w14:paraId="33E71790">
            <w:pPr>
              <w:pStyle w:val="6"/>
              <w:spacing w:before="71" w:line="219" w:lineRule="auto"/>
              <w:ind w:left="87"/>
              <w:jc w:val="center"/>
              <w:rPr>
                <w:sz w:val="22"/>
                <w:szCs w:val="22"/>
                <w:highlight w:val="none"/>
              </w:rPr>
            </w:pPr>
            <w:r>
              <w:rPr>
                <w:spacing w:val="-8"/>
                <w:sz w:val="22"/>
                <w:szCs w:val="22"/>
                <w:highlight w:val="none"/>
              </w:rPr>
              <w:t>省局统</w:t>
            </w:r>
          </w:p>
          <w:p w14:paraId="79BFCC15">
            <w:pPr>
              <w:pStyle w:val="6"/>
              <w:spacing w:before="9" w:line="220" w:lineRule="auto"/>
              <w:jc w:val="center"/>
              <w:rPr>
                <w:sz w:val="22"/>
                <w:szCs w:val="22"/>
                <w:highlight w:val="none"/>
              </w:rPr>
            </w:pPr>
            <w:r>
              <w:rPr>
                <w:spacing w:val="3"/>
                <w:sz w:val="22"/>
                <w:szCs w:val="22"/>
                <w:highlight w:val="none"/>
              </w:rPr>
              <w:t>一派发</w:t>
            </w:r>
          </w:p>
        </w:tc>
        <w:tc>
          <w:tcPr>
            <w:tcW w:w="1409" w:type="dxa"/>
            <w:vAlign w:val="top"/>
          </w:tcPr>
          <w:p w14:paraId="0036603E">
            <w:pPr>
              <w:pStyle w:val="6"/>
              <w:spacing w:before="267" w:line="229" w:lineRule="auto"/>
              <w:ind w:left="108" w:firstLine="37"/>
              <w:rPr>
                <w:sz w:val="22"/>
                <w:szCs w:val="22"/>
                <w:highlight w:val="none"/>
              </w:rPr>
            </w:pPr>
            <w:r>
              <w:rPr>
                <w:spacing w:val="-14"/>
                <w:sz w:val="22"/>
                <w:szCs w:val="22"/>
                <w:highlight w:val="none"/>
              </w:rPr>
              <w:t>根据通用型</w:t>
            </w:r>
            <w:r>
              <w:rPr>
                <w:spacing w:val="1"/>
                <w:sz w:val="22"/>
                <w:szCs w:val="22"/>
                <w:highlight w:val="none"/>
              </w:rPr>
              <w:t xml:space="preserve">   </w:t>
            </w:r>
            <w:r>
              <w:rPr>
                <w:spacing w:val="-10"/>
                <w:sz w:val="22"/>
                <w:szCs w:val="22"/>
                <w:highlight w:val="none"/>
              </w:rPr>
              <w:t>信用风险分</w:t>
            </w:r>
            <w:r>
              <w:rPr>
                <w:sz w:val="22"/>
                <w:szCs w:val="22"/>
                <w:highlight w:val="none"/>
              </w:rPr>
              <w:t xml:space="preserve">   </w:t>
            </w:r>
            <w:r>
              <w:rPr>
                <w:spacing w:val="-20"/>
                <w:sz w:val="22"/>
                <w:szCs w:val="22"/>
                <w:highlight w:val="none"/>
              </w:rPr>
              <w:t>类结果，对A、</w:t>
            </w:r>
          </w:p>
          <w:p w14:paraId="47FEC5E3">
            <w:pPr>
              <w:pStyle w:val="6"/>
              <w:spacing w:line="219" w:lineRule="auto"/>
              <w:ind w:left="98"/>
              <w:rPr>
                <w:sz w:val="22"/>
                <w:szCs w:val="22"/>
                <w:highlight w:val="none"/>
              </w:rPr>
            </w:pPr>
            <w:r>
              <w:rPr>
                <w:spacing w:val="-1"/>
                <w:sz w:val="22"/>
                <w:szCs w:val="22"/>
                <w:highlight w:val="none"/>
              </w:rPr>
              <w:t>B、C、D类企</w:t>
            </w:r>
          </w:p>
          <w:p w14:paraId="10B28FE0">
            <w:pPr>
              <w:pStyle w:val="6"/>
              <w:spacing w:before="19" w:line="219" w:lineRule="auto"/>
              <w:ind w:left="148"/>
              <w:rPr>
                <w:sz w:val="22"/>
                <w:szCs w:val="22"/>
                <w:highlight w:val="none"/>
              </w:rPr>
            </w:pPr>
            <w:r>
              <w:rPr>
                <w:spacing w:val="3"/>
                <w:sz w:val="22"/>
                <w:szCs w:val="22"/>
                <w:highlight w:val="none"/>
              </w:rPr>
              <w:t>业分别递加</w:t>
            </w:r>
          </w:p>
          <w:p w14:paraId="7A0A66A8">
            <w:pPr>
              <w:pStyle w:val="6"/>
              <w:spacing w:line="220" w:lineRule="auto"/>
              <w:ind w:left="208"/>
              <w:rPr>
                <w:sz w:val="22"/>
                <w:szCs w:val="22"/>
                <w:highlight w:val="none"/>
              </w:rPr>
            </w:pPr>
            <w:r>
              <w:rPr>
                <w:sz w:val="22"/>
                <w:szCs w:val="22"/>
                <w:highlight w:val="none"/>
              </w:rPr>
              <w:t>比例抽取。</w:t>
            </w:r>
          </w:p>
        </w:tc>
        <w:tc>
          <w:tcPr>
            <w:tcW w:w="979" w:type="dxa"/>
            <w:vAlign w:val="top"/>
          </w:tcPr>
          <w:p w14:paraId="1378CD38">
            <w:pPr>
              <w:spacing w:line="295" w:lineRule="auto"/>
              <w:rPr>
                <w:rFonts w:ascii="Arial"/>
                <w:sz w:val="21"/>
                <w:highlight w:val="none"/>
              </w:rPr>
            </w:pPr>
          </w:p>
          <w:p w14:paraId="6EDBD6A4">
            <w:pPr>
              <w:spacing w:line="296" w:lineRule="auto"/>
              <w:rPr>
                <w:rFonts w:ascii="Arial"/>
                <w:sz w:val="21"/>
                <w:highlight w:val="none"/>
              </w:rPr>
            </w:pPr>
          </w:p>
          <w:p w14:paraId="553F7950">
            <w:pPr>
              <w:pStyle w:val="6"/>
              <w:spacing w:before="71" w:line="219" w:lineRule="auto"/>
              <w:ind w:left="159"/>
              <w:rPr>
                <w:sz w:val="22"/>
                <w:szCs w:val="22"/>
                <w:highlight w:val="none"/>
              </w:rPr>
            </w:pPr>
            <w:r>
              <w:rPr>
                <w:spacing w:val="1"/>
                <w:sz w:val="22"/>
                <w:szCs w:val="22"/>
                <w:highlight w:val="none"/>
              </w:rPr>
              <w:t>2025年</w:t>
            </w:r>
          </w:p>
          <w:p w14:paraId="74BFFA2B">
            <w:pPr>
              <w:pStyle w:val="6"/>
              <w:spacing w:before="8" w:line="237" w:lineRule="auto"/>
              <w:ind w:left="119" w:right="67" w:hanging="30"/>
              <w:rPr>
                <w:sz w:val="22"/>
                <w:szCs w:val="22"/>
                <w:highlight w:val="none"/>
              </w:rPr>
            </w:pPr>
            <w:r>
              <w:rPr>
                <w:spacing w:val="-13"/>
                <w:sz w:val="22"/>
                <w:szCs w:val="22"/>
                <w:highlight w:val="none"/>
              </w:rPr>
              <w:t>3</w:t>
            </w:r>
            <w:r>
              <w:rPr>
                <w:spacing w:val="41"/>
                <w:sz w:val="22"/>
                <w:szCs w:val="22"/>
                <w:highlight w:val="none"/>
              </w:rPr>
              <w:t xml:space="preserve"> </w:t>
            </w:r>
            <w:r>
              <w:rPr>
                <w:spacing w:val="-13"/>
                <w:sz w:val="22"/>
                <w:szCs w:val="22"/>
                <w:highlight w:val="none"/>
              </w:rPr>
              <w:t>月</w:t>
            </w:r>
            <w:r>
              <w:rPr>
                <w:spacing w:val="38"/>
                <w:sz w:val="22"/>
                <w:szCs w:val="22"/>
                <w:highlight w:val="none"/>
              </w:rPr>
              <w:t xml:space="preserve"> </w:t>
            </w:r>
            <w:r>
              <w:rPr>
                <w:spacing w:val="-13"/>
                <w:sz w:val="22"/>
                <w:szCs w:val="22"/>
                <w:highlight w:val="none"/>
              </w:rPr>
              <w:t>至</w:t>
            </w:r>
            <w:r>
              <w:rPr>
                <w:sz w:val="22"/>
                <w:szCs w:val="22"/>
                <w:highlight w:val="none"/>
              </w:rPr>
              <w:t xml:space="preserve"> </w:t>
            </w:r>
            <w:r>
              <w:rPr>
                <w:spacing w:val="14"/>
                <w:sz w:val="22"/>
                <w:szCs w:val="22"/>
                <w:highlight w:val="none"/>
              </w:rPr>
              <w:t>11月</w:t>
            </w:r>
          </w:p>
        </w:tc>
        <w:tc>
          <w:tcPr>
            <w:tcW w:w="920" w:type="dxa"/>
            <w:vAlign w:val="top"/>
          </w:tcPr>
          <w:p w14:paraId="53ED1262">
            <w:pPr>
              <w:rPr>
                <w:rFonts w:ascii="Arial"/>
                <w:sz w:val="21"/>
                <w:highlight w:val="none"/>
              </w:rPr>
            </w:pPr>
          </w:p>
        </w:tc>
        <w:tc>
          <w:tcPr>
            <w:tcW w:w="915" w:type="dxa"/>
            <w:vAlign w:val="top"/>
          </w:tcPr>
          <w:p w14:paraId="7F97282D">
            <w:pPr>
              <w:rPr>
                <w:rFonts w:ascii="Arial"/>
                <w:sz w:val="21"/>
                <w:highlight w:val="none"/>
              </w:rPr>
            </w:pPr>
          </w:p>
        </w:tc>
      </w:tr>
    </w:tbl>
    <w:p w14:paraId="713D9776">
      <w:pPr>
        <w:rPr>
          <w:rFonts w:ascii="Arial"/>
          <w:sz w:val="21"/>
          <w:highlight w:val="none"/>
        </w:rPr>
      </w:pPr>
    </w:p>
    <w:p w14:paraId="2B520B69">
      <w:pPr>
        <w:rPr>
          <w:rFonts w:ascii="Arial" w:hAnsi="Arial" w:eastAsia="Arial" w:cs="Arial"/>
          <w:sz w:val="21"/>
          <w:szCs w:val="21"/>
          <w:highlight w:val="none"/>
        </w:rPr>
        <w:sectPr>
          <w:footerReference r:id="rId23" w:type="default"/>
          <w:pgSz w:w="16830" w:h="11900"/>
          <w:pgMar w:top="400" w:right="714" w:bottom="869" w:left="415" w:header="0" w:footer="492" w:gutter="0"/>
          <w:cols w:space="720" w:num="1"/>
        </w:sectPr>
      </w:pPr>
    </w:p>
    <w:p w14:paraId="288AEA30">
      <w:pPr>
        <w:spacing w:before="38"/>
        <w:rPr>
          <w:highlight w:val="none"/>
        </w:rPr>
      </w:pPr>
    </w:p>
    <w:p w14:paraId="4A137E8E">
      <w:pPr>
        <w:spacing w:before="38"/>
        <w:rPr>
          <w:highlight w:val="none"/>
        </w:rPr>
      </w:pPr>
    </w:p>
    <w:p w14:paraId="6E3F0CCE">
      <w:pPr>
        <w:spacing w:before="37"/>
        <w:rPr>
          <w:highlight w:val="none"/>
        </w:rPr>
      </w:pPr>
    </w:p>
    <w:p w14:paraId="78CC4AFA">
      <w:pPr>
        <w:spacing w:before="37"/>
        <w:rPr>
          <w:highlight w:val="none"/>
        </w:rPr>
      </w:pPr>
    </w:p>
    <w:p w14:paraId="46E14353">
      <w:pPr>
        <w:spacing w:before="37"/>
        <w:rPr>
          <w:highlight w:val="none"/>
        </w:rPr>
      </w:pPr>
    </w:p>
    <w:tbl>
      <w:tblPr>
        <w:tblStyle w:val="5"/>
        <w:tblW w:w="157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1089"/>
        <w:gridCol w:w="3118"/>
        <w:gridCol w:w="1709"/>
        <w:gridCol w:w="1269"/>
        <w:gridCol w:w="950"/>
        <w:gridCol w:w="1589"/>
        <w:gridCol w:w="989"/>
        <w:gridCol w:w="1409"/>
        <w:gridCol w:w="990"/>
        <w:gridCol w:w="909"/>
        <w:gridCol w:w="914"/>
      </w:tblGrid>
      <w:tr w14:paraId="205DB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65" w:type="dxa"/>
            <w:vAlign w:val="top"/>
          </w:tcPr>
          <w:p w14:paraId="3F3A8C3B">
            <w:pPr>
              <w:pStyle w:val="6"/>
              <w:spacing w:before="182" w:line="221" w:lineRule="auto"/>
              <w:ind w:left="158"/>
              <w:rPr>
                <w:sz w:val="22"/>
                <w:szCs w:val="22"/>
                <w:highlight w:val="none"/>
              </w:rPr>
            </w:pPr>
            <w:r>
              <w:rPr>
                <w:b/>
                <w:bCs/>
                <w:spacing w:val="-5"/>
                <w:sz w:val="22"/>
                <w:szCs w:val="22"/>
                <w:highlight w:val="none"/>
              </w:rPr>
              <w:t>序号</w:t>
            </w:r>
          </w:p>
        </w:tc>
        <w:tc>
          <w:tcPr>
            <w:tcW w:w="1089" w:type="dxa"/>
            <w:vAlign w:val="top"/>
          </w:tcPr>
          <w:p w14:paraId="30E8EB3D">
            <w:pPr>
              <w:pStyle w:val="6"/>
              <w:spacing w:before="31" w:line="219" w:lineRule="auto"/>
              <w:ind w:left="203"/>
              <w:rPr>
                <w:sz w:val="22"/>
                <w:szCs w:val="22"/>
                <w:highlight w:val="none"/>
              </w:rPr>
            </w:pPr>
            <w:r>
              <w:rPr>
                <w:b/>
                <w:bCs/>
                <w:spacing w:val="-5"/>
                <w:sz w:val="22"/>
                <w:szCs w:val="22"/>
                <w:highlight w:val="none"/>
              </w:rPr>
              <w:t>抽查任</w:t>
            </w:r>
          </w:p>
          <w:p w14:paraId="3A4AE310">
            <w:pPr>
              <w:pStyle w:val="6"/>
              <w:spacing w:before="18" w:line="213" w:lineRule="auto"/>
              <w:ind w:left="203"/>
              <w:rPr>
                <w:sz w:val="22"/>
                <w:szCs w:val="22"/>
                <w:highlight w:val="none"/>
              </w:rPr>
            </w:pPr>
            <w:r>
              <w:rPr>
                <w:b/>
                <w:bCs/>
                <w:spacing w:val="-5"/>
                <w:sz w:val="22"/>
                <w:szCs w:val="22"/>
                <w:highlight w:val="none"/>
              </w:rPr>
              <w:t>务名称</w:t>
            </w:r>
          </w:p>
        </w:tc>
        <w:tc>
          <w:tcPr>
            <w:tcW w:w="3118" w:type="dxa"/>
            <w:vAlign w:val="top"/>
          </w:tcPr>
          <w:p w14:paraId="7357B749">
            <w:pPr>
              <w:pStyle w:val="6"/>
              <w:spacing w:before="181" w:line="220" w:lineRule="auto"/>
              <w:ind w:left="1114"/>
              <w:rPr>
                <w:sz w:val="22"/>
                <w:szCs w:val="22"/>
                <w:highlight w:val="none"/>
              </w:rPr>
            </w:pPr>
            <w:r>
              <w:rPr>
                <w:b/>
                <w:bCs/>
                <w:spacing w:val="-4"/>
                <w:sz w:val="22"/>
                <w:szCs w:val="22"/>
                <w:highlight w:val="none"/>
              </w:rPr>
              <w:t>抽查事项</w:t>
            </w:r>
          </w:p>
        </w:tc>
        <w:tc>
          <w:tcPr>
            <w:tcW w:w="1709" w:type="dxa"/>
            <w:vAlign w:val="top"/>
          </w:tcPr>
          <w:p w14:paraId="04D0167E">
            <w:pPr>
              <w:pStyle w:val="6"/>
              <w:spacing w:before="51" w:line="220" w:lineRule="auto"/>
              <w:ind w:left="406"/>
              <w:rPr>
                <w:sz w:val="22"/>
                <w:szCs w:val="22"/>
                <w:highlight w:val="none"/>
              </w:rPr>
            </w:pPr>
            <w:r>
              <w:rPr>
                <w:b/>
                <w:bCs/>
                <w:spacing w:val="-5"/>
                <w:sz w:val="22"/>
                <w:szCs w:val="22"/>
                <w:highlight w:val="none"/>
              </w:rPr>
              <w:t>发起方式</w:t>
            </w:r>
          </w:p>
          <w:p w14:paraId="5743C822">
            <w:pPr>
              <w:pStyle w:val="6"/>
              <w:spacing w:before="16" w:line="196" w:lineRule="auto"/>
              <w:ind w:left="76" w:firstLine="225" w:firstLineChars="100"/>
              <w:rPr>
                <w:sz w:val="22"/>
                <w:szCs w:val="22"/>
                <w:highlight w:val="none"/>
              </w:rPr>
            </w:pPr>
            <w:r>
              <w:rPr>
                <w:b/>
                <w:bCs/>
                <w:spacing w:val="2"/>
                <w:sz w:val="22"/>
                <w:szCs w:val="22"/>
                <w:highlight w:val="none"/>
              </w:rPr>
              <w:t>(牵头</w:t>
            </w:r>
            <w:r>
              <w:rPr>
                <w:rFonts w:hint="eastAsia"/>
                <w:b/>
                <w:bCs/>
                <w:spacing w:val="2"/>
                <w:sz w:val="22"/>
                <w:szCs w:val="22"/>
                <w:highlight w:val="none"/>
                <w:lang w:eastAsia="zh-CN"/>
              </w:rPr>
              <w:t>部门</w:t>
            </w:r>
            <w:r>
              <w:rPr>
                <w:b/>
                <w:bCs/>
                <w:spacing w:val="2"/>
                <w:sz w:val="22"/>
                <w:szCs w:val="22"/>
                <w:highlight w:val="none"/>
              </w:rPr>
              <w:t>)</w:t>
            </w:r>
          </w:p>
        </w:tc>
        <w:tc>
          <w:tcPr>
            <w:tcW w:w="1269" w:type="dxa"/>
            <w:vAlign w:val="top"/>
          </w:tcPr>
          <w:p w14:paraId="47B94DE5">
            <w:pPr>
              <w:pStyle w:val="6"/>
              <w:spacing w:before="62" w:line="221" w:lineRule="auto"/>
              <w:ind w:left="187"/>
              <w:rPr>
                <w:sz w:val="22"/>
                <w:szCs w:val="22"/>
                <w:highlight w:val="none"/>
              </w:rPr>
            </w:pPr>
            <w:r>
              <w:rPr>
                <w:b/>
                <w:bCs/>
                <w:spacing w:val="-4"/>
                <w:sz w:val="22"/>
                <w:szCs w:val="22"/>
                <w:highlight w:val="none"/>
              </w:rPr>
              <w:t>抽查主体</w:t>
            </w:r>
          </w:p>
          <w:p w14:paraId="7DC19D38">
            <w:pPr>
              <w:pStyle w:val="6"/>
              <w:spacing w:before="4" w:line="196" w:lineRule="auto"/>
              <w:ind w:left="297"/>
              <w:rPr>
                <w:sz w:val="22"/>
                <w:szCs w:val="22"/>
                <w:highlight w:val="none"/>
              </w:rPr>
            </w:pPr>
            <w:r>
              <w:rPr>
                <w:b/>
                <w:bCs/>
                <w:spacing w:val="8"/>
                <w:sz w:val="22"/>
                <w:szCs w:val="22"/>
                <w:highlight w:val="none"/>
              </w:rPr>
              <w:t>(层级)</w:t>
            </w:r>
          </w:p>
        </w:tc>
        <w:tc>
          <w:tcPr>
            <w:tcW w:w="950" w:type="dxa"/>
            <w:vAlign w:val="top"/>
          </w:tcPr>
          <w:p w14:paraId="01904616">
            <w:pPr>
              <w:pStyle w:val="6"/>
              <w:spacing w:before="32" w:line="221" w:lineRule="auto"/>
              <w:ind w:left="248"/>
              <w:rPr>
                <w:sz w:val="22"/>
                <w:szCs w:val="22"/>
                <w:highlight w:val="none"/>
              </w:rPr>
            </w:pPr>
            <w:r>
              <w:rPr>
                <w:b/>
                <w:bCs/>
                <w:spacing w:val="-5"/>
                <w:sz w:val="22"/>
                <w:szCs w:val="22"/>
                <w:highlight w:val="none"/>
              </w:rPr>
              <w:t>抽查</w:t>
            </w:r>
          </w:p>
          <w:p w14:paraId="36919042">
            <w:pPr>
              <w:pStyle w:val="6"/>
              <w:spacing w:before="14" w:line="213" w:lineRule="auto"/>
              <w:ind w:left="248"/>
              <w:rPr>
                <w:sz w:val="22"/>
                <w:szCs w:val="22"/>
                <w:highlight w:val="none"/>
              </w:rPr>
            </w:pPr>
            <w:r>
              <w:rPr>
                <w:b/>
                <w:bCs/>
                <w:spacing w:val="-5"/>
                <w:sz w:val="22"/>
                <w:szCs w:val="22"/>
                <w:highlight w:val="none"/>
              </w:rPr>
              <w:t>对象</w:t>
            </w:r>
          </w:p>
        </w:tc>
        <w:tc>
          <w:tcPr>
            <w:tcW w:w="1589" w:type="dxa"/>
            <w:vAlign w:val="top"/>
          </w:tcPr>
          <w:p w14:paraId="56C1617A">
            <w:pPr>
              <w:pStyle w:val="6"/>
              <w:spacing w:before="39" w:line="220" w:lineRule="auto"/>
              <w:ind w:left="458" w:right="358" w:hanging="110"/>
              <w:rPr>
                <w:sz w:val="22"/>
                <w:szCs w:val="22"/>
                <w:highlight w:val="none"/>
              </w:rPr>
            </w:pPr>
            <w:r>
              <w:rPr>
                <w:b/>
                <w:bCs/>
                <w:spacing w:val="-5"/>
                <w:sz w:val="22"/>
                <w:szCs w:val="22"/>
                <w:highlight w:val="none"/>
              </w:rPr>
              <w:t>抽查基数</w:t>
            </w:r>
            <w:r>
              <w:rPr>
                <w:spacing w:val="2"/>
                <w:sz w:val="22"/>
                <w:szCs w:val="22"/>
                <w:highlight w:val="none"/>
              </w:rPr>
              <w:t xml:space="preserve"> </w:t>
            </w:r>
            <w:r>
              <w:rPr>
                <w:b/>
                <w:bCs/>
                <w:spacing w:val="1"/>
                <w:sz w:val="22"/>
                <w:szCs w:val="22"/>
                <w:highlight w:val="none"/>
              </w:rPr>
              <w:t>和比例</w:t>
            </w:r>
          </w:p>
        </w:tc>
        <w:tc>
          <w:tcPr>
            <w:tcW w:w="989" w:type="dxa"/>
            <w:vAlign w:val="top"/>
          </w:tcPr>
          <w:p w14:paraId="1153AF6E">
            <w:pPr>
              <w:pStyle w:val="6"/>
              <w:spacing w:before="22" w:line="221" w:lineRule="auto"/>
              <w:ind w:left="269"/>
              <w:rPr>
                <w:sz w:val="22"/>
                <w:szCs w:val="22"/>
                <w:highlight w:val="none"/>
              </w:rPr>
            </w:pPr>
            <w:r>
              <w:rPr>
                <w:b/>
                <w:bCs/>
                <w:spacing w:val="-5"/>
                <w:sz w:val="22"/>
                <w:szCs w:val="22"/>
                <w:highlight w:val="none"/>
              </w:rPr>
              <w:t>抽查</w:t>
            </w:r>
          </w:p>
          <w:p w14:paraId="5A68B31A">
            <w:pPr>
              <w:pStyle w:val="6"/>
              <w:spacing w:before="24" w:line="213" w:lineRule="auto"/>
              <w:ind w:left="159"/>
              <w:rPr>
                <w:sz w:val="22"/>
                <w:szCs w:val="22"/>
                <w:highlight w:val="none"/>
              </w:rPr>
            </w:pPr>
            <w:r>
              <w:rPr>
                <w:b/>
                <w:bCs/>
                <w:spacing w:val="-2"/>
                <w:sz w:val="22"/>
                <w:szCs w:val="22"/>
                <w:highlight w:val="none"/>
              </w:rPr>
              <w:t>目标数</w:t>
            </w:r>
          </w:p>
        </w:tc>
        <w:tc>
          <w:tcPr>
            <w:tcW w:w="1409" w:type="dxa"/>
            <w:vAlign w:val="top"/>
          </w:tcPr>
          <w:p w14:paraId="5BFDE151">
            <w:pPr>
              <w:pStyle w:val="6"/>
              <w:spacing w:before="31" w:line="219" w:lineRule="auto"/>
              <w:ind w:left="150"/>
              <w:rPr>
                <w:sz w:val="22"/>
                <w:szCs w:val="22"/>
                <w:highlight w:val="none"/>
              </w:rPr>
            </w:pPr>
            <w:r>
              <w:rPr>
                <w:b/>
                <w:bCs/>
                <w:spacing w:val="-4"/>
                <w:sz w:val="22"/>
                <w:szCs w:val="22"/>
                <w:highlight w:val="none"/>
              </w:rPr>
              <w:t>信用风险分</w:t>
            </w:r>
          </w:p>
          <w:p w14:paraId="6292AB99">
            <w:pPr>
              <w:pStyle w:val="6"/>
              <w:spacing w:before="28" w:line="204" w:lineRule="auto"/>
              <w:ind w:left="150"/>
              <w:rPr>
                <w:sz w:val="22"/>
                <w:szCs w:val="22"/>
                <w:highlight w:val="none"/>
              </w:rPr>
            </w:pPr>
            <w:r>
              <w:rPr>
                <w:b/>
                <w:bCs/>
                <w:spacing w:val="-4"/>
                <w:sz w:val="22"/>
                <w:szCs w:val="22"/>
                <w:highlight w:val="none"/>
              </w:rPr>
              <w:t>类监管要求</w:t>
            </w:r>
          </w:p>
        </w:tc>
        <w:tc>
          <w:tcPr>
            <w:tcW w:w="990" w:type="dxa"/>
            <w:vAlign w:val="top"/>
          </w:tcPr>
          <w:p w14:paraId="1538104D">
            <w:pPr>
              <w:pStyle w:val="6"/>
              <w:spacing w:before="32" w:line="221" w:lineRule="auto"/>
              <w:ind w:left="271"/>
              <w:rPr>
                <w:sz w:val="22"/>
                <w:szCs w:val="22"/>
                <w:highlight w:val="none"/>
              </w:rPr>
            </w:pPr>
            <w:r>
              <w:rPr>
                <w:b/>
                <w:bCs/>
                <w:spacing w:val="-5"/>
                <w:sz w:val="22"/>
                <w:szCs w:val="22"/>
                <w:highlight w:val="none"/>
              </w:rPr>
              <w:t>抽查</w:t>
            </w:r>
          </w:p>
          <w:p w14:paraId="4DF34B27">
            <w:pPr>
              <w:pStyle w:val="6"/>
              <w:spacing w:before="17" w:line="211" w:lineRule="auto"/>
              <w:ind w:left="161"/>
              <w:rPr>
                <w:sz w:val="22"/>
                <w:szCs w:val="22"/>
                <w:highlight w:val="none"/>
              </w:rPr>
            </w:pPr>
            <w:r>
              <w:rPr>
                <w:b/>
                <w:bCs/>
                <w:spacing w:val="-2"/>
                <w:sz w:val="22"/>
                <w:szCs w:val="22"/>
                <w:highlight w:val="none"/>
              </w:rPr>
              <w:t>时间段</w:t>
            </w:r>
          </w:p>
        </w:tc>
        <w:tc>
          <w:tcPr>
            <w:tcW w:w="909" w:type="dxa"/>
            <w:vAlign w:val="top"/>
          </w:tcPr>
          <w:p w14:paraId="0C7F8443">
            <w:pPr>
              <w:pStyle w:val="6"/>
              <w:spacing w:before="182" w:line="221" w:lineRule="auto"/>
              <w:ind w:left="221"/>
              <w:rPr>
                <w:sz w:val="22"/>
                <w:szCs w:val="22"/>
                <w:highlight w:val="none"/>
              </w:rPr>
            </w:pPr>
            <w:r>
              <w:rPr>
                <w:b/>
                <w:bCs/>
                <w:spacing w:val="-6"/>
                <w:sz w:val="22"/>
                <w:szCs w:val="22"/>
                <w:highlight w:val="none"/>
              </w:rPr>
              <w:t>备注</w:t>
            </w:r>
          </w:p>
        </w:tc>
        <w:tc>
          <w:tcPr>
            <w:tcW w:w="914" w:type="dxa"/>
            <w:vAlign w:val="top"/>
          </w:tcPr>
          <w:p w14:paraId="5D923CA4">
            <w:pPr>
              <w:rPr>
                <w:rFonts w:ascii="Arial"/>
                <w:sz w:val="21"/>
                <w:highlight w:val="none"/>
              </w:rPr>
            </w:pPr>
          </w:p>
        </w:tc>
      </w:tr>
      <w:tr w14:paraId="34207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5" w:hRule="atLeast"/>
        </w:trPr>
        <w:tc>
          <w:tcPr>
            <w:tcW w:w="765" w:type="dxa"/>
            <w:vAlign w:val="top"/>
          </w:tcPr>
          <w:p w14:paraId="576B0428">
            <w:pPr>
              <w:spacing w:line="283" w:lineRule="auto"/>
              <w:rPr>
                <w:rFonts w:ascii="Arial"/>
                <w:sz w:val="21"/>
                <w:highlight w:val="none"/>
              </w:rPr>
            </w:pPr>
          </w:p>
          <w:p w14:paraId="750529CF">
            <w:pPr>
              <w:spacing w:line="283" w:lineRule="auto"/>
              <w:rPr>
                <w:rFonts w:ascii="Arial"/>
                <w:sz w:val="21"/>
                <w:highlight w:val="none"/>
              </w:rPr>
            </w:pPr>
          </w:p>
          <w:p w14:paraId="1669B5DE">
            <w:pPr>
              <w:spacing w:line="283" w:lineRule="auto"/>
              <w:rPr>
                <w:rFonts w:ascii="Arial"/>
                <w:sz w:val="21"/>
                <w:highlight w:val="none"/>
              </w:rPr>
            </w:pPr>
          </w:p>
          <w:p w14:paraId="4C0C9F7A">
            <w:pPr>
              <w:spacing w:line="284" w:lineRule="auto"/>
              <w:rPr>
                <w:rFonts w:ascii="Arial"/>
                <w:sz w:val="21"/>
                <w:highlight w:val="none"/>
              </w:rPr>
            </w:pPr>
          </w:p>
          <w:p w14:paraId="62C41891">
            <w:pPr>
              <w:pStyle w:val="6"/>
              <w:spacing w:before="71"/>
              <w:ind w:left="264"/>
              <w:rPr>
                <w:rFonts w:hint="eastAsia" w:eastAsia="宋体"/>
                <w:sz w:val="22"/>
                <w:szCs w:val="22"/>
                <w:highlight w:val="none"/>
                <w:lang w:val="en-US" w:eastAsia="zh-CN"/>
              </w:rPr>
            </w:pPr>
            <w:r>
              <w:rPr>
                <w:spacing w:val="-3"/>
                <w:sz w:val="22"/>
                <w:szCs w:val="22"/>
                <w:highlight w:val="none"/>
              </w:rPr>
              <w:t>2</w:t>
            </w:r>
            <w:r>
              <w:rPr>
                <w:rFonts w:hint="eastAsia"/>
                <w:spacing w:val="-3"/>
                <w:sz w:val="22"/>
                <w:szCs w:val="22"/>
                <w:highlight w:val="none"/>
                <w:lang w:val="en-US" w:eastAsia="zh-CN"/>
              </w:rPr>
              <w:t>8</w:t>
            </w:r>
          </w:p>
        </w:tc>
        <w:tc>
          <w:tcPr>
            <w:tcW w:w="1089" w:type="dxa"/>
            <w:vAlign w:val="top"/>
          </w:tcPr>
          <w:p w14:paraId="7825198D">
            <w:pPr>
              <w:spacing w:line="244" w:lineRule="auto"/>
              <w:rPr>
                <w:rFonts w:ascii="Arial"/>
                <w:sz w:val="21"/>
                <w:highlight w:val="none"/>
              </w:rPr>
            </w:pPr>
          </w:p>
          <w:p w14:paraId="709B0534">
            <w:pPr>
              <w:spacing w:line="245" w:lineRule="auto"/>
              <w:rPr>
                <w:rFonts w:ascii="Arial"/>
                <w:sz w:val="21"/>
                <w:highlight w:val="none"/>
              </w:rPr>
            </w:pPr>
          </w:p>
          <w:p w14:paraId="7DC33CAD">
            <w:pPr>
              <w:spacing w:line="245" w:lineRule="auto"/>
              <w:rPr>
                <w:rFonts w:ascii="Arial"/>
                <w:sz w:val="21"/>
                <w:highlight w:val="none"/>
              </w:rPr>
            </w:pPr>
          </w:p>
          <w:p w14:paraId="4334496B">
            <w:pPr>
              <w:pStyle w:val="6"/>
              <w:spacing w:before="71" w:line="219" w:lineRule="auto"/>
              <w:ind w:left="69"/>
              <w:rPr>
                <w:sz w:val="22"/>
                <w:szCs w:val="22"/>
                <w:highlight w:val="none"/>
              </w:rPr>
            </w:pPr>
            <w:r>
              <w:rPr>
                <w:spacing w:val="-10"/>
                <w:sz w:val="22"/>
                <w:szCs w:val="22"/>
                <w:highlight w:val="none"/>
              </w:rPr>
              <w:t>2</w:t>
            </w:r>
            <w:r>
              <w:rPr>
                <w:spacing w:val="-27"/>
                <w:sz w:val="22"/>
                <w:szCs w:val="22"/>
                <w:highlight w:val="none"/>
              </w:rPr>
              <w:t xml:space="preserve"> </w:t>
            </w:r>
            <w:r>
              <w:rPr>
                <w:spacing w:val="-10"/>
                <w:sz w:val="22"/>
                <w:szCs w:val="22"/>
                <w:highlight w:val="none"/>
              </w:rPr>
              <w:t>0</w:t>
            </w:r>
            <w:r>
              <w:rPr>
                <w:spacing w:val="-28"/>
                <w:sz w:val="22"/>
                <w:szCs w:val="22"/>
                <w:highlight w:val="none"/>
              </w:rPr>
              <w:t xml:space="preserve"> </w:t>
            </w:r>
            <w:r>
              <w:rPr>
                <w:spacing w:val="-10"/>
                <w:sz w:val="22"/>
                <w:szCs w:val="22"/>
                <w:highlight w:val="none"/>
              </w:rPr>
              <w:t>2</w:t>
            </w:r>
            <w:r>
              <w:rPr>
                <w:spacing w:val="-27"/>
                <w:sz w:val="22"/>
                <w:szCs w:val="22"/>
                <w:highlight w:val="none"/>
              </w:rPr>
              <w:t xml:space="preserve"> </w:t>
            </w:r>
            <w:r>
              <w:rPr>
                <w:spacing w:val="-10"/>
                <w:sz w:val="22"/>
                <w:szCs w:val="22"/>
                <w:highlight w:val="none"/>
              </w:rPr>
              <w:t>5</w:t>
            </w:r>
            <w:r>
              <w:rPr>
                <w:spacing w:val="-31"/>
                <w:sz w:val="22"/>
                <w:szCs w:val="22"/>
                <w:highlight w:val="none"/>
              </w:rPr>
              <w:t xml:space="preserve"> </w:t>
            </w:r>
            <w:r>
              <w:rPr>
                <w:spacing w:val="-10"/>
                <w:sz w:val="22"/>
                <w:szCs w:val="22"/>
                <w:highlight w:val="none"/>
              </w:rPr>
              <w:t>年</w:t>
            </w:r>
          </w:p>
          <w:p w14:paraId="68808D18">
            <w:pPr>
              <w:pStyle w:val="6"/>
              <w:spacing w:before="8" w:line="211" w:lineRule="auto"/>
              <w:ind w:left="90"/>
              <w:rPr>
                <w:sz w:val="22"/>
                <w:szCs w:val="22"/>
                <w:highlight w:val="none"/>
              </w:rPr>
            </w:pPr>
            <w:r>
              <w:rPr>
                <w:spacing w:val="-2"/>
                <w:sz w:val="22"/>
                <w:szCs w:val="22"/>
                <w:highlight w:val="none"/>
              </w:rPr>
              <w:t>度商标代</w:t>
            </w:r>
          </w:p>
          <w:p w14:paraId="2CAE528D">
            <w:pPr>
              <w:pStyle w:val="6"/>
              <w:spacing w:before="1" w:line="255" w:lineRule="auto"/>
              <w:ind w:left="79" w:right="91" w:firstLine="10"/>
              <w:rPr>
                <w:sz w:val="22"/>
                <w:szCs w:val="22"/>
                <w:highlight w:val="none"/>
              </w:rPr>
            </w:pPr>
            <w:r>
              <w:rPr>
                <w:spacing w:val="4"/>
                <w:sz w:val="22"/>
                <w:szCs w:val="22"/>
                <w:highlight w:val="none"/>
              </w:rPr>
              <w:t>理行为抽</w:t>
            </w:r>
            <w:r>
              <w:rPr>
                <w:sz w:val="22"/>
                <w:szCs w:val="22"/>
                <w:highlight w:val="none"/>
              </w:rPr>
              <w:t xml:space="preserve"> 查</w:t>
            </w:r>
          </w:p>
        </w:tc>
        <w:tc>
          <w:tcPr>
            <w:tcW w:w="3118" w:type="dxa"/>
            <w:vAlign w:val="top"/>
          </w:tcPr>
          <w:p w14:paraId="15927F09">
            <w:pPr>
              <w:spacing w:line="277" w:lineRule="auto"/>
              <w:rPr>
                <w:rFonts w:ascii="Arial"/>
                <w:sz w:val="21"/>
                <w:highlight w:val="none"/>
              </w:rPr>
            </w:pPr>
          </w:p>
          <w:p w14:paraId="5E91E910">
            <w:pPr>
              <w:spacing w:line="278" w:lineRule="auto"/>
              <w:rPr>
                <w:rFonts w:ascii="Arial"/>
                <w:sz w:val="21"/>
                <w:highlight w:val="none"/>
              </w:rPr>
            </w:pPr>
          </w:p>
          <w:p w14:paraId="3F9CAACF">
            <w:pPr>
              <w:spacing w:line="278" w:lineRule="auto"/>
              <w:rPr>
                <w:rFonts w:ascii="Arial"/>
                <w:sz w:val="21"/>
                <w:highlight w:val="none"/>
              </w:rPr>
            </w:pPr>
          </w:p>
          <w:p w14:paraId="22AB7237">
            <w:pPr>
              <w:spacing w:line="278" w:lineRule="auto"/>
              <w:rPr>
                <w:rFonts w:ascii="Arial"/>
                <w:sz w:val="21"/>
                <w:highlight w:val="none"/>
              </w:rPr>
            </w:pPr>
          </w:p>
          <w:p w14:paraId="3BB46D56">
            <w:pPr>
              <w:pStyle w:val="6"/>
              <w:spacing w:before="72" w:line="219" w:lineRule="auto"/>
              <w:ind w:left="110"/>
              <w:rPr>
                <w:sz w:val="22"/>
                <w:szCs w:val="22"/>
                <w:highlight w:val="none"/>
              </w:rPr>
            </w:pPr>
            <w:r>
              <w:rPr>
                <w:spacing w:val="1"/>
                <w:sz w:val="22"/>
                <w:szCs w:val="22"/>
                <w:highlight w:val="none"/>
              </w:rPr>
              <w:t>商标代理行为检查</w:t>
            </w:r>
          </w:p>
        </w:tc>
        <w:tc>
          <w:tcPr>
            <w:tcW w:w="1709" w:type="dxa"/>
            <w:vAlign w:val="top"/>
          </w:tcPr>
          <w:p w14:paraId="40143355">
            <w:pPr>
              <w:spacing w:line="303" w:lineRule="auto"/>
              <w:rPr>
                <w:rFonts w:ascii="Arial"/>
                <w:sz w:val="21"/>
                <w:highlight w:val="none"/>
              </w:rPr>
            </w:pPr>
          </w:p>
          <w:p w14:paraId="4F3B2396">
            <w:pPr>
              <w:spacing w:line="303" w:lineRule="auto"/>
              <w:rPr>
                <w:rFonts w:ascii="Arial"/>
                <w:sz w:val="21"/>
                <w:highlight w:val="none"/>
              </w:rPr>
            </w:pPr>
          </w:p>
          <w:p w14:paraId="0F31E300">
            <w:pPr>
              <w:pStyle w:val="6"/>
              <w:spacing w:before="71" w:line="226" w:lineRule="auto"/>
              <w:ind w:left="73" w:right="71"/>
              <w:jc w:val="both"/>
              <w:rPr>
                <w:sz w:val="22"/>
                <w:szCs w:val="22"/>
                <w:highlight w:val="none"/>
              </w:rPr>
            </w:pPr>
            <w:r>
              <w:rPr>
                <w:spacing w:val="1"/>
                <w:sz w:val="22"/>
                <w:szCs w:val="22"/>
                <w:highlight w:val="none"/>
              </w:rPr>
              <w:t xml:space="preserve">省级统一组织发 </w:t>
            </w:r>
            <w:r>
              <w:rPr>
                <w:spacing w:val="-2"/>
                <w:sz w:val="22"/>
                <w:szCs w:val="22"/>
                <w:highlight w:val="none"/>
              </w:rPr>
              <w:t>起，各市分别组</w:t>
            </w:r>
            <w:r>
              <w:rPr>
                <w:spacing w:val="3"/>
                <w:sz w:val="22"/>
                <w:szCs w:val="22"/>
                <w:highlight w:val="none"/>
              </w:rPr>
              <w:t xml:space="preserve"> </w:t>
            </w:r>
            <w:r>
              <w:rPr>
                <w:spacing w:val="10"/>
                <w:sz w:val="22"/>
                <w:szCs w:val="22"/>
                <w:highlight w:val="none"/>
              </w:rPr>
              <w:t>织实施</w:t>
            </w:r>
          </w:p>
        </w:tc>
        <w:tc>
          <w:tcPr>
            <w:tcW w:w="1269" w:type="dxa"/>
            <w:vAlign w:val="top"/>
          </w:tcPr>
          <w:p w14:paraId="2F9AC9D4">
            <w:pPr>
              <w:spacing w:line="294" w:lineRule="auto"/>
              <w:rPr>
                <w:rFonts w:ascii="Arial"/>
                <w:sz w:val="21"/>
                <w:highlight w:val="none"/>
              </w:rPr>
            </w:pPr>
          </w:p>
          <w:p w14:paraId="6824EF11">
            <w:pPr>
              <w:spacing w:line="294" w:lineRule="auto"/>
              <w:rPr>
                <w:rFonts w:ascii="Arial"/>
                <w:sz w:val="21"/>
                <w:highlight w:val="none"/>
              </w:rPr>
            </w:pPr>
          </w:p>
          <w:p w14:paraId="72ADA36A">
            <w:pPr>
              <w:spacing w:line="294" w:lineRule="auto"/>
              <w:rPr>
                <w:rFonts w:ascii="Arial"/>
                <w:sz w:val="21"/>
                <w:highlight w:val="none"/>
              </w:rPr>
            </w:pPr>
          </w:p>
          <w:p w14:paraId="54A8D4B9">
            <w:pPr>
              <w:pStyle w:val="6"/>
              <w:spacing w:before="71" w:line="216" w:lineRule="auto"/>
              <w:ind w:left="73" w:right="36"/>
              <w:jc w:val="both"/>
              <w:rPr>
                <w:sz w:val="22"/>
                <w:szCs w:val="22"/>
                <w:highlight w:val="none"/>
              </w:rPr>
            </w:pPr>
            <w:r>
              <w:rPr>
                <w:spacing w:val="8"/>
                <w:sz w:val="22"/>
                <w:szCs w:val="22"/>
                <w:highlight w:val="none"/>
              </w:rPr>
              <w:t>县(市、区)</w:t>
            </w:r>
            <w:r>
              <w:rPr>
                <w:sz w:val="22"/>
                <w:szCs w:val="22"/>
                <w:highlight w:val="none"/>
              </w:rPr>
              <w:t xml:space="preserve"> </w:t>
            </w:r>
            <w:r>
              <w:rPr>
                <w:spacing w:val="2"/>
                <w:sz w:val="22"/>
                <w:szCs w:val="22"/>
                <w:highlight w:val="none"/>
              </w:rPr>
              <w:t>级市场监管</w:t>
            </w:r>
            <w:r>
              <w:rPr>
                <w:spacing w:val="1"/>
                <w:sz w:val="22"/>
                <w:szCs w:val="22"/>
                <w:highlight w:val="none"/>
              </w:rPr>
              <w:t xml:space="preserve"> </w:t>
            </w:r>
            <w:r>
              <w:rPr>
                <w:spacing w:val="27"/>
                <w:sz w:val="22"/>
                <w:szCs w:val="22"/>
                <w:highlight w:val="none"/>
              </w:rPr>
              <w:t>部门</w:t>
            </w:r>
          </w:p>
        </w:tc>
        <w:tc>
          <w:tcPr>
            <w:tcW w:w="950" w:type="dxa"/>
            <w:vAlign w:val="top"/>
          </w:tcPr>
          <w:p w14:paraId="68B75746">
            <w:pPr>
              <w:spacing w:line="287" w:lineRule="auto"/>
              <w:rPr>
                <w:rFonts w:ascii="Arial"/>
                <w:sz w:val="21"/>
                <w:highlight w:val="none"/>
              </w:rPr>
            </w:pPr>
          </w:p>
          <w:p w14:paraId="55FFE811">
            <w:pPr>
              <w:spacing w:line="288" w:lineRule="auto"/>
              <w:rPr>
                <w:rFonts w:ascii="Arial"/>
                <w:sz w:val="21"/>
                <w:highlight w:val="none"/>
              </w:rPr>
            </w:pPr>
          </w:p>
          <w:p w14:paraId="55AD938A">
            <w:pPr>
              <w:spacing w:line="288" w:lineRule="auto"/>
              <w:rPr>
                <w:rFonts w:ascii="Arial"/>
                <w:sz w:val="21"/>
                <w:highlight w:val="none"/>
              </w:rPr>
            </w:pPr>
          </w:p>
          <w:p w14:paraId="47E3737E">
            <w:pPr>
              <w:pStyle w:val="6"/>
              <w:spacing w:before="72" w:line="223" w:lineRule="auto"/>
              <w:ind w:left="114" w:right="130" w:firstLine="20"/>
              <w:jc w:val="both"/>
              <w:rPr>
                <w:sz w:val="22"/>
                <w:szCs w:val="22"/>
                <w:highlight w:val="none"/>
              </w:rPr>
            </w:pPr>
            <w:r>
              <w:rPr>
                <w:spacing w:val="4"/>
                <w:sz w:val="22"/>
                <w:szCs w:val="22"/>
                <w:highlight w:val="none"/>
              </w:rPr>
              <w:t>全</w:t>
            </w:r>
            <w:r>
              <w:rPr>
                <w:rFonts w:hint="eastAsia"/>
                <w:spacing w:val="4"/>
                <w:sz w:val="22"/>
                <w:szCs w:val="22"/>
                <w:highlight w:val="none"/>
                <w:lang w:eastAsia="zh-CN"/>
              </w:rPr>
              <w:t>区</w:t>
            </w:r>
            <w:r>
              <w:rPr>
                <w:spacing w:val="4"/>
                <w:sz w:val="22"/>
                <w:szCs w:val="22"/>
                <w:highlight w:val="none"/>
              </w:rPr>
              <w:t>商</w:t>
            </w:r>
            <w:r>
              <w:rPr>
                <w:spacing w:val="1"/>
                <w:sz w:val="22"/>
                <w:szCs w:val="22"/>
                <w:highlight w:val="none"/>
              </w:rPr>
              <w:t xml:space="preserve"> </w:t>
            </w:r>
            <w:r>
              <w:rPr>
                <w:spacing w:val="3"/>
                <w:sz w:val="22"/>
                <w:szCs w:val="22"/>
                <w:highlight w:val="none"/>
              </w:rPr>
              <w:t>标代理</w:t>
            </w:r>
            <w:r>
              <w:rPr>
                <w:sz w:val="22"/>
                <w:szCs w:val="22"/>
                <w:highlight w:val="none"/>
              </w:rPr>
              <w:t xml:space="preserve"> </w:t>
            </w:r>
            <w:r>
              <w:rPr>
                <w:spacing w:val="7"/>
                <w:sz w:val="22"/>
                <w:szCs w:val="22"/>
                <w:highlight w:val="none"/>
              </w:rPr>
              <w:t>机构</w:t>
            </w:r>
          </w:p>
        </w:tc>
        <w:tc>
          <w:tcPr>
            <w:tcW w:w="1589" w:type="dxa"/>
            <w:vAlign w:val="top"/>
          </w:tcPr>
          <w:p w14:paraId="1232547E">
            <w:pPr>
              <w:spacing w:line="294" w:lineRule="auto"/>
              <w:rPr>
                <w:rFonts w:ascii="Arial"/>
                <w:sz w:val="21"/>
                <w:highlight w:val="none"/>
              </w:rPr>
            </w:pPr>
          </w:p>
          <w:p w14:paraId="17A8B04D">
            <w:pPr>
              <w:spacing w:line="294" w:lineRule="auto"/>
              <w:rPr>
                <w:rFonts w:ascii="Arial"/>
                <w:sz w:val="21"/>
                <w:highlight w:val="none"/>
              </w:rPr>
            </w:pPr>
          </w:p>
          <w:p w14:paraId="48C38122">
            <w:pPr>
              <w:spacing w:line="294" w:lineRule="auto"/>
              <w:rPr>
                <w:rFonts w:ascii="Arial"/>
                <w:sz w:val="21"/>
                <w:highlight w:val="none"/>
              </w:rPr>
            </w:pPr>
          </w:p>
          <w:p w14:paraId="0145E980">
            <w:pPr>
              <w:pStyle w:val="6"/>
              <w:spacing w:before="71" w:line="239" w:lineRule="auto"/>
              <w:ind w:left="115" w:right="115" w:firstLine="9"/>
              <w:jc w:val="both"/>
              <w:rPr>
                <w:sz w:val="22"/>
                <w:szCs w:val="22"/>
                <w:highlight w:val="none"/>
              </w:rPr>
            </w:pPr>
            <w:r>
              <w:rPr>
                <w:spacing w:val="4"/>
                <w:sz w:val="22"/>
                <w:szCs w:val="22"/>
                <w:highlight w:val="none"/>
              </w:rPr>
              <w:t>抽查比例</w:t>
            </w:r>
            <w:r>
              <w:rPr>
                <w:spacing w:val="-8"/>
                <w:sz w:val="22"/>
                <w:szCs w:val="22"/>
                <w:highlight w:val="none"/>
              </w:rPr>
              <w:t>3%。</w:t>
            </w:r>
          </w:p>
        </w:tc>
        <w:tc>
          <w:tcPr>
            <w:tcW w:w="989" w:type="dxa"/>
            <w:vAlign w:val="top"/>
          </w:tcPr>
          <w:p w14:paraId="5B45F463">
            <w:pPr>
              <w:spacing w:line="248" w:lineRule="auto"/>
              <w:rPr>
                <w:rFonts w:ascii="Arial"/>
                <w:sz w:val="21"/>
                <w:highlight w:val="none"/>
              </w:rPr>
            </w:pPr>
          </w:p>
          <w:p w14:paraId="62AF1B53">
            <w:pPr>
              <w:spacing w:line="248" w:lineRule="auto"/>
              <w:rPr>
                <w:rFonts w:ascii="Arial"/>
                <w:sz w:val="21"/>
                <w:highlight w:val="none"/>
              </w:rPr>
            </w:pPr>
          </w:p>
          <w:p w14:paraId="356F455A">
            <w:pPr>
              <w:spacing w:line="248" w:lineRule="auto"/>
              <w:rPr>
                <w:rFonts w:ascii="Arial"/>
                <w:sz w:val="21"/>
                <w:highlight w:val="none"/>
              </w:rPr>
            </w:pPr>
          </w:p>
          <w:p w14:paraId="58446E6B">
            <w:pPr>
              <w:spacing w:line="248" w:lineRule="auto"/>
              <w:rPr>
                <w:rFonts w:ascii="Arial"/>
                <w:sz w:val="21"/>
                <w:highlight w:val="none"/>
              </w:rPr>
            </w:pPr>
          </w:p>
          <w:p w14:paraId="4B2DEE5B">
            <w:pPr>
              <w:pStyle w:val="6"/>
              <w:spacing w:before="72" w:line="219" w:lineRule="auto"/>
              <w:ind w:left="86"/>
              <w:rPr>
                <w:sz w:val="22"/>
                <w:szCs w:val="22"/>
                <w:highlight w:val="none"/>
              </w:rPr>
            </w:pPr>
            <w:r>
              <w:rPr>
                <w:spacing w:val="-8"/>
                <w:sz w:val="22"/>
                <w:szCs w:val="22"/>
                <w:highlight w:val="none"/>
              </w:rPr>
              <w:t>省</w:t>
            </w:r>
            <w:r>
              <w:rPr>
                <w:spacing w:val="-18"/>
                <w:sz w:val="22"/>
                <w:szCs w:val="22"/>
                <w:highlight w:val="none"/>
              </w:rPr>
              <w:t xml:space="preserve"> </w:t>
            </w:r>
            <w:r>
              <w:rPr>
                <w:spacing w:val="-8"/>
                <w:sz w:val="22"/>
                <w:szCs w:val="22"/>
                <w:highlight w:val="none"/>
              </w:rPr>
              <w:t>局</w:t>
            </w:r>
            <w:r>
              <w:rPr>
                <w:spacing w:val="-15"/>
                <w:sz w:val="22"/>
                <w:szCs w:val="22"/>
                <w:highlight w:val="none"/>
              </w:rPr>
              <w:t xml:space="preserve"> </w:t>
            </w:r>
            <w:r>
              <w:rPr>
                <w:spacing w:val="-8"/>
                <w:sz w:val="22"/>
                <w:szCs w:val="22"/>
                <w:highlight w:val="none"/>
              </w:rPr>
              <w:t>统</w:t>
            </w:r>
          </w:p>
          <w:p w14:paraId="26BBA1C2">
            <w:pPr>
              <w:pStyle w:val="6"/>
              <w:spacing w:before="9" w:line="220" w:lineRule="auto"/>
              <w:ind w:left="156"/>
              <w:rPr>
                <w:sz w:val="22"/>
                <w:szCs w:val="22"/>
                <w:highlight w:val="none"/>
              </w:rPr>
            </w:pPr>
            <w:r>
              <w:rPr>
                <w:spacing w:val="3"/>
                <w:sz w:val="22"/>
                <w:szCs w:val="22"/>
                <w:highlight w:val="none"/>
              </w:rPr>
              <w:t>一派发</w:t>
            </w:r>
          </w:p>
        </w:tc>
        <w:tc>
          <w:tcPr>
            <w:tcW w:w="1409" w:type="dxa"/>
            <w:vAlign w:val="top"/>
          </w:tcPr>
          <w:p w14:paraId="4440B79B">
            <w:pPr>
              <w:pStyle w:val="6"/>
              <w:spacing w:before="128" w:line="229" w:lineRule="auto"/>
              <w:ind w:left="97" w:right="24" w:firstLine="49"/>
              <w:rPr>
                <w:sz w:val="22"/>
                <w:szCs w:val="22"/>
                <w:highlight w:val="none"/>
              </w:rPr>
            </w:pPr>
            <w:r>
              <w:rPr>
                <w:spacing w:val="2"/>
                <w:sz w:val="22"/>
                <w:szCs w:val="22"/>
                <w:highlight w:val="none"/>
              </w:rPr>
              <w:t>根据知识产</w:t>
            </w:r>
            <w:r>
              <w:rPr>
                <w:spacing w:val="1"/>
                <w:sz w:val="22"/>
                <w:szCs w:val="22"/>
                <w:highlight w:val="none"/>
              </w:rPr>
              <w:t xml:space="preserve">  </w:t>
            </w:r>
            <w:r>
              <w:rPr>
                <w:spacing w:val="12"/>
                <w:sz w:val="22"/>
                <w:szCs w:val="22"/>
                <w:highlight w:val="none"/>
              </w:rPr>
              <w:t>权代理机构</w:t>
            </w:r>
            <w:r>
              <w:rPr>
                <w:spacing w:val="1"/>
                <w:sz w:val="22"/>
                <w:szCs w:val="22"/>
                <w:highlight w:val="none"/>
              </w:rPr>
              <w:t xml:space="preserve">  </w:t>
            </w:r>
            <w:r>
              <w:rPr>
                <w:spacing w:val="12"/>
                <w:sz w:val="22"/>
                <w:szCs w:val="22"/>
                <w:highlight w:val="none"/>
              </w:rPr>
              <w:t>信用分类结</w:t>
            </w:r>
            <w:r>
              <w:rPr>
                <w:spacing w:val="1"/>
                <w:sz w:val="22"/>
                <w:szCs w:val="22"/>
                <w:highlight w:val="none"/>
              </w:rPr>
              <w:t xml:space="preserve">  </w:t>
            </w:r>
            <w:r>
              <w:rPr>
                <w:spacing w:val="2"/>
                <w:sz w:val="22"/>
                <w:szCs w:val="22"/>
                <w:highlight w:val="none"/>
              </w:rPr>
              <w:t>果，对A类抽</w:t>
            </w:r>
            <w:r>
              <w:rPr>
                <w:spacing w:val="4"/>
                <w:sz w:val="22"/>
                <w:szCs w:val="22"/>
                <w:highlight w:val="none"/>
              </w:rPr>
              <w:t xml:space="preserve"> </w:t>
            </w:r>
            <w:r>
              <w:rPr>
                <w:spacing w:val="9"/>
                <w:sz w:val="22"/>
                <w:szCs w:val="22"/>
                <w:highlight w:val="none"/>
              </w:rPr>
              <w:t>查比例为3%,</w:t>
            </w:r>
            <w:r>
              <w:rPr>
                <w:spacing w:val="3"/>
                <w:sz w:val="22"/>
                <w:szCs w:val="22"/>
                <w:highlight w:val="none"/>
              </w:rPr>
              <w:t xml:space="preserve"> </w:t>
            </w:r>
            <w:r>
              <w:rPr>
                <w:spacing w:val="2"/>
                <w:sz w:val="22"/>
                <w:szCs w:val="22"/>
                <w:highlight w:val="none"/>
              </w:rPr>
              <w:t>B类抽查比例</w:t>
            </w:r>
            <w:r>
              <w:rPr>
                <w:spacing w:val="4"/>
                <w:sz w:val="22"/>
                <w:szCs w:val="22"/>
                <w:highlight w:val="none"/>
              </w:rPr>
              <w:t xml:space="preserve"> 20%,C类、D</w:t>
            </w:r>
            <w:r>
              <w:rPr>
                <w:spacing w:val="2"/>
                <w:sz w:val="22"/>
                <w:szCs w:val="22"/>
                <w:highlight w:val="none"/>
              </w:rPr>
              <w:t xml:space="preserve">  </w:t>
            </w:r>
            <w:r>
              <w:rPr>
                <w:spacing w:val="13"/>
                <w:sz w:val="22"/>
                <w:szCs w:val="22"/>
                <w:highlight w:val="none"/>
              </w:rPr>
              <w:t>类抽查比例</w:t>
            </w:r>
            <w:r>
              <w:rPr>
                <w:spacing w:val="1"/>
                <w:sz w:val="22"/>
                <w:szCs w:val="22"/>
                <w:highlight w:val="none"/>
              </w:rPr>
              <w:t xml:space="preserve">  </w:t>
            </w:r>
            <w:r>
              <w:rPr>
                <w:spacing w:val="-5"/>
                <w:sz w:val="22"/>
                <w:szCs w:val="22"/>
                <w:highlight w:val="none"/>
              </w:rPr>
              <w:t>100%。</w:t>
            </w:r>
          </w:p>
        </w:tc>
        <w:tc>
          <w:tcPr>
            <w:tcW w:w="990" w:type="dxa"/>
            <w:vAlign w:val="top"/>
          </w:tcPr>
          <w:p w14:paraId="6AECF6F1">
            <w:pPr>
              <w:spacing w:line="281" w:lineRule="auto"/>
              <w:rPr>
                <w:rFonts w:ascii="Arial"/>
                <w:sz w:val="21"/>
                <w:highlight w:val="none"/>
              </w:rPr>
            </w:pPr>
          </w:p>
          <w:p w14:paraId="56B24DCA">
            <w:pPr>
              <w:spacing w:line="281" w:lineRule="auto"/>
              <w:rPr>
                <w:rFonts w:ascii="Arial"/>
                <w:sz w:val="21"/>
                <w:highlight w:val="none"/>
              </w:rPr>
            </w:pPr>
          </w:p>
          <w:p w14:paraId="522B0799">
            <w:pPr>
              <w:spacing w:line="281" w:lineRule="auto"/>
              <w:rPr>
                <w:rFonts w:ascii="Arial"/>
                <w:sz w:val="21"/>
                <w:highlight w:val="none"/>
              </w:rPr>
            </w:pPr>
          </w:p>
          <w:p w14:paraId="6E6B63B5">
            <w:pPr>
              <w:pStyle w:val="6"/>
              <w:spacing w:before="72" w:line="219" w:lineRule="auto"/>
              <w:ind w:left="157"/>
              <w:rPr>
                <w:sz w:val="22"/>
                <w:szCs w:val="22"/>
                <w:highlight w:val="none"/>
              </w:rPr>
            </w:pPr>
            <w:r>
              <w:rPr>
                <w:spacing w:val="1"/>
                <w:sz w:val="22"/>
                <w:szCs w:val="22"/>
                <w:highlight w:val="none"/>
              </w:rPr>
              <w:t>2025年</w:t>
            </w:r>
          </w:p>
          <w:p w14:paraId="1AAE0A3B">
            <w:pPr>
              <w:pStyle w:val="6"/>
              <w:spacing w:before="8" w:line="237" w:lineRule="auto"/>
              <w:ind w:left="127" w:right="70" w:hanging="49"/>
              <w:rPr>
                <w:sz w:val="22"/>
                <w:szCs w:val="22"/>
                <w:highlight w:val="none"/>
              </w:rPr>
            </w:pPr>
            <w:r>
              <w:rPr>
                <w:spacing w:val="-11"/>
                <w:sz w:val="22"/>
                <w:szCs w:val="22"/>
                <w:highlight w:val="none"/>
              </w:rPr>
              <w:t>4</w:t>
            </w:r>
            <w:r>
              <w:rPr>
                <w:spacing w:val="48"/>
                <w:sz w:val="22"/>
                <w:szCs w:val="22"/>
                <w:highlight w:val="none"/>
              </w:rPr>
              <w:t xml:space="preserve"> </w:t>
            </w:r>
            <w:r>
              <w:rPr>
                <w:spacing w:val="-11"/>
                <w:sz w:val="22"/>
                <w:szCs w:val="22"/>
                <w:highlight w:val="none"/>
              </w:rPr>
              <w:t>月</w:t>
            </w:r>
            <w:r>
              <w:rPr>
                <w:spacing w:val="45"/>
                <w:sz w:val="22"/>
                <w:szCs w:val="22"/>
                <w:highlight w:val="none"/>
              </w:rPr>
              <w:t xml:space="preserve"> </w:t>
            </w:r>
            <w:r>
              <w:rPr>
                <w:spacing w:val="-11"/>
                <w:sz w:val="22"/>
                <w:szCs w:val="22"/>
                <w:highlight w:val="none"/>
              </w:rPr>
              <w:t>至</w:t>
            </w:r>
            <w:r>
              <w:rPr>
                <w:sz w:val="22"/>
                <w:szCs w:val="22"/>
                <w:highlight w:val="none"/>
              </w:rPr>
              <w:t xml:space="preserve"> </w:t>
            </w:r>
            <w:r>
              <w:rPr>
                <w:spacing w:val="14"/>
                <w:sz w:val="22"/>
                <w:szCs w:val="22"/>
                <w:highlight w:val="none"/>
              </w:rPr>
              <w:t>11月</w:t>
            </w:r>
          </w:p>
        </w:tc>
        <w:tc>
          <w:tcPr>
            <w:tcW w:w="909" w:type="dxa"/>
            <w:vAlign w:val="top"/>
          </w:tcPr>
          <w:p w14:paraId="7EEE77C7">
            <w:pPr>
              <w:rPr>
                <w:rFonts w:ascii="Arial"/>
                <w:sz w:val="21"/>
                <w:highlight w:val="none"/>
              </w:rPr>
            </w:pPr>
          </w:p>
        </w:tc>
        <w:tc>
          <w:tcPr>
            <w:tcW w:w="914" w:type="dxa"/>
            <w:vAlign w:val="top"/>
          </w:tcPr>
          <w:p w14:paraId="1CFDE344">
            <w:pPr>
              <w:rPr>
                <w:rFonts w:ascii="Arial"/>
                <w:sz w:val="21"/>
                <w:highlight w:val="none"/>
              </w:rPr>
            </w:pPr>
          </w:p>
        </w:tc>
      </w:tr>
    </w:tbl>
    <w:p w14:paraId="02990930">
      <w:pPr>
        <w:rPr>
          <w:rFonts w:ascii="Arial" w:hAnsi="Arial" w:eastAsia="Arial" w:cs="Arial"/>
          <w:sz w:val="21"/>
          <w:szCs w:val="21"/>
        </w:rPr>
        <w:sectPr>
          <w:footerReference r:id="rId24" w:type="default"/>
          <w:pgSz w:w="16830" w:h="11900"/>
          <w:pgMar w:top="400" w:right="624" w:bottom="909" w:left="495" w:header="0" w:footer="530" w:gutter="0"/>
          <w:cols w:space="720" w:num="1"/>
        </w:sectPr>
      </w:pPr>
    </w:p>
    <w:p w14:paraId="2489EC32">
      <w:pPr>
        <w:spacing w:before="73" w:line="253" w:lineRule="auto"/>
        <w:ind w:right="92"/>
        <w:rPr>
          <w:rFonts w:ascii="宋体" w:hAnsi="宋体" w:eastAsia="宋体" w:cs="宋体"/>
          <w:sz w:val="20"/>
          <w:szCs w:val="20"/>
        </w:rPr>
      </w:pPr>
    </w:p>
    <w:sectPr>
      <w:footerReference r:id="rId25" w:type="default"/>
      <w:pgSz w:w="11900" w:h="16830"/>
      <w:pgMar w:top="400" w:right="1760" w:bottom="1099" w:left="1770" w:header="0" w:footer="7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4AFEA">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BB437">
    <w:pPr>
      <w:spacing w:line="234" w:lineRule="auto"/>
      <w:ind w:left="874"/>
      <w:rPr>
        <w:rFonts w:ascii="宋体" w:hAnsi="宋体" w:eastAsia="宋体" w:cs="宋体"/>
        <w:sz w:val="29"/>
        <w:szCs w:val="29"/>
      </w:rPr>
    </w:pPr>
    <w:r>
      <w:rPr>
        <w:rFonts w:ascii="宋体" w:hAnsi="宋体" w:eastAsia="宋体" w:cs="宋体"/>
        <w:spacing w:val="-3"/>
        <w:sz w:val="29"/>
        <w:szCs w:val="29"/>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F1ED6">
    <w:pPr>
      <w:spacing w:line="233" w:lineRule="auto"/>
      <w:ind w:left="14134"/>
      <w:rPr>
        <w:rFonts w:ascii="宋体" w:hAnsi="宋体" w:eastAsia="宋体" w:cs="宋体"/>
        <w:sz w:val="29"/>
        <w:szCs w:val="29"/>
      </w:rPr>
    </w:pPr>
    <w:r>
      <w:rPr>
        <w:rFonts w:ascii="宋体" w:hAnsi="宋体" w:eastAsia="宋体" w:cs="宋体"/>
        <w:spacing w:val="-3"/>
        <w:sz w:val="29"/>
        <w:szCs w:val="29"/>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0D6E6">
    <w:pPr>
      <w:spacing w:line="233" w:lineRule="auto"/>
      <w:ind w:left="905"/>
      <w:rPr>
        <w:rFonts w:ascii="宋体" w:hAnsi="宋体" w:eastAsia="宋体" w:cs="宋体"/>
        <w:sz w:val="29"/>
        <w:szCs w:val="29"/>
      </w:rPr>
    </w:pPr>
    <w:r>
      <w:rPr>
        <w:rFonts w:ascii="宋体" w:hAnsi="宋体" w:eastAsia="宋体" w:cs="宋体"/>
        <w:spacing w:val="-3"/>
        <w:sz w:val="29"/>
        <w:szCs w:val="29"/>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4AD5B">
    <w:pPr>
      <w:spacing w:line="233" w:lineRule="auto"/>
      <w:ind w:left="14105"/>
      <w:rPr>
        <w:rFonts w:ascii="宋体" w:hAnsi="宋体" w:eastAsia="宋体" w:cs="宋体"/>
        <w:sz w:val="29"/>
        <w:szCs w:val="29"/>
      </w:rPr>
    </w:pPr>
    <w:r>
      <w:rPr>
        <w:rFonts w:ascii="宋体" w:hAnsi="宋体" w:eastAsia="宋体" w:cs="宋体"/>
        <w:spacing w:val="-3"/>
        <w:sz w:val="29"/>
        <w:szCs w:val="29"/>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A0C74">
    <w:pPr>
      <w:spacing w:line="233" w:lineRule="auto"/>
      <w:ind w:left="884"/>
      <w:rPr>
        <w:rFonts w:ascii="宋体" w:hAnsi="宋体" w:eastAsia="宋体" w:cs="宋体"/>
        <w:sz w:val="29"/>
        <w:szCs w:val="29"/>
      </w:rPr>
    </w:pPr>
    <w:r>
      <w:rPr>
        <w:rFonts w:ascii="宋体" w:hAnsi="宋体" w:eastAsia="宋体" w:cs="宋体"/>
        <w:spacing w:val="-3"/>
        <w:sz w:val="29"/>
        <w:szCs w:val="29"/>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40508">
    <w:pPr>
      <w:spacing w:line="233" w:lineRule="auto"/>
      <w:ind w:left="14135"/>
      <w:rPr>
        <w:rFonts w:ascii="宋体" w:hAnsi="宋体" w:eastAsia="宋体" w:cs="宋体"/>
        <w:sz w:val="29"/>
        <w:szCs w:val="29"/>
      </w:rPr>
    </w:pPr>
    <w:r>
      <w:rPr>
        <w:rFonts w:ascii="宋体" w:hAnsi="宋体" w:eastAsia="宋体" w:cs="宋体"/>
        <w:spacing w:val="-3"/>
        <w:sz w:val="29"/>
        <w:szCs w:val="29"/>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D1C47">
    <w:pPr>
      <w:spacing w:line="233" w:lineRule="auto"/>
      <w:ind w:left="895"/>
      <w:rPr>
        <w:rFonts w:ascii="宋体" w:hAnsi="宋体" w:eastAsia="宋体" w:cs="宋体"/>
        <w:sz w:val="29"/>
        <w:szCs w:val="29"/>
      </w:rPr>
    </w:pPr>
    <w:r>
      <w:rPr>
        <w:rFonts w:ascii="宋体" w:hAnsi="宋体" w:eastAsia="宋体" w:cs="宋体"/>
        <w:spacing w:val="-3"/>
        <w:sz w:val="29"/>
        <w:szCs w:val="29"/>
      </w:rPr>
      <w:t>—10—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95644">
    <w:pPr>
      <w:spacing w:line="234" w:lineRule="auto"/>
      <w:ind w:left="13985"/>
      <w:rPr>
        <w:rFonts w:ascii="宋体" w:hAnsi="宋体" w:eastAsia="宋体" w:cs="宋体"/>
        <w:sz w:val="29"/>
        <w:szCs w:val="29"/>
      </w:rPr>
    </w:pPr>
    <w:r>
      <w:rPr>
        <w:rFonts w:ascii="宋体" w:hAnsi="宋体" w:eastAsia="宋体" w:cs="宋体"/>
        <w:spacing w:val="-3"/>
        <w:sz w:val="29"/>
        <w:szCs w:val="29"/>
      </w:rPr>
      <w:t>—11—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49034">
    <w:pPr>
      <w:spacing w:line="234" w:lineRule="auto"/>
      <w:ind w:left="894"/>
      <w:rPr>
        <w:rFonts w:ascii="宋体" w:hAnsi="宋体" w:eastAsia="宋体" w:cs="宋体"/>
        <w:sz w:val="29"/>
        <w:szCs w:val="29"/>
      </w:rPr>
    </w:pPr>
    <w:r>
      <w:rPr>
        <w:rFonts w:ascii="宋体" w:hAnsi="宋体" w:eastAsia="宋体" w:cs="宋体"/>
        <w:spacing w:val="-3"/>
        <w:sz w:val="29"/>
        <w:szCs w:val="29"/>
      </w:rPr>
      <w:t>—12—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38A82">
    <w:pPr>
      <w:spacing w:line="233" w:lineRule="auto"/>
      <w:ind w:left="13994"/>
      <w:rPr>
        <w:rFonts w:ascii="宋体" w:hAnsi="宋体" w:eastAsia="宋体" w:cs="宋体"/>
        <w:sz w:val="29"/>
        <w:szCs w:val="29"/>
      </w:rPr>
    </w:pPr>
    <w:r>
      <w:rPr>
        <w:rFonts w:ascii="宋体" w:hAnsi="宋体" w:eastAsia="宋体" w:cs="宋体"/>
        <w:spacing w:val="-3"/>
        <w:sz w:val="29"/>
        <w:szCs w:val="29"/>
      </w:rPr>
      <w:t>—13—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573FA">
    <w:pPr>
      <w:spacing w:line="234" w:lineRule="auto"/>
      <w:ind w:left="894"/>
      <w:rPr>
        <w:rFonts w:ascii="宋体" w:hAnsi="宋体" w:eastAsia="宋体" w:cs="宋体"/>
        <w:sz w:val="29"/>
        <w:szCs w:val="29"/>
      </w:rPr>
    </w:pPr>
    <w:r>
      <w:rPr>
        <w:rFonts w:ascii="宋体" w:hAnsi="宋体" w:eastAsia="宋体" w:cs="宋体"/>
        <w:spacing w:val="-3"/>
        <w:sz w:val="29"/>
        <w:szCs w:val="29"/>
      </w:rPr>
      <w:t>—14—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90D8">
    <w:pPr>
      <w:spacing w:line="233" w:lineRule="auto"/>
      <w:ind w:left="13994"/>
      <w:rPr>
        <w:rFonts w:ascii="宋体" w:hAnsi="宋体" w:eastAsia="宋体" w:cs="宋体"/>
        <w:sz w:val="29"/>
        <w:szCs w:val="29"/>
      </w:rPr>
    </w:pPr>
    <w:r>
      <w:rPr>
        <w:rFonts w:ascii="宋体" w:hAnsi="宋体" w:eastAsia="宋体" w:cs="宋体"/>
        <w:spacing w:val="-3"/>
        <w:sz w:val="29"/>
        <w:szCs w:val="29"/>
      </w:rPr>
      <w:t>—15—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8E9C8">
    <w:pPr>
      <w:spacing w:line="233" w:lineRule="auto"/>
      <w:ind w:left="894"/>
      <w:rPr>
        <w:rFonts w:ascii="宋体" w:hAnsi="宋体" w:eastAsia="宋体" w:cs="宋体"/>
        <w:sz w:val="29"/>
        <w:szCs w:val="29"/>
      </w:rPr>
    </w:pPr>
    <w:r>
      <w:rPr>
        <w:rFonts w:ascii="宋体" w:hAnsi="宋体" w:eastAsia="宋体" w:cs="宋体"/>
        <w:spacing w:val="-3"/>
        <w:sz w:val="29"/>
        <w:szCs w:val="29"/>
      </w:rPr>
      <w:t>—16—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0C58">
    <w:pPr>
      <w:spacing w:line="233" w:lineRule="auto"/>
      <w:ind w:left="13994"/>
      <w:rPr>
        <w:rFonts w:ascii="宋体" w:hAnsi="宋体" w:eastAsia="宋体" w:cs="宋体"/>
        <w:sz w:val="29"/>
        <w:szCs w:val="29"/>
      </w:rPr>
    </w:pPr>
    <w:r>
      <w:rPr>
        <w:rFonts w:ascii="宋体" w:hAnsi="宋体" w:eastAsia="宋体" w:cs="宋体"/>
        <w:spacing w:val="-3"/>
        <w:sz w:val="29"/>
        <w:szCs w:val="29"/>
      </w:rPr>
      <w:t>—17—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4C0FB">
    <w:pPr>
      <w:spacing w:line="233" w:lineRule="auto"/>
      <w:ind w:left="864"/>
      <w:rPr>
        <w:rFonts w:ascii="宋体" w:hAnsi="宋体" w:eastAsia="宋体" w:cs="宋体"/>
        <w:sz w:val="29"/>
        <w:szCs w:val="29"/>
      </w:rPr>
    </w:pPr>
    <w:r>
      <w:rPr>
        <w:rFonts w:ascii="宋体" w:hAnsi="宋体" w:eastAsia="宋体" w:cs="宋体"/>
        <w:spacing w:val="-3"/>
        <w:sz w:val="29"/>
        <w:szCs w:val="29"/>
      </w:rPr>
      <w:t>—18—</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43AC9">
    <w:pPr>
      <w:spacing w:line="233" w:lineRule="auto"/>
      <w:ind w:left="13994"/>
      <w:rPr>
        <w:rFonts w:ascii="宋体" w:hAnsi="宋体" w:eastAsia="宋体" w:cs="宋体"/>
        <w:sz w:val="29"/>
        <w:szCs w:val="29"/>
      </w:rPr>
    </w:pPr>
    <w:r>
      <w:rPr>
        <w:rFonts w:ascii="宋体" w:hAnsi="宋体" w:eastAsia="宋体" w:cs="宋体"/>
        <w:spacing w:val="-3"/>
        <w:sz w:val="29"/>
        <w:szCs w:val="29"/>
      </w:rPr>
      <w:t>—19—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7699D">
    <w:pPr>
      <w:spacing w:line="233" w:lineRule="auto"/>
      <w:ind w:left="894"/>
      <w:rPr>
        <w:rFonts w:ascii="宋体" w:hAnsi="宋体" w:eastAsia="宋体" w:cs="宋体"/>
        <w:sz w:val="29"/>
        <w:szCs w:val="29"/>
      </w:rPr>
    </w:pPr>
    <w:r>
      <w:rPr>
        <w:rFonts w:ascii="宋体" w:hAnsi="宋体" w:eastAsia="宋体" w:cs="宋体"/>
        <w:spacing w:val="-3"/>
        <w:sz w:val="29"/>
        <w:szCs w:val="29"/>
      </w:rPr>
      <w:t>—20—</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AB4B2">
    <w:pPr>
      <w:spacing w:line="234" w:lineRule="auto"/>
      <w:ind w:left="13994"/>
      <w:rPr>
        <w:rFonts w:ascii="宋体" w:hAnsi="宋体" w:eastAsia="宋体" w:cs="宋体"/>
        <w:sz w:val="29"/>
        <w:szCs w:val="29"/>
      </w:rPr>
    </w:pPr>
    <w:r>
      <w:rPr>
        <w:rFonts w:ascii="宋体" w:hAnsi="宋体" w:eastAsia="宋体" w:cs="宋体"/>
        <w:spacing w:val="-3"/>
        <w:sz w:val="29"/>
        <w:szCs w:val="29"/>
      </w:rPr>
      <w:t>—21—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939F">
    <w:pPr>
      <w:spacing w:line="233" w:lineRule="auto"/>
      <w:rPr>
        <w:rFonts w:ascii="宋体" w:hAnsi="宋体" w:eastAsia="宋体" w:cs="宋体"/>
        <w:sz w:val="29"/>
        <w:szCs w:val="29"/>
      </w:rPr>
    </w:pPr>
    <w:r>
      <w:rPr>
        <w:rFonts w:ascii="宋体" w:hAnsi="宋体" w:eastAsia="宋体" w:cs="宋体"/>
        <w:spacing w:val="-3"/>
        <w:sz w:val="29"/>
        <w:szCs w:val="29"/>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E3FB">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AxNWU2ODg2YzExMDg2NTllMmYyMjY3NWM4ZGIzYjkifQ=="/>
  </w:docVars>
  <w:rsids>
    <w:rsidRoot w:val="00000000"/>
    <w:rsid w:val="08BB1CB7"/>
    <w:rsid w:val="1E851D75"/>
    <w:rsid w:val="2645495A"/>
    <w:rsid w:val="2C1170D9"/>
    <w:rsid w:val="32645984"/>
    <w:rsid w:val="4D6C4AF0"/>
    <w:rsid w:val="4E7B3B9E"/>
    <w:rsid w:val="56A67EDD"/>
    <w:rsid w:val="5B8C288D"/>
    <w:rsid w:val="73030A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theme" Target="theme/theme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Pages>
  <Words>5565</Words>
  <Characters>5720</Characters>
  <TotalTime>6</TotalTime>
  <ScaleCrop>false</ScaleCrop>
  <LinksUpToDate>false</LinksUpToDate>
  <CharactersWithSpaces>6224</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2025-04-10T09:50:00Z</dcterms:created>
  <dc:creator>Administrator</dc:creator>
  <cp:lastModifiedBy>づ 念平生</cp:lastModifiedBy>
  <cp:lastPrinted>2025-04-10T06:22:00Z</cp:lastPrinted>
  <dcterms:modified xsi:type="dcterms:W3CDTF">2025-04-27T01:33:08Z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2025-04-10T09:50:49Z</vt:filetime>
  </property>
  <property fmtid="{D5CDD505-2E9C-101B-9397-08002B2CF9AE}" pid="4" name="UsrData">
    <vt:lpwstr>67f723f11087f5001fc86bc3wl</vt:lpwstr>
  </property>
  <property fmtid="{D5CDD505-2E9C-101B-9397-08002B2CF9AE}" pid="5" name="KSOTemplateDocerSaveRecord">
    <vt:lpwstr>eyJoZGlkIjoiZTA4NzNhNDllOTE3NzJiYzBkMWU2ZjQxZWJhNDQ0MTAiLCJ1c2VySWQiOiI0MjY0NzYwODYifQ==</vt:lpwstr>
  </property>
  <property fmtid="{D5CDD505-2E9C-101B-9397-08002B2CF9AE}" pid="6" name="KSOProductBuildVer">
    <vt:lpwstr>2052-12.1.0.20784</vt:lpwstr>
  </property>
  <property fmtid="{D5CDD505-2E9C-101B-9397-08002B2CF9AE}" pid="7" name="ICV">
    <vt:lpwstr>483A88DDE0904FC1B7035A8817377890_13</vt:lpwstr>
  </property>
</Properties>
</file>