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215EE">
      <w:pPr>
        <w:pStyle w:val="2"/>
        <w:keepNext w:val="0"/>
        <w:keepLines w:val="0"/>
        <w:pageBreakBefore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cs="Times New Roman"/>
        </w:rPr>
      </w:pPr>
      <w:bookmarkStart w:id="0" w:name="_GoBack"/>
      <w:bookmarkEnd w:id="0"/>
    </w:p>
    <w:p w14:paraId="717CC77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lang w:val="en-US" w:eastAsia="zh-CN"/>
        </w:rPr>
        <w:t>大通区人民政府办公室关于印发大通区</w:t>
      </w:r>
      <w:r>
        <w:rPr>
          <w:rFonts w:hint="default" w:ascii="Times New Roman" w:hAnsi="Times New Roman" w:eastAsia="方正小标宋_GBK" w:cs="Times New Roman"/>
          <w:b w:val="0"/>
          <w:bCs w:val="0"/>
          <w:color w:val="auto"/>
          <w:sz w:val="44"/>
          <w:szCs w:val="44"/>
        </w:rPr>
        <w:t>畜禽粪污资源化利用项目实施方案</w:t>
      </w:r>
      <w:r>
        <w:rPr>
          <w:rFonts w:hint="default" w:ascii="Times New Roman" w:hAnsi="Times New Roman" w:eastAsia="方正小标宋_GBK" w:cs="Times New Roman"/>
          <w:b w:val="0"/>
          <w:bCs w:val="0"/>
          <w:color w:val="auto"/>
          <w:sz w:val="44"/>
          <w:szCs w:val="44"/>
          <w:lang w:eastAsia="zh-CN"/>
        </w:rPr>
        <w:t>（</w:t>
      </w:r>
      <w:r>
        <w:rPr>
          <w:rFonts w:hint="default" w:ascii="Times New Roman" w:hAnsi="Times New Roman" w:eastAsia="方正小标宋_GBK" w:cs="Times New Roman"/>
          <w:b w:val="0"/>
          <w:bCs w:val="0"/>
          <w:color w:val="auto"/>
          <w:sz w:val="44"/>
          <w:szCs w:val="44"/>
          <w:lang w:val="en-US" w:eastAsia="zh-CN"/>
        </w:rPr>
        <w:t>修订</w:t>
      </w:r>
      <w:r>
        <w:rPr>
          <w:rFonts w:hint="default" w:ascii="Times New Roman" w:hAnsi="Times New Roman" w:eastAsia="方正小标宋_GBK" w:cs="Times New Roman"/>
          <w:b w:val="0"/>
          <w:bCs w:val="0"/>
          <w:color w:val="auto"/>
          <w:sz w:val="44"/>
          <w:szCs w:val="44"/>
          <w:lang w:eastAsia="zh-CN"/>
        </w:rPr>
        <w:t>）</w:t>
      </w:r>
      <w:r>
        <w:rPr>
          <w:rFonts w:hint="default" w:ascii="Times New Roman" w:hAnsi="Times New Roman" w:eastAsia="方正小标宋_GBK" w:cs="Times New Roman"/>
          <w:b w:val="0"/>
          <w:bCs w:val="0"/>
          <w:color w:val="auto"/>
          <w:sz w:val="44"/>
          <w:szCs w:val="44"/>
          <w:lang w:val="en-US" w:eastAsia="zh-CN"/>
        </w:rPr>
        <w:t>的通知</w:t>
      </w:r>
    </w:p>
    <w:p w14:paraId="6EE9812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大府办〔2020〕11号</w:t>
      </w:r>
    </w:p>
    <w:p w14:paraId="43458C53">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lang w:val="en-US" w:eastAsia="zh-CN"/>
        </w:rPr>
      </w:pPr>
    </w:p>
    <w:p w14:paraId="682BF2C3">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各乡镇人民政府，大通街道办事处，区政府有关部门，地区有关单位：</w:t>
      </w:r>
    </w:p>
    <w:p w14:paraId="677C5E74">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经区政府同意，现将《大通区</w:t>
      </w:r>
      <w:r>
        <w:rPr>
          <w:rFonts w:hint="default" w:ascii="Times New Roman" w:hAnsi="Times New Roman" w:eastAsia="方正仿宋_GBK" w:cs="Times New Roman"/>
          <w:b w:val="0"/>
          <w:bCs w:val="0"/>
          <w:color w:val="auto"/>
          <w:sz w:val="32"/>
          <w:szCs w:val="32"/>
        </w:rPr>
        <w:t>畜禽粪污资源化利用项目实施方案</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修订</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》印发给你们，请认真贯彻执行。</w:t>
      </w:r>
    </w:p>
    <w:p w14:paraId="3D7B2BC9">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val="0"/>
          <w:bCs w:val="0"/>
          <w:color w:val="auto"/>
          <w:sz w:val="32"/>
          <w:szCs w:val="32"/>
          <w:lang w:val="en-US" w:eastAsia="zh-CN"/>
        </w:rPr>
      </w:pPr>
    </w:p>
    <w:p w14:paraId="33FA53A4">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b w:val="0"/>
          <w:bCs w:val="0"/>
          <w:color w:val="auto"/>
          <w:sz w:val="32"/>
          <w:szCs w:val="32"/>
        </w:rPr>
      </w:pPr>
    </w:p>
    <w:p w14:paraId="45A60EA8">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b w:val="0"/>
          <w:bCs w:val="0"/>
          <w:color w:val="auto"/>
          <w:sz w:val="32"/>
          <w:szCs w:val="32"/>
        </w:rPr>
      </w:pPr>
    </w:p>
    <w:p w14:paraId="70233536">
      <w:pPr>
        <w:keepNext w:val="0"/>
        <w:keepLines w:val="0"/>
        <w:pageBreakBefore w:val="0"/>
        <w:widowControl w:val="0"/>
        <w:kinsoku/>
        <w:wordWrap/>
        <w:overflowPunct/>
        <w:topLinePunct w:val="0"/>
        <w:autoSpaceDE/>
        <w:autoSpaceDN/>
        <w:bidi w:val="0"/>
        <w:adjustRightInd/>
        <w:snapToGrid/>
        <w:spacing w:line="590" w:lineRule="exact"/>
        <w:ind w:firstLine="5120" w:firstLineChars="16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2020年4月29日</w:t>
      </w:r>
    </w:p>
    <w:p w14:paraId="2697B994">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br w:type="page"/>
      </w:r>
    </w:p>
    <w:p w14:paraId="7BFF119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color w:val="auto"/>
          <w:sz w:val="44"/>
          <w:szCs w:val="44"/>
        </w:rPr>
      </w:pPr>
    </w:p>
    <w:p w14:paraId="705B035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大通区畜禽粪污资源化利用项目</w:t>
      </w:r>
    </w:p>
    <w:p w14:paraId="6571BBE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Times New Roman"/>
          <w:b w:val="0"/>
          <w:bCs w:val="0"/>
          <w:color w:val="auto"/>
          <w:sz w:val="44"/>
          <w:szCs w:val="44"/>
          <w:lang w:eastAsia="zh-CN"/>
        </w:rPr>
      </w:pPr>
      <w:r>
        <w:rPr>
          <w:rFonts w:hint="default" w:ascii="Times New Roman" w:hAnsi="Times New Roman" w:eastAsia="方正小标宋_GBK" w:cs="Times New Roman"/>
          <w:b w:val="0"/>
          <w:bCs w:val="0"/>
          <w:color w:val="auto"/>
          <w:sz w:val="44"/>
          <w:szCs w:val="44"/>
        </w:rPr>
        <w:t>实施方案（修</w:t>
      </w:r>
      <w:r>
        <w:rPr>
          <w:rFonts w:hint="default" w:ascii="Times New Roman" w:hAnsi="Times New Roman" w:eastAsia="方正小标宋_GBK" w:cs="Times New Roman"/>
          <w:b w:val="0"/>
          <w:bCs w:val="0"/>
          <w:color w:val="auto"/>
          <w:sz w:val="44"/>
          <w:szCs w:val="44"/>
          <w:lang w:val="en-US" w:eastAsia="zh-CN"/>
        </w:rPr>
        <w:t>订</w:t>
      </w:r>
      <w:r>
        <w:rPr>
          <w:rFonts w:hint="default" w:ascii="Times New Roman" w:hAnsi="Times New Roman" w:eastAsia="方正小标宋_GBK" w:cs="Times New Roman"/>
          <w:b w:val="0"/>
          <w:bCs w:val="0"/>
          <w:color w:val="auto"/>
          <w:sz w:val="44"/>
          <w:szCs w:val="44"/>
        </w:rPr>
        <w:t>）</w:t>
      </w:r>
    </w:p>
    <w:p w14:paraId="6C1DFC54">
      <w:pPr>
        <w:pStyle w:val="2"/>
        <w:rPr>
          <w:rFonts w:hint="eastAsia"/>
          <w:lang w:eastAsia="zh-CN"/>
        </w:rPr>
      </w:pPr>
    </w:p>
    <w:p w14:paraId="6150A15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根据《淮南市人民政府办公室关于印发淮南市畜禽养殖废弃物资源化利用工作实施方案的通知》（淮府办〔2018〕21号）、《安徽省农业农村厅 安徽省财政厅关于做好农业产业发展等项目实施工作的通知》（皖农计财函〔2019〕565号）精神，有力推进人居环境改善，有效防治我区畜禽养殖业污染，结合我区实际，制定本方案。</w:t>
      </w:r>
    </w:p>
    <w:p w14:paraId="51001A1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bCs/>
          <w:color w:val="auto"/>
          <w:sz w:val="32"/>
          <w:szCs w:val="32"/>
        </w:rPr>
      </w:pPr>
      <w:r>
        <w:rPr>
          <w:rFonts w:hint="default" w:ascii="Times New Roman" w:hAnsi="Times New Roman" w:eastAsia="方正黑体_GBK" w:cs="Times New Roman"/>
          <w:bCs/>
          <w:color w:val="auto"/>
          <w:sz w:val="32"/>
          <w:szCs w:val="32"/>
        </w:rPr>
        <w:t>一、总体思路</w:t>
      </w:r>
    </w:p>
    <w:p w14:paraId="06326DD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坚持保供给与保环境并重，坚持政府支持、企业主体、市场化运作的方针，坚持源头减量、过程控制、</w:t>
      </w:r>
      <w:r>
        <w:rPr>
          <w:rFonts w:hint="default" w:ascii="Times New Roman" w:hAnsi="Times New Roman" w:eastAsia="方正仿宋_GBK" w:cs="Times New Roman"/>
          <w:color w:val="auto"/>
          <w:sz w:val="32"/>
          <w:szCs w:val="32"/>
          <w:lang w:val="en-US" w:eastAsia="zh-CN"/>
        </w:rPr>
        <w:t>末端</w:t>
      </w:r>
      <w:r>
        <w:rPr>
          <w:rFonts w:hint="default" w:ascii="Times New Roman" w:hAnsi="Times New Roman" w:eastAsia="方正仿宋_GBK" w:cs="Times New Roman"/>
          <w:color w:val="auto"/>
          <w:sz w:val="32"/>
          <w:szCs w:val="32"/>
        </w:rPr>
        <w:t>利用的治理路径，以消除面源污染、提高土地肥力为目标，以就近消纳、综合利用为主线，坚持发展与治理并重、生产与生态兼顾，注重属地管理、治旧控新、疏堵结合，因地制宜、因场施策，构建产业化发展、市场化经营、科学化管理的畜禽粪污资源化利用新格局，切实改善环境质量，实现畜禽养殖业健康可持续发展。</w:t>
      </w:r>
    </w:p>
    <w:p w14:paraId="0642239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方正黑体_GBK" w:cs="Times New Roman"/>
          <w:bCs/>
          <w:color w:val="auto"/>
          <w:sz w:val="32"/>
          <w:szCs w:val="32"/>
        </w:rPr>
        <w:t>二、工作目标</w:t>
      </w:r>
    </w:p>
    <w:p w14:paraId="2172654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通过项目实施，提高养殖场建设粪污设施的积极性，提升畜牧业生产水平，提高劳动生产率和资源利用率，保持主要畜产品产量稳定增长和生态环境有效改善，构建适合我区的畜禽粪污资源化利用典型模式、技术路径和长效机制，确保2020年全区畜禽粪污综合利用率达到100％，规模养殖场粪污处理设施装备配套率达到100%。　</w:t>
      </w:r>
    </w:p>
    <w:p w14:paraId="24B124D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三、实施内容</w:t>
      </w:r>
    </w:p>
    <w:p w14:paraId="39D2F20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2019年财政支持畜牧业发展资金安排给我区畜禽粪污资源化利用项目专项资金共计332万元（其中省级100万元，中央232万元），集中用于支持畜禽规模养殖场粪污减量设施设备和粪污收集、贮存、转化、输送设施设备，支持第三方企业投资建设畜禽粪污集中处理利用中心。</w:t>
      </w:r>
    </w:p>
    <w:p w14:paraId="1AE28C0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方正楷体_GBK" w:cs="Times New Roman"/>
          <w:color w:val="auto"/>
          <w:sz w:val="32"/>
          <w:szCs w:val="32"/>
        </w:rPr>
        <w:t>（一）畜禽规模养殖场</w:t>
      </w:r>
    </w:p>
    <w:p w14:paraId="6A457E82">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1.生猪：</w:t>
      </w:r>
      <w:r>
        <w:rPr>
          <w:rFonts w:hint="default" w:ascii="Times New Roman" w:hAnsi="Times New Roman" w:eastAsia="方正仿宋_GBK" w:cs="Times New Roman"/>
          <w:color w:val="auto"/>
          <w:sz w:val="32"/>
          <w:szCs w:val="32"/>
        </w:rPr>
        <w:t>重点做好节水减排、饮污分离、雨污分离、固液分离设施改造，改用节水型饮水器，改装节水饮水装置或跑漏饮水定向导流装置从源头减少污水量。配套建设下沉式粪尿反向分离、导尿管槽、排污暗管，防雨、防渗、防溢流的干粪堆储场或异位发酵床等猪粪堆储发酵处理设施，以及贮尿池、黑膜沼气、组合式沼气池或氧化塘等尿液存贮发酵处理设施，配套购置刮粪机、翻抛机、固液分离机、吸污泵等设备。</w:t>
      </w:r>
    </w:p>
    <w:p w14:paraId="188049F3">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2.家禽：</w:t>
      </w:r>
      <w:r>
        <w:rPr>
          <w:rFonts w:hint="default" w:ascii="Times New Roman" w:hAnsi="Times New Roman" w:eastAsia="方正仿宋_GBK" w:cs="Times New Roman"/>
          <w:color w:val="auto"/>
          <w:sz w:val="32"/>
          <w:szCs w:val="32"/>
        </w:rPr>
        <w:t>重点做好节水减排和雨污分离设施改造，肉鸡采用“异位发酵”模式处理废弃物，重点建设防雨、防渗、防溢流的干粪垫料堆储场；蛋鸡重点改造装备防滴漏、节水型饮水系统，装备粪便输送带，改刮粪板式清粪为传送带式清粪，配套建设防雨、防渗、防溢流的干粪堆储场。</w:t>
      </w:r>
    </w:p>
    <w:p w14:paraId="0C2BDECF">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3.牛：</w:t>
      </w:r>
      <w:r>
        <w:rPr>
          <w:rFonts w:hint="default" w:ascii="Times New Roman" w:hAnsi="Times New Roman" w:eastAsia="方正仿宋_GBK" w:cs="Times New Roman"/>
          <w:color w:val="auto"/>
          <w:sz w:val="32"/>
          <w:szCs w:val="32"/>
        </w:rPr>
        <w:t>重点推广牛粪（垫料）发酵回床再利用模式和污水肥料化利用模式。重点改造节水型饮水器、跑漏饮水定向导流装置、雨污分流管道，建设防雨、防渗、防溢流的牛粪发酵堆储场以及尿液贮存发酵池、沼气池等设施，配套购置刮粪机、固液分离机、吸污泵等设备。</w:t>
      </w:r>
    </w:p>
    <w:p w14:paraId="121C9562">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4.羊：</w:t>
      </w:r>
      <w:r>
        <w:rPr>
          <w:rFonts w:hint="default" w:ascii="Times New Roman" w:hAnsi="Times New Roman" w:eastAsia="方正仿宋_GBK" w:cs="Times New Roman"/>
          <w:color w:val="auto"/>
          <w:sz w:val="32"/>
          <w:szCs w:val="32"/>
        </w:rPr>
        <w:t>重点推广高床养殖，全面普及固体粪便堆肥利用模式。重点建设节水减排、雨污分流、羊粪发酵堆储场等设施。</w:t>
      </w:r>
    </w:p>
    <w:p w14:paraId="3775962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二</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畜禽粪污集中处理利用中心</w:t>
      </w:r>
      <w:r>
        <w:rPr>
          <w:rFonts w:hint="default" w:ascii="Times New Roman" w:hAnsi="Times New Roman" w:eastAsia="楷体_GB2312" w:cs="Times New Roman"/>
          <w:color w:val="auto"/>
          <w:sz w:val="32"/>
          <w:szCs w:val="32"/>
        </w:rPr>
        <w:t xml:space="preserve"> </w:t>
      </w:r>
      <w:r>
        <w:rPr>
          <w:rFonts w:hint="default" w:ascii="Times New Roman" w:hAnsi="Times New Roman" w:eastAsia="仿宋_GB2312" w:cs="Times New Roman"/>
          <w:color w:val="auto"/>
          <w:sz w:val="32"/>
          <w:szCs w:val="32"/>
        </w:rPr>
        <w:t xml:space="preserve">   </w:t>
      </w:r>
    </w:p>
    <w:p w14:paraId="6C4556C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养治分离、专业生产、市场运作”的原则，支持第三方企业在我区投资建设畜禽粪污集中处理利用中心，重点建设粪污收集转运、集中储存、转化利用（发酵罐、沼气工程、有机肥生产加工等）、还田输送（粪肥田间贮存池、铺设沼液或肥水输送管网、粪肥专用输送车辆等）设施设备，对一定区域内产生的畜禽粪污进行集中收集处理利用，逐步建立完善畜禽粪污资源化利用的社会化服务机制。</w:t>
      </w:r>
    </w:p>
    <w:p w14:paraId="34E68FB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四、项目申报、验收及奖补</w:t>
      </w:r>
    </w:p>
    <w:p w14:paraId="30E2866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eastAsia="zh-CN"/>
        </w:rPr>
        <w:t>（</w:t>
      </w:r>
      <w:r>
        <w:rPr>
          <w:rFonts w:hint="eastAsia" w:ascii="Times New Roman" w:hAnsi="Times New Roman" w:eastAsia="方正楷体_GBK" w:cs="Times New Roman"/>
          <w:color w:val="auto"/>
          <w:sz w:val="32"/>
          <w:szCs w:val="32"/>
          <w:lang w:val="en-US" w:eastAsia="zh-CN"/>
        </w:rPr>
        <w:t>一</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项目申报条件</w:t>
      </w:r>
    </w:p>
    <w:p w14:paraId="5C25AC35">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1.畜禽规模养殖场。</w:t>
      </w:r>
      <w:r>
        <w:rPr>
          <w:rFonts w:hint="default" w:ascii="Times New Roman" w:hAnsi="Times New Roman" w:eastAsia="方正仿宋_GBK" w:cs="Times New Roman"/>
          <w:color w:val="auto"/>
          <w:sz w:val="32"/>
          <w:szCs w:val="32"/>
        </w:rPr>
        <w:t xml:space="preserve">养殖场址不在畜禽禁养区和生态敏感区范围内；养殖规模需达到皖农牧〔2017〕99号文件规定标准，即生猪年出栏500头以上、肉鸡年出栏10000只以上、肉牛年出栏50头以上、肉羊年出栏100只以上、蛋鸡年存栏2000只以上、奶牛年存栏100头以上。    </w:t>
      </w:r>
    </w:p>
    <w:p w14:paraId="4AC3F88E">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2.第三方畜禽粪污集中处理利用中心建设企业。</w:t>
      </w:r>
      <w:r>
        <w:rPr>
          <w:rFonts w:hint="default" w:ascii="Times New Roman" w:hAnsi="Times New Roman" w:eastAsia="方正仿宋_GBK" w:cs="Times New Roman"/>
          <w:color w:val="auto"/>
          <w:sz w:val="32"/>
          <w:szCs w:val="32"/>
        </w:rPr>
        <w:t>第三方企业在我区投资建设的畜禽粪污集中处理利用中心，在项目的立项、选址和实施过程中符合项目乡镇土地利用总体规划及环保要求，遵循《大通区畜禽粪污资源化利用工作方案》。</w:t>
      </w:r>
    </w:p>
    <w:p w14:paraId="022B7F4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二</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项目申报程序</w:t>
      </w:r>
    </w:p>
    <w:p w14:paraId="0813CF3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符合申报条件的企业，向所在地乡镇政府提出书面申请，并需提供相关项目申报材料。</w:t>
      </w:r>
    </w:p>
    <w:p w14:paraId="0BFFCAD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畜禽规模养殖场需提供：项目申报文本、营业执照、项目建设环境影响评价文件、项目建设用地合法性证明、项目所列建设内容原址现状照片、近一年的畜禽养殖档案等相关材料的原件及复印件。</w:t>
      </w:r>
    </w:p>
    <w:p w14:paraId="1EF53F02">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第三方畜禽粪污集中处理利用中心建设企业需提供：经区发改委立项审批的畜禽粪污集中处理利用中心建设项目可研究报告批复及报告文本、营业执照、近两年财务报表、有资质第三方提供的项目建设工程预算书、粪污处理设备预算清单、项目建设用地合法性证明、项目建设环境影响评价文件、项目所列建设内容原址现状照片、企业法人身份证、开户行及账号等申报材料原件及复印件。</w:t>
      </w:r>
    </w:p>
    <w:p w14:paraId="7C9727D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申报材料复印件需项目申报单位盖章确认，并按顺序装订成册，一式三份。经当地乡镇政府初审合格后，报区畜禽粪污资源化利用项目实施工作领导小组办公室。由区项目实施工作领导小组办公室组织专家组进行项目评审，采取竞争性立项，按照全程治理和源头减量、过程控制、末端利用的优先顺序进行项目遴选，经评审合格的项目报区项目实施工作领导小组审批后实施。</w:t>
      </w:r>
    </w:p>
    <w:p w14:paraId="3F962B4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eastAsia="zh-CN"/>
        </w:rPr>
        <w:t>（</w:t>
      </w:r>
      <w:r>
        <w:rPr>
          <w:rFonts w:hint="eastAsia" w:ascii="Times New Roman" w:hAnsi="Times New Roman" w:eastAsia="方正楷体_GBK" w:cs="Times New Roman"/>
          <w:color w:val="auto"/>
          <w:sz w:val="32"/>
          <w:szCs w:val="32"/>
          <w:lang w:val="en-US" w:eastAsia="zh-CN"/>
        </w:rPr>
        <w:t>三</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项目验收</w:t>
      </w:r>
    </w:p>
    <w:p w14:paraId="744FE24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坚持把“环保达标、可持续运营”作为项目工程验收的核心指标，确保实施项目真正过关、永久达标。项目完工并正常运行后，项目资金支出账目经有资质的会计师事务所审计并出具审计报告后，项目建设单位向当地乡镇政府提出项目初验申请。   </w:t>
      </w:r>
    </w:p>
    <w:p w14:paraId="02D7627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申请初验时，项目建设单位需提供以下验收材料：项目竣工自验报告、项目审计报告、评审通过的项目申报文本、企业法人身份证、开户行及账号、项目工程施工合同及预（决）算、项目设施设备相关发票原件或复印件、各单项设施施工过程及竣工运行照片和购置设备照片、配套粪污消纳土地证明（土地流转租赁合同或与种植大户委托消纳合作协议或第三方处理中心社会化服务合作协议）、项目运行后的畜禽粪污资源化利用台帐等材料。项目验收材料复印件需项目建设单位盖章确认，并按顺序装订成册，一式三份。</w:t>
      </w:r>
    </w:p>
    <w:p w14:paraId="47DDCD1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收到乡镇项目初验合格材料后，区项目工作领导小组从农业</w:t>
      </w:r>
      <w:r>
        <w:rPr>
          <w:rFonts w:hint="default" w:ascii="Times New Roman" w:hAnsi="Times New Roman" w:eastAsia="方正仿宋_GBK" w:cs="Times New Roman"/>
          <w:color w:val="auto"/>
          <w:sz w:val="32"/>
          <w:szCs w:val="32"/>
          <w:lang w:val="en-US" w:eastAsia="zh-CN"/>
        </w:rPr>
        <w:t>农村</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生态环境</w:t>
      </w:r>
      <w:r>
        <w:rPr>
          <w:rFonts w:hint="default" w:ascii="Times New Roman" w:hAnsi="Times New Roman" w:eastAsia="方正仿宋_GBK" w:cs="Times New Roman"/>
          <w:color w:val="auto"/>
          <w:sz w:val="32"/>
          <w:szCs w:val="32"/>
        </w:rPr>
        <w:t>、财政等部门抽调人员组成验收组，或委托第三方代理机构审验，对项目进行现场验收，并出具验收意见。</w:t>
      </w:r>
    </w:p>
    <w:p w14:paraId="1F32D466">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eastAsia="zh-CN"/>
        </w:rPr>
        <w:t>（</w:t>
      </w:r>
      <w:r>
        <w:rPr>
          <w:rFonts w:hint="eastAsia" w:ascii="Times New Roman" w:hAnsi="Times New Roman" w:eastAsia="方正楷体_GBK" w:cs="Times New Roman"/>
          <w:color w:val="auto"/>
          <w:sz w:val="32"/>
          <w:szCs w:val="32"/>
          <w:lang w:val="en-US" w:eastAsia="zh-CN"/>
        </w:rPr>
        <w:t>四</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项目奖补</w:t>
      </w:r>
    </w:p>
    <w:p w14:paraId="722E8AD5">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1.奖补原则</w:t>
      </w:r>
    </w:p>
    <w:p w14:paraId="05379DB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财政资金按照兼顾平衡、突出重点、集中投入的总体要求，通过以奖代补的方式，对项目验收合格单位进行奖补。实行奖补资金总额控制，根据全区项目实际投资总额情况适当调整奖补项目类型数量、投资规模及奖补资金比例。</w:t>
      </w:r>
    </w:p>
    <w:p w14:paraId="3DFAC99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禁止项目建设内容与其他项目重复，一经发现取消奖补。</w:t>
      </w:r>
    </w:p>
    <w:p w14:paraId="1942DFB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奖补资金不得用于支持项目推进工作经费、各类项目后续运营及生产经营性补助支出。</w:t>
      </w:r>
    </w:p>
    <w:p w14:paraId="54045096">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2.奖补标准</w:t>
      </w:r>
    </w:p>
    <w:p w14:paraId="61C3017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畜禽规模养殖场</w:t>
      </w:r>
    </w:p>
    <w:p w14:paraId="6085F03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K" w:cs="Times New Roman"/>
          <w:color w:val="auto"/>
          <w:sz w:val="32"/>
          <w:szCs w:val="32"/>
        </w:rPr>
        <w:t>畜禽规模养殖场根据规模、项目投资额、畜禽粪污资源化利用率等综合测定奖补基数，给予一定奖补。</w:t>
      </w:r>
    </w:p>
    <w:p w14:paraId="29A59A8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（2）畜禽粪污集中处理利用中心</w:t>
      </w:r>
    </w:p>
    <w:p w14:paraId="4C13748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畜禽粪污集中处理利用中心须消纳全区范围内畜禽粪污并转化利用，经申报评审认定后，在2019年财政支持畜牧业发展资金奖补额度内可按照1比1配比进行奖补。    </w:t>
      </w:r>
    </w:p>
    <w:p w14:paraId="6820C2D0">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方正仿宋_GBK" w:cs="Times New Roman"/>
          <w:b/>
          <w:bCs/>
          <w:color w:val="auto"/>
          <w:sz w:val="32"/>
          <w:szCs w:val="32"/>
        </w:rPr>
        <w:t>3.资金拨付</w:t>
      </w:r>
    </w:p>
    <w:p w14:paraId="74C842B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实施过程中，针对畜禽规模养殖场，区项目实施工作领导小组办公室可按照建成一批，验收一批的原则开展验收工作，并初步拟定奖补单位名单和奖补金额。经项目单位所在村、乡镇分别公示及区级统一公示无异议后，通过企业对公账户或“一卡通”兑现奖补资金。</w:t>
      </w:r>
    </w:p>
    <w:p w14:paraId="1500BB8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因第三方畜禽粪污集中处理利用中心建设企业投资额度较大，为促进项目实施进度，在项目开工一周内，可预拨项目资金的40%，主体工程完工后预拨项目资金的40%，余款参照畜禽规模养殖场的拨付方式验收完毕后拨付到位。</w:t>
      </w:r>
    </w:p>
    <w:p w14:paraId="1AE753B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五、实施步骤</w:t>
      </w:r>
    </w:p>
    <w:p w14:paraId="2E2A1E0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方正楷体_GBK" w:cs="Times New Roman"/>
          <w:color w:val="auto"/>
          <w:sz w:val="32"/>
          <w:szCs w:val="32"/>
          <w:lang w:eastAsia="zh-CN"/>
        </w:rPr>
        <w:t>（</w:t>
      </w:r>
      <w:r>
        <w:rPr>
          <w:rFonts w:hint="eastAsia" w:ascii="Times New Roman" w:hAnsi="Times New Roman" w:eastAsia="方正楷体_GBK" w:cs="Times New Roman"/>
          <w:color w:val="auto"/>
          <w:sz w:val="32"/>
          <w:szCs w:val="32"/>
          <w:lang w:val="en-US" w:eastAsia="zh-CN"/>
        </w:rPr>
        <w:t>一</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bCs/>
          <w:color w:val="auto"/>
          <w:sz w:val="32"/>
          <w:szCs w:val="32"/>
        </w:rPr>
        <w:t>申报评审阶段（2020年4月底前）</w:t>
      </w:r>
      <w:r>
        <w:rPr>
          <w:rFonts w:hint="default" w:ascii="Times New Roman" w:hAnsi="Times New Roman" w:eastAsia="方正楷体_GBK" w:cs="Times New Roman"/>
          <w:color w:val="auto"/>
          <w:sz w:val="32"/>
          <w:szCs w:val="32"/>
        </w:rPr>
        <w:t>。</w:t>
      </w:r>
      <w:r>
        <w:rPr>
          <w:rFonts w:hint="default" w:ascii="Times New Roman" w:hAnsi="Times New Roman" w:eastAsia="方正仿宋_GBK" w:cs="Times New Roman"/>
          <w:color w:val="auto"/>
          <w:sz w:val="32"/>
          <w:szCs w:val="32"/>
        </w:rPr>
        <w:t>召开项目实施工作动员部署会，组织各乡镇政府通过梳理遴选初步确定项目建设单位，开展项目申报和评审工作，确定“一场一策”项目实施方案。</w:t>
      </w:r>
    </w:p>
    <w:p w14:paraId="391792C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二</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bCs/>
          <w:color w:val="auto"/>
          <w:sz w:val="32"/>
          <w:szCs w:val="32"/>
        </w:rPr>
        <w:t>全面实施阶段（2020年4月-- 2020年6月）</w:t>
      </w:r>
      <w:r>
        <w:rPr>
          <w:rFonts w:hint="default" w:ascii="Times New Roman" w:hAnsi="Times New Roman" w:eastAsia="方正楷体_GBK" w:cs="Times New Roman"/>
          <w:color w:val="auto"/>
          <w:sz w:val="32"/>
          <w:szCs w:val="32"/>
        </w:rPr>
        <w:t>。</w:t>
      </w:r>
      <w:r>
        <w:rPr>
          <w:rFonts w:hint="default" w:ascii="Times New Roman" w:hAnsi="Times New Roman" w:eastAsia="方正仿宋_GBK" w:cs="Times New Roman"/>
          <w:color w:val="auto"/>
          <w:sz w:val="32"/>
          <w:szCs w:val="32"/>
        </w:rPr>
        <w:t>区农业农村部门会同财政、生态环境等有关部门，指导项目建设单位按照评审通过的项目申报方案自主组织项目建设，确保项目工程按期保质完成。</w:t>
      </w:r>
    </w:p>
    <w:p w14:paraId="539667D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w:t>
      </w:r>
      <w:r>
        <w:rPr>
          <w:rFonts w:hint="eastAsia" w:ascii="Times New Roman" w:hAnsi="Times New Roman" w:eastAsia="方正楷体_GBK" w:cs="Times New Roman"/>
          <w:color w:val="auto"/>
          <w:sz w:val="32"/>
          <w:szCs w:val="32"/>
          <w:lang w:val="en-US" w:eastAsia="zh-CN"/>
        </w:rPr>
        <w:t>三</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bCs/>
          <w:color w:val="auto"/>
          <w:sz w:val="32"/>
          <w:szCs w:val="32"/>
        </w:rPr>
        <w:t>验收奖补阶段（2020年7</w:t>
      </w:r>
      <w:r>
        <w:rPr>
          <w:rFonts w:hint="eastAsia" w:ascii="Times New Roman" w:hAnsi="Times New Roman" w:eastAsia="方正楷体_GBK" w:cs="Times New Roman"/>
          <w:bCs/>
          <w:color w:val="auto"/>
          <w:sz w:val="32"/>
          <w:szCs w:val="32"/>
          <w:lang w:val="en-US" w:eastAsia="zh-CN"/>
        </w:rPr>
        <w:t>月</w:t>
      </w:r>
      <w:r>
        <w:rPr>
          <w:rFonts w:hint="default" w:ascii="Times New Roman" w:hAnsi="Times New Roman" w:eastAsia="方正楷体_GBK" w:cs="Times New Roman"/>
          <w:bCs/>
          <w:color w:val="auto"/>
          <w:sz w:val="32"/>
          <w:szCs w:val="32"/>
        </w:rPr>
        <w:t>--</w:t>
      </w:r>
      <w:r>
        <w:rPr>
          <w:rFonts w:hint="default" w:ascii="Times New Roman" w:hAnsi="Times New Roman" w:eastAsia="方正楷体_GBK" w:cs="Times New Roman"/>
          <w:bCs/>
          <w:color w:val="auto"/>
          <w:sz w:val="32"/>
          <w:szCs w:val="32"/>
          <w:lang w:val="en-US" w:eastAsia="zh-CN"/>
        </w:rPr>
        <w:t>2020年</w:t>
      </w:r>
      <w:r>
        <w:rPr>
          <w:rFonts w:hint="default" w:ascii="Times New Roman" w:hAnsi="Times New Roman" w:eastAsia="方正楷体_GBK" w:cs="Times New Roman"/>
          <w:bCs/>
          <w:color w:val="auto"/>
          <w:sz w:val="32"/>
          <w:szCs w:val="32"/>
        </w:rPr>
        <w:t>9月）</w:t>
      </w:r>
      <w:r>
        <w:rPr>
          <w:rFonts w:hint="default" w:ascii="Times New Roman" w:hAnsi="Times New Roman" w:eastAsia="方正楷体_GBK" w:cs="Times New Roman"/>
          <w:color w:val="auto"/>
          <w:sz w:val="32"/>
          <w:szCs w:val="32"/>
        </w:rPr>
        <w:t>。</w:t>
      </w:r>
      <w:r>
        <w:rPr>
          <w:rFonts w:hint="default" w:ascii="Times New Roman" w:hAnsi="Times New Roman" w:eastAsia="方正仿宋_GBK" w:cs="Times New Roman"/>
          <w:color w:val="auto"/>
          <w:sz w:val="32"/>
          <w:szCs w:val="32"/>
        </w:rPr>
        <w:t>按照建成一个、验收一个的原则，由区项目工作领导小组负责组织协调全区项目建设的考核和验收工作。项目验收合格后进行公示，对公示无异议的兑现奖补。</w:t>
      </w:r>
    </w:p>
    <w:p w14:paraId="2909CC3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bCs/>
          <w:color w:val="auto"/>
          <w:sz w:val="32"/>
          <w:szCs w:val="32"/>
        </w:rPr>
        <w:t>六、保障措施</w:t>
      </w:r>
    </w:p>
    <w:p w14:paraId="685FF23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楷体_GBK" w:cs="Times New Roman"/>
          <w:bCs/>
          <w:color w:val="auto"/>
          <w:sz w:val="32"/>
          <w:szCs w:val="32"/>
        </w:rPr>
        <w:t>（一）加强组织领导。</w:t>
      </w:r>
      <w:r>
        <w:rPr>
          <w:rFonts w:hint="default" w:ascii="Times New Roman" w:hAnsi="Times New Roman" w:eastAsia="方正仿宋_GBK" w:cs="Times New Roman"/>
          <w:bCs/>
          <w:color w:val="auto"/>
          <w:sz w:val="32"/>
          <w:szCs w:val="32"/>
        </w:rPr>
        <w:t>区政府成立以分管副区长为组长的区畜禽粪污资源化利用项目实施工作领导小组，加强项目的组织协调工作，实时了解掌握项目建设动态，及时协调解决项目推进中遇到的困难问题。区项目实施工作领导小组下设办公室，办公室设在区农业农村</w:t>
      </w:r>
      <w:r>
        <w:rPr>
          <w:rFonts w:hint="default" w:ascii="Times New Roman" w:hAnsi="Times New Roman" w:eastAsia="方正仿宋_GBK" w:cs="Times New Roman"/>
          <w:bCs/>
          <w:color w:val="auto"/>
          <w:sz w:val="32"/>
          <w:szCs w:val="32"/>
          <w:lang w:val="en-US" w:eastAsia="zh-CN"/>
        </w:rPr>
        <w:t>水利</w:t>
      </w:r>
      <w:r>
        <w:rPr>
          <w:rFonts w:hint="default" w:ascii="Times New Roman" w:hAnsi="Times New Roman" w:eastAsia="方正仿宋_GBK" w:cs="Times New Roman"/>
          <w:bCs/>
          <w:color w:val="auto"/>
          <w:sz w:val="32"/>
          <w:szCs w:val="32"/>
        </w:rPr>
        <w:t>局，负责项目实施日常管理工作，对各乡镇项目工作开展情况进行督查和通报。各乡镇政府要成立相应组织，切实加强组织领导，为推进项目实施提供组织保障。</w:t>
      </w:r>
    </w:p>
    <w:p w14:paraId="28A82D9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方正楷体_GBK" w:cs="Times New Roman"/>
          <w:bCs/>
          <w:color w:val="auto"/>
          <w:sz w:val="32"/>
          <w:szCs w:val="32"/>
        </w:rPr>
        <w:t>（</w:t>
      </w:r>
      <w:r>
        <w:rPr>
          <w:rFonts w:hint="eastAsia" w:ascii="Times New Roman" w:hAnsi="Times New Roman" w:eastAsia="方正楷体_GBK" w:cs="Times New Roman"/>
          <w:bCs/>
          <w:color w:val="auto"/>
          <w:sz w:val="32"/>
          <w:szCs w:val="32"/>
          <w:lang w:val="en-US" w:eastAsia="zh-CN"/>
        </w:rPr>
        <w:t>二</w:t>
      </w:r>
      <w:r>
        <w:rPr>
          <w:rFonts w:hint="default" w:ascii="Times New Roman" w:hAnsi="Times New Roman" w:eastAsia="方正楷体_GBK" w:cs="Times New Roman"/>
          <w:bCs/>
          <w:color w:val="auto"/>
          <w:sz w:val="32"/>
          <w:szCs w:val="32"/>
        </w:rPr>
        <w:t>）健全工作机制。</w:t>
      </w:r>
      <w:r>
        <w:rPr>
          <w:rFonts w:hint="default" w:ascii="Times New Roman" w:hAnsi="Times New Roman" w:eastAsia="方正仿宋_GBK" w:cs="Times New Roman"/>
          <w:bCs/>
          <w:color w:val="auto"/>
          <w:sz w:val="32"/>
          <w:szCs w:val="32"/>
        </w:rPr>
        <w:t>要明确工作职责，各乡镇政府按照属地管理原则，负责辖区内畜禽粪污资源化利用项目实施工作。区农业农村水利局负责项目实施方案制定，成立项目服务指导组，聘请省级以上专家为我区项目实施顾问，负责加强对项目实施全程指导服务。区生态环境分局负责依法对未进行环境影响评价以及未配套建设粪污处理设施或者是建成后未正常运行的畜禽规模养殖场，责令限期整改，整改不到位的依法关停。区财政局负责项目资金的拨付与监管，配合制定项目奖补办法，安排解决项目实施相关工作经费。区审计局负责按规定对项目资金进行审计。大通自然资源和规划分局负责协调落实项目用地，对以畜禽粪污为主要原料的规模化生物天然气工程、大型沼气工程、有机肥厂、集中处理中心建设用地纳入土地利用总体规划，在年度用地计划中优先安排，并依法对违章建设的养殖项目用地进行执法查处。区发改委负责对符合条件的第三方企业投资建设的畜禽粪污资源化集中处理利用中心项目进行立项审批。</w:t>
      </w:r>
    </w:p>
    <w:p w14:paraId="6B2886B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Cs/>
          <w:color w:val="auto"/>
          <w:sz w:val="32"/>
          <w:szCs w:val="32"/>
        </w:rPr>
      </w:pPr>
      <w:r>
        <w:rPr>
          <w:rFonts w:hint="eastAsia" w:ascii="Times New Roman" w:hAnsi="Times New Roman" w:eastAsia="方正楷体_GBK" w:cs="Times New Roman"/>
          <w:bCs/>
          <w:color w:val="auto"/>
          <w:sz w:val="32"/>
          <w:szCs w:val="32"/>
          <w:lang w:eastAsia="zh-CN"/>
        </w:rPr>
        <w:t>（</w:t>
      </w:r>
      <w:r>
        <w:rPr>
          <w:rFonts w:hint="eastAsia" w:ascii="Times New Roman" w:hAnsi="Times New Roman" w:eastAsia="方正楷体_GBK" w:cs="Times New Roman"/>
          <w:bCs/>
          <w:color w:val="auto"/>
          <w:sz w:val="32"/>
          <w:szCs w:val="32"/>
          <w:lang w:val="en-US" w:eastAsia="zh-CN"/>
        </w:rPr>
        <w:t>三</w:t>
      </w:r>
      <w:r>
        <w:rPr>
          <w:rFonts w:hint="eastAsia" w:ascii="Times New Roman" w:hAnsi="Times New Roman" w:eastAsia="方正楷体_GBK" w:cs="Times New Roman"/>
          <w:bCs/>
          <w:color w:val="auto"/>
          <w:sz w:val="32"/>
          <w:szCs w:val="32"/>
          <w:lang w:eastAsia="zh-CN"/>
        </w:rPr>
        <w:t>）</w:t>
      </w:r>
      <w:r>
        <w:rPr>
          <w:rFonts w:hint="default" w:ascii="Times New Roman" w:hAnsi="Times New Roman" w:eastAsia="方正楷体_GBK" w:cs="Times New Roman"/>
          <w:bCs/>
          <w:color w:val="auto"/>
          <w:sz w:val="32"/>
          <w:szCs w:val="32"/>
        </w:rPr>
        <w:t>推进政策公开。</w:t>
      </w:r>
      <w:r>
        <w:rPr>
          <w:rFonts w:hint="default" w:ascii="Times New Roman" w:hAnsi="Times New Roman" w:eastAsia="方正仿宋_GBK" w:cs="Times New Roman"/>
          <w:bCs/>
          <w:color w:val="auto"/>
          <w:sz w:val="32"/>
          <w:szCs w:val="32"/>
        </w:rPr>
        <w:t>各乡镇政府和有关部门要按规定程序，及时做好奖补对象、资金安排等信息公开公示工作，广泛接受社会监督。要利用多种渠道方式宣传解读政策，采取集中办班、现场实训、网络培训等方式加强宣传培训，引导服务和管理对象积极参与，积极营造全社会推动项目实施的良好氛围。</w:t>
      </w:r>
    </w:p>
    <w:p w14:paraId="55BAD14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Cs/>
          <w:color w:val="auto"/>
          <w:sz w:val="32"/>
          <w:szCs w:val="32"/>
        </w:rPr>
      </w:pPr>
      <w:r>
        <w:rPr>
          <w:rFonts w:hint="eastAsia" w:ascii="Times New Roman" w:hAnsi="Times New Roman" w:eastAsia="方正楷体_GBK" w:cs="Times New Roman"/>
          <w:bCs/>
          <w:color w:val="auto"/>
          <w:sz w:val="32"/>
          <w:szCs w:val="32"/>
          <w:lang w:eastAsia="zh-CN"/>
        </w:rPr>
        <w:t>（</w:t>
      </w:r>
      <w:r>
        <w:rPr>
          <w:rFonts w:hint="eastAsia" w:ascii="Times New Roman" w:hAnsi="Times New Roman" w:eastAsia="方正楷体_GBK" w:cs="Times New Roman"/>
          <w:bCs/>
          <w:color w:val="auto"/>
          <w:sz w:val="32"/>
          <w:szCs w:val="32"/>
          <w:lang w:val="en-US" w:eastAsia="zh-CN"/>
        </w:rPr>
        <w:t>四</w:t>
      </w:r>
      <w:r>
        <w:rPr>
          <w:rFonts w:hint="eastAsia" w:ascii="Times New Roman" w:hAnsi="Times New Roman" w:eastAsia="方正楷体_GBK" w:cs="Times New Roman"/>
          <w:bCs/>
          <w:color w:val="auto"/>
          <w:sz w:val="32"/>
          <w:szCs w:val="32"/>
          <w:lang w:eastAsia="zh-CN"/>
        </w:rPr>
        <w:t>）</w:t>
      </w:r>
      <w:r>
        <w:rPr>
          <w:rFonts w:hint="default" w:ascii="Times New Roman" w:hAnsi="Times New Roman" w:eastAsia="方正楷体_GBK" w:cs="Times New Roman"/>
          <w:bCs/>
          <w:color w:val="auto"/>
          <w:sz w:val="32"/>
          <w:szCs w:val="32"/>
        </w:rPr>
        <w:t>健全档案管理。</w:t>
      </w:r>
      <w:r>
        <w:rPr>
          <w:rFonts w:hint="default" w:ascii="Times New Roman" w:hAnsi="Times New Roman" w:eastAsia="方正仿宋_GBK" w:cs="Times New Roman"/>
          <w:bCs/>
          <w:color w:val="auto"/>
          <w:sz w:val="32"/>
          <w:szCs w:val="32"/>
        </w:rPr>
        <w:t>区乡</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镇</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两级项目实施领导组织要加强项目资料档案管理，将有关资料、单据逐一登记造册，做到“纸质文件留档、电子文档管理”。各项目建设单位要建立健全规范的项目奖补资金申请、财务管理、设施建设及物资设备购置及治污设施运行等台帐档案资料，确保奖补资金使用有据可查。</w:t>
      </w:r>
    </w:p>
    <w:p w14:paraId="5F4B222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Cs/>
          <w:color w:val="auto"/>
          <w:sz w:val="32"/>
          <w:szCs w:val="32"/>
        </w:rPr>
      </w:pPr>
      <w:r>
        <w:rPr>
          <w:rFonts w:hint="eastAsia" w:ascii="Times New Roman" w:hAnsi="Times New Roman" w:eastAsia="方正楷体_GBK" w:cs="Times New Roman"/>
          <w:bCs/>
          <w:color w:val="auto"/>
          <w:sz w:val="32"/>
          <w:szCs w:val="32"/>
          <w:lang w:eastAsia="zh-CN"/>
        </w:rPr>
        <w:t>（</w:t>
      </w:r>
      <w:r>
        <w:rPr>
          <w:rFonts w:hint="eastAsia" w:ascii="Times New Roman" w:hAnsi="Times New Roman" w:eastAsia="方正楷体_GBK" w:cs="Times New Roman"/>
          <w:bCs/>
          <w:color w:val="auto"/>
          <w:sz w:val="32"/>
          <w:szCs w:val="32"/>
          <w:lang w:val="en-US" w:eastAsia="zh-CN"/>
        </w:rPr>
        <w:t>五</w:t>
      </w:r>
      <w:r>
        <w:rPr>
          <w:rFonts w:hint="eastAsia" w:ascii="Times New Roman" w:hAnsi="Times New Roman" w:eastAsia="方正楷体_GBK" w:cs="Times New Roman"/>
          <w:bCs/>
          <w:color w:val="auto"/>
          <w:sz w:val="32"/>
          <w:szCs w:val="32"/>
          <w:lang w:eastAsia="zh-CN"/>
        </w:rPr>
        <w:t>）</w:t>
      </w:r>
      <w:r>
        <w:rPr>
          <w:rFonts w:hint="default" w:ascii="Times New Roman" w:hAnsi="Times New Roman" w:eastAsia="方正楷体_GBK" w:cs="Times New Roman"/>
          <w:bCs/>
          <w:color w:val="auto"/>
          <w:sz w:val="32"/>
          <w:szCs w:val="32"/>
        </w:rPr>
        <w:t>强化监督检查。</w:t>
      </w:r>
      <w:r>
        <w:rPr>
          <w:rFonts w:hint="default" w:ascii="Times New Roman" w:hAnsi="Times New Roman" w:eastAsia="方正仿宋_GBK" w:cs="Times New Roman"/>
          <w:bCs/>
          <w:color w:val="auto"/>
          <w:sz w:val="32"/>
          <w:szCs w:val="32"/>
        </w:rPr>
        <w:t>由区项目实施工作领导小组办公室牵头，各成员单位全力配合，建立项目执行定期调度督导机制，及时掌握项目执行和资金使用情况。创新督导检查方式，采取定期督查、不定期抽查等方式，加强项目日常监督管理，及时妥善处理项目实施过程中出现的问题，推进项目实施。</w:t>
      </w:r>
    </w:p>
    <w:p w14:paraId="46E66CA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Cs/>
          <w:color w:val="auto"/>
          <w:sz w:val="32"/>
          <w:szCs w:val="32"/>
        </w:rPr>
      </w:pPr>
      <w:r>
        <w:rPr>
          <w:rFonts w:hint="eastAsia" w:ascii="Times New Roman" w:hAnsi="Times New Roman" w:eastAsia="方正楷体_GBK" w:cs="Times New Roman"/>
          <w:bCs/>
          <w:color w:val="auto"/>
          <w:sz w:val="32"/>
          <w:szCs w:val="32"/>
          <w:lang w:eastAsia="zh-CN"/>
        </w:rPr>
        <w:t>（</w:t>
      </w:r>
      <w:r>
        <w:rPr>
          <w:rFonts w:hint="eastAsia" w:ascii="Times New Roman" w:hAnsi="Times New Roman" w:eastAsia="方正楷体_GBK" w:cs="Times New Roman"/>
          <w:bCs/>
          <w:color w:val="auto"/>
          <w:sz w:val="32"/>
          <w:szCs w:val="32"/>
          <w:lang w:val="en-US" w:eastAsia="zh-CN"/>
        </w:rPr>
        <w:t>六</w:t>
      </w:r>
      <w:r>
        <w:rPr>
          <w:rFonts w:hint="eastAsia" w:ascii="Times New Roman" w:hAnsi="Times New Roman" w:eastAsia="方正楷体_GBK" w:cs="Times New Roman"/>
          <w:bCs/>
          <w:color w:val="auto"/>
          <w:sz w:val="32"/>
          <w:szCs w:val="32"/>
          <w:lang w:eastAsia="zh-CN"/>
        </w:rPr>
        <w:t>）</w:t>
      </w:r>
      <w:r>
        <w:rPr>
          <w:rFonts w:hint="default" w:ascii="Times New Roman" w:hAnsi="Times New Roman" w:eastAsia="方正楷体_GBK" w:cs="Times New Roman"/>
          <w:bCs/>
          <w:color w:val="auto"/>
          <w:sz w:val="32"/>
          <w:szCs w:val="32"/>
        </w:rPr>
        <w:t>严格资金监管。</w:t>
      </w:r>
      <w:r>
        <w:rPr>
          <w:rFonts w:hint="default" w:ascii="Times New Roman" w:hAnsi="Times New Roman" w:eastAsia="方正仿宋_GBK" w:cs="Times New Roman"/>
          <w:bCs/>
          <w:color w:val="auto"/>
          <w:sz w:val="32"/>
          <w:szCs w:val="32"/>
        </w:rPr>
        <w:t>区财政部门要加强项目资金使用监管，区审计部门要对项目进行专项审计。凡发现项目申请单位有虚报、骗取、套取奖补资金等违法行为的，一经查实，收回奖补资金，情节严重的，按照相关法律、法规的规定追究相关人员的法律责任。</w:t>
      </w:r>
    </w:p>
    <w:p w14:paraId="47A2491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楷体_GBK" w:cs="Times New Roman"/>
          <w:bCs/>
          <w:color w:val="auto"/>
          <w:sz w:val="32"/>
          <w:szCs w:val="32"/>
        </w:rPr>
        <w:t>（七）加强宣传培训。</w:t>
      </w:r>
      <w:r>
        <w:rPr>
          <w:rFonts w:hint="default" w:ascii="Times New Roman" w:hAnsi="Times New Roman" w:eastAsia="方正仿宋_GBK" w:cs="Times New Roman"/>
          <w:bCs/>
          <w:color w:val="auto"/>
          <w:sz w:val="32"/>
          <w:szCs w:val="32"/>
        </w:rPr>
        <w:t>各乡镇人民政府和有关部门要利用多种形式宣传畜禽粪污资源化利用的主要内容，宣传畜禽粪污资源化利用补助政策，释放积极引导信号，引导服务和管理对象积极参与，营造全社会推动畜禽粪污资源化利用的良好氛围。</w:t>
      </w:r>
    </w:p>
    <w:p w14:paraId="44F619A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bCs/>
          <w:color w:val="auto"/>
          <w:sz w:val="32"/>
          <w:szCs w:val="32"/>
        </w:rPr>
      </w:pPr>
    </w:p>
    <w:p w14:paraId="27349D9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附件：1</w:t>
      </w:r>
      <w:r>
        <w:rPr>
          <w:rFonts w:hint="default" w:ascii="Times New Roman" w:hAnsi="Times New Roman" w:eastAsia="方正仿宋_GBK" w:cs="Times New Roman"/>
          <w:bCs/>
          <w:color w:val="auto"/>
          <w:sz w:val="32"/>
          <w:szCs w:val="32"/>
          <w:lang w:val="en-US" w:eastAsia="zh-CN"/>
        </w:rPr>
        <w:t xml:space="preserve">. </w:t>
      </w:r>
      <w:r>
        <w:rPr>
          <w:rFonts w:hint="default" w:ascii="Times New Roman" w:hAnsi="Times New Roman" w:eastAsia="方正仿宋_GBK" w:cs="Times New Roman"/>
          <w:bCs/>
          <w:color w:val="auto"/>
          <w:sz w:val="32"/>
          <w:szCs w:val="32"/>
        </w:rPr>
        <w:t>大通区畜禽粪污资源化利用项目实施工作领导小</w:t>
      </w:r>
    </w:p>
    <w:p w14:paraId="5BE0BCD0">
      <w:pPr>
        <w:keepNext w:val="0"/>
        <w:keepLines w:val="0"/>
        <w:pageBreakBefore w:val="0"/>
        <w:widowControl w:val="0"/>
        <w:kinsoku/>
        <w:wordWrap/>
        <w:overflowPunct/>
        <w:topLinePunct w:val="0"/>
        <w:autoSpaceDE/>
        <w:autoSpaceDN/>
        <w:bidi w:val="0"/>
        <w:adjustRightInd/>
        <w:snapToGrid/>
        <w:spacing w:line="590" w:lineRule="exact"/>
        <w:ind w:firstLine="1920" w:firstLineChars="6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组组成人员名单</w:t>
      </w:r>
    </w:p>
    <w:p w14:paraId="48C4A36D">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1600" w:firstLineChars="5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方正仿宋_GBK" w:cs="Times New Roman"/>
          <w:color w:val="auto"/>
          <w:sz w:val="32"/>
          <w:szCs w:val="32"/>
        </w:rPr>
        <w:t>大通区畜禽粪污资源化利用项目申报文本</w:t>
      </w:r>
    </w:p>
    <w:p w14:paraId="4CAD636F">
      <w:pPr>
        <w:pStyle w:val="2"/>
        <w:rPr>
          <w:rFonts w:hint="default"/>
        </w:rPr>
      </w:pPr>
    </w:p>
    <w:p w14:paraId="11186258">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bCs/>
          <w:color w:val="auto"/>
          <w:sz w:val="32"/>
          <w:szCs w:val="32"/>
        </w:rPr>
      </w:pPr>
    </w:p>
    <w:p w14:paraId="59528706">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bCs/>
          <w:color w:val="auto"/>
          <w:sz w:val="32"/>
          <w:szCs w:val="32"/>
        </w:rPr>
      </w:pPr>
    </w:p>
    <w:p w14:paraId="75D2B2E1">
      <w:pPr>
        <w:keepNext w:val="0"/>
        <w:keepLines w:val="0"/>
        <w:pageBreakBefore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p>
    <w:p w14:paraId="160E34C1">
      <w:pPr>
        <w:keepNext w:val="0"/>
        <w:keepLines w:val="0"/>
        <w:pageBreakBefore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                                               </w:t>
      </w:r>
    </w:p>
    <w:p w14:paraId="5B5D79F8">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br w:type="page"/>
      </w:r>
    </w:p>
    <w:p w14:paraId="15F96E20">
      <w:pPr>
        <w:keepNext w:val="0"/>
        <w:keepLines w:val="0"/>
        <w:pageBreakBefore w:val="0"/>
        <w:widowControl w:val="0"/>
        <w:kinsoku/>
        <w:wordWrap/>
        <w:overflowPunct/>
        <w:topLinePunct w:val="0"/>
        <w:autoSpaceDE/>
        <w:autoSpaceDN/>
        <w:bidi w:val="0"/>
        <w:adjustRightInd/>
        <w:snapToGrid/>
        <w:spacing w:line="590" w:lineRule="exact"/>
        <w:ind w:left="1280" w:hanging="1280" w:hangingChars="4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附件1</w:t>
      </w:r>
    </w:p>
    <w:p w14:paraId="02800E06">
      <w:pPr>
        <w:keepNext w:val="0"/>
        <w:keepLines w:val="0"/>
        <w:pageBreakBefore w:val="0"/>
        <w:widowControl w:val="0"/>
        <w:kinsoku/>
        <w:wordWrap/>
        <w:overflowPunct/>
        <w:topLinePunct w:val="0"/>
        <w:autoSpaceDE/>
        <w:autoSpaceDN/>
        <w:bidi w:val="0"/>
        <w:adjustRightInd/>
        <w:snapToGrid/>
        <w:spacing w:line="590" w:lineRule="exact"/>
        <w:ind w:left="1280" w:hanging="1280" w:hanging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54B7099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大通区畜禽粪污资源化利用项目实施工作</w:t>
      </w:r>
    </w:p>
    <w:p w14:paraId="192B880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领导小组组成人员名单</w:t>
      </w:r>
    </w:p>
    <w:p w14:paraId="3A4C7A3D">
      <w:pPr>
        <w:keepNext w:val="0"/>
        <w:keepLines w:val="0"/>
        <w:pageBreakBefore w:val="0"/>
        <w:widowControl w:val="0"/>
        <w:kinsoku/>
        <w:wordWrap/>
        <w:overflowPunct/>
        <w:topLinePunct w:val="0"/>
        <w:autoSpaceDE/>
        <w:autoSpaceDN/>
        <w:bidi w:val="0"/>
        <w:adjustRightInd/>
        <w:snapToGrid/>
        <w:spacing w:line="590" w:lineRule="exact"/>
        <w:ind w:left="1280" w:hanging="1280" w:hangingChars="4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724EF783">
      <w:pPr>
        <w:keepNext w:val="0"/>
        <w:keepLines w:val="0"/>
        <w:pageBreakBefore w:val="0"/>
        <w:widowControl w:val="0"/>
        <w:kinsoku/>
        <w:wordWrap/>
        <w:overflowPunct/>
        <w:topLinePunct w:val="0"/>
        <w:autoSpaceDE/>
        <w:autoSpaceDN/>
        <w:bidi w:val="0"/>
        <w:adjustRightInd/>
        <w:snapToGrid/>
        <w:spacing w:line="590" w:lineRule="exact"/>
        <w:ind w:left="1278" w:leftChars="304" w:hanging="640" w:hanging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组  长：邵朝辉（区委常委、区政府副区长）</w:t>
      </w:r>
    </w:p>
    <w:p w14:paraId="2FFA4DBA">
      <w:pPr>
        <w:keepNext w:val="0"/>
        <w:keepLines w:val="0"/>
        <w:pageBreakBefore w:val="0"/>
        <w:widowControl w:val="0"/>
        <w:kinsoku/>
        <w:wordWrap/>
        <w:overflowPunct/>
        <w:topLinePunct w:val="0"/>
        <w:autoSpaceDE/>
        <w:autoSpaceDN/>
        <w:bidi w:val="0"/>
        <w:adjustRightInd/>
        <w:snapToGrid/>
        <w:spacing w:line="590" w:lineRule="exact"/>
        <w:ind w:left="1278" w:leftChars="304" w:hanging="640" w:hanging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副组长：陈  松（区农业农村水利局局长）</w:t>
      </w:r>
    </w:p>
    <w:p w14:paraId="2EA16CC6">
      <w:pPr>
        <w:keepNext w:val="0"/>
        <w:keepLines w:val="0"/>
        <w:pageBreakBefore w:val="0"/>
        <w:widowControl w:val="0"/>
        <w:kinsoku/>
        <w:wordWrap/>
        <w:overflowPunct/>
        <w:topLinePunct w:val="0"/>
        <w:autoSpaceDE/>
        <w:autoSpaceDN/>
        <w:bidi w:val="0"/>
        <w:adjustRightInd/>
        <w:snapToGrid/>
        <w:spacing w:line="590" w:lineRule="exact"/>
        <w:ind w:left="1278" w:leftChars="304" w:hanging="640" w:hanging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成  员：王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捷</w:t>
      </w:r>
      <w:r>
        <w:rPr>
          <w:rFonts w:hint="default" w:ascii="Times New Roman" w:hAnsi="Times New Roman" w:eastAsia="方正仿宋_GBK" w:cs="Times New Roman"/>
          <w:color w:val="000000" w:themeColor="text1"/>
          <w:sz w:val="32"/>
          <w:szCs w:val="32"/>
          <w14:textFill>
            <w14:solidFill>
              <w14:schemeClr w14:val="tx1"/>
            </w14:solidFill>
          </w14:textFill>
        </w:rPr>
        <w:t>（区财政局局长）</w:t>
      </w:r>
    </w:p>
    <w:p w14:paraId="5330088C">
      <w:pPr>
        <w:keepNext w:val="0"/>
        <w:keepLines w:val="0"/>
        <w:pageBreakBefore w:val="0"/>
        <w:widowControl w:val="0"/>
        <w:kinsoku/>
        <w:wordWrap/>
        <w:overflowPunct/>
        <w:topLinePunct w:val="0"/>
        <w:autoSpaceDE/>
        <w:autoSpaceDN/>
        <w:bidi w:val="0"/>
        <w:adjustRightInd/>
        <w:snapToGrid/>
        <w:spacing w:line="590" w:lineRule="exact"/>
        <w:ind w:left="1277" w:leftChars="608"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方祥胜（区审计局局长）</w:t>
      </w:r>
    </w:p>
    <w:p w14:paraId="486323B8">
      <w:pPr>
        <w:keepNext w:val="0"/>
        <w:keepLines w:val="0"/>
        <w:pageBreakBefore w:val="0"/>
        <w:widowControl w:val="0"/>
        <w:kinsoku/>
        <w:wordWrap/>
        <w:overflowPunct/>
        <w:topLinePunct w:val="0"/>
        <w:autoSpaceDE/>
        <w:autoSpaceDN/>
        <w:bidi w:val="0"/>
        <w:adjustRightInd/>
        <w:snapToGrid/>
        <w:spacing w:line="590" w:lineRule="exact"/>
        <w:ind w:left="1277" w:leftChars="608"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姚振宇（区发改委主任</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5F677430">
      <w:pPr>
        <w:keepNext w:val="0"/>
        <w:keepLines w:val="0"/>
        <w:pageBreakBefore w:val="0"/>
        <w:widowControl w:val="0"/>
        <w:kinsoku/>
        <w:wordWrap/>
        <w:overflowPunct/>
        <w:topLinePunct w:val="0"/>
        <w:autoSpaceDE/>
        <w:autoSpaceDN/>
        <w:bidi w:val="0"/>
        <w:adjustRightInd/>
        <w:snapToGrid/>
        <w:spacing w:line="590" w:lineRule="exact"/>
        <w:ind w:left="1277" w:leftChars="608"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程艳侠（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大通</w:t>
      </w:r>
      <w:r>
        <w:rPr>
          <w:rFonts w:hint="default" w:ascii="Times New Roman" w:hAnsi="Times New Roman" w:eastAsia="方正仿宋_GBK" w:cs="Times New Roman"/>
          <w:color w:val="000000" w:themeColor="text1"/>
          <w:sz w:val="32"/>
          <w:szCs w:val="32"/>
          <w14:textFill>
            <w14:solidFill>
              <w14:schemeClr w14:val="tx1"/>
            </w14:solidFill>
          </w14:textFill>
        </w:rPr>
        <w:t>生态环境分局局长）</w:t>
      </w:r>
    </w:p>
    <w:p w14:paraId="4E32C307">
      <w:pPr>
        <w:keepNext w:val="0"/>
        <w:keepLines w:val="0"/>
        <w:pageBreakBefore w:val="0"/>
        <w:widowControl w:val="0"/>
        <w:kinsoku/>
        <w:wordWrap/>
        <w:overflowPunct/>
        <w:topLinePunct w:val="0"/>
        <w:autoSpaceDE/>
        <w:autoSpaceDN/>
        <w:bidi w:val="0"/>
        <w:adjustRightInd/>
        <w:snapToGrid/>
        <w:spacing w:line="590" w:lineRule="exact"/>
        <w:ind w:firstLine="1920" w:firstLineChars="6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武友船（大通自然资源和规划</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分</w:t>
      </w:r>
      <w:r>
        <w:rPr>
          <w:rFonts w:hint="default" w:ascii="Times New Roman" w:hAnsi="Times New Roman" w:eastAsia="方正仿宋_GBK" w:cs="Times New Roman"/>
          <w:color w:val="000000" w:themeColor="text1"/>
          <w:sz w:val="32"/>
          <w:szCs w:val="32"/>
          <w14:textFill>
            <w14:solidFill>
              <w14:schemeClr w14:val="tx1"/>
            </w14:solidFill>
          </w14:textFill>
        </w:rPr>
        <w:t>局局长）</w:t>
      </w:r>
    </w:p>
    <w:p w14:paraId="43BA07DB">
      <w:pPr>
        <w:keepNext w:val="0"/>
        <w:keepLines w:val="0"/>
        <w:pageBreakBefore w:val="0"/>
        <w:widowControl w:val="0"/>
        <w:kinsoku/>
        <w:wordWrap/>
        <w:overflowPunct/>
        <w:topLinePunct w:val="0"/>
        <w:autoSpaceDE/>
        <w:autoSpaceDN/>
        <w:bidi w:val="0"/>
        <w:adjustRightInd/>
        <w:snapToGrid/>
        <w:spacing w:line="590" w:lineRule="exact"/>
        <w:ind w:left="1277" w:leftChars="608"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夏守信（区畜牧兽医服务中心主任）</w:t>
      </w:r>
    </w:p>
    <w:p w14:paraId="20285D1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领导小组办公室设在区农业农村水利局，陈松同志兼任办公室主任，夏守信同志兼任办公室副主任。</w:t>
      </w:r>
    </w:p>
    <w:p w14:paraId="4A7E0010">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7D3F8401">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40C2B28B">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p>
    <w:p w14:paraId="063AE014">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p>
    <w:p w14:paraId="2B6E7DAC">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p>
    <w:p w14:paraId="678329C3">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p>
    <w:p w14:paraId="3896DE41">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p>
    <w:p w14:paraId="3B7C44B6">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 w:cs="Times New Roman"/>
          <w:color w:val="000000" w:themeColor="text1"/>
          <w:sz w:val="32"/>
          <w:szCs w:val="32"/>
          <w14:textFill>
            <w14:solidFill>
              <w14:schemeClr w14:val="tx1"/>
            </w14:solidFill>
          </w14:textFill>
        </w:rPr>
      </w:pPr>
    </w:p>
    <w:p w14:paraId="218F30C5">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附件2</w:t>
      </w:r>
    </w:p>
    <w:p w14:paraId="76C0A5C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52"/>
          <w:szCs w:val="52"/>
        </w:rPr>
      </w:pPr>
    </w:p>
    <w:p w14:paraId="0FB01F6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大通区畜禽粪污资源化利用项目</w:t>
      </w:r>
    </w:p>
    <w:p w14:paraId="5C30581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申报文本</w:t>
      </w:r>
    </w:p>
    <w:p w14:paraId="36FF1E3B">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0"/>
          <w:szCs w:val="30"/>
        </w:rPr>
      </w:pPr>
    </w:p>
    <w:p w14:paraId="3E17A1FF">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0"/>
          <w:szCs w:val="30"/>
        </w:rPr>
      </w:pPr>
    </w:p>
    <w:p w14:paraId="4152AB3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0"/>
          <w:szCs w:val="30"/>
        </w:rPr>
      </w:pPr>
    </w:p>
    <w:p w14:paraId="65E31D79">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0"/>
          <w:szCs w:val="30"/>
        </w:rPr>
      </w:pPr>
    </w:p>
    <w:p w14:paraId="47940357">
      <w:pPr>
        <w:keepNext w:val="0"/>
        <w:keepLines w:val="0"/>
        <w:pageBreakBefore w:val="0"/>
        <w:kinsoku/>
        <w:wordWrap/>
        <w:overflowPunct/>
        <w:topLinePunct w:val="0"/>
        <w:autoSpaceDE/>
        <w:autoSpaceDN/>
        <w:bidi w:val="0"/>
        <w:adjustRightInd/>
        <w:snapToGrid/>
        <w:spacing w:line="590" w:lineRule="exact"/>
        <w:ind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项目名称：</w:t>
      </w:r>
      <w:r>
        <w:rPr>
          <w:rFonts w:hint="default" w:ascii="Times New Roman" w:hAnsi="Times New Roman" w:eastAsia="方正仿宋_GBK" w:cs="Times New Roman"/>
          <w:sz w:val="32"/>
          <w:szCs w:val="32"/>
          <w:u w:val="single"/>
        </w:rPr>
        <w:t xml:space="preserve">                                         </w:t>
      </w:r>
    </w:p>
    <w:p w14:paraId="32C32E37">
      <w:pPr>
        <w:keepNext w:val="0"/>
        <w:keepLines w:val="0"/>
        <w:pageBreakBefore w:val="0"/>
        <w:kinsoku/>
        <w:wordWrap/>
        <w:overflowPunct/>
        <w:topLinePunct w:val="0"/>
        <w:autoSpaceDE/>
        <w:autoSpaceDN/>
        <w:bidi w:val="0"/>
        <w:adjustRightInd/>
        <w:snapToGrid/>
        <w:spacing w:line="590" w:lineRule="exact"/>
        <w:ind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申报单位：</w:t>
      </w:r>
      <w:r>
        <w:rPr>
          <w:rFonts w:hint="default" w:ascii="Times New Roman" w:hAnsi="Times New Roman" w:eastAsia="方正仿宋_GBK" w:cs="Times New Roman"/>
          <w:sz w:val="32"/>
          <w:szCs w:val="32"/>
          <w:u w:val="single"/>
        </w:rPr>
        <w:t xml:space="preserve">                                         </w:t>
      </w:r>
    </w:p>
    <w:p w14:paraId="0AEF4CA4">
      <w:pPr>
        <w:keepNext w:val="0"/>
        <w:keepLines w:val="0"/>
        <w:pageBreakBefore w:val="0"/>
        <w:kinsoku/>
        <w:wordWrap/>
        <w:overflowPunct/>
        <w:topLinePunct w:val="0"/>
        <w:autoSpaceDE/>
        <w:autoSpaceDN/>
        <w:bidi w:val="0"/>
        <w:adjustRightInd/>
        <w:snapToGrid/>
        <w:spacing w:line="590" w:lineRule="exact"/>
        <w:ind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建设地点：</w:t>
      </w:r>
      <w:r>
        <w:rPr>
          <w:rFonts w:hint="default" w:ascii="Times New Roman" w:hAnsi="Times New Roman" w:eastAsia="方正仿宋_GBK" w:cs="Times New Roman"/>
          <w:sz w:val="32"/>
          <w:szCs w:val="32"/>
          <w:u w:val="single"/>
        </w:rPr>
        <w:t xml:space="preserve">                                         </w:t>
      </w:r>
    </w:p>
    <w:p w14:paraId="35D986B1">
      <w:pPr>
        <w:keepNext w:val="0"/>
        <w:keepLines w:val="0"/>
        <w:pageBreakBefore w:val="0"/>
        <w:kinsoku/>
        <w:wordWrap/>
        <w:overflowPunct/>
        <w:topLinePunct w:val="0"/>
        <w:autoSpaceDE/>
        <w:autoSpaceDN/>
        <w:bidi w:val="0"/>
        <w:adjustRightInd/>
        <w:snapToGrid/>
        <w:spacing w:line="590" w:lineRule="exact"/>
        <w:ind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申报乡镇：</w:t>
      </w:r>
      <w:r>
        <w:rPr>
          <w:rFonts w:hint="default" w:ascii="Times New Roman" w:hAnsi="Times New Roman" w:eastAsia="方正仿宋_GBK" w:cs="Times New Roman"/>
          <w:sz w:val="32"/>
          <w:szCs w:val="32"/>
          <w:u w:val="single"/>
        </w:rPr>
        <w:t xml:space="preserve">                                         </w:t>
      </w:r>
    </w:p>
    <w:p w14:paraId="3F73D1A8">
      <w:pPr>
        <w:keepNext w:val="0"/>
        <w:keepLines w:val="0"/>
        <w:pageBreakBefore w:val="0"/>
        <w:kinsoku/>
        <w:wordWrap/>
        <w:overflowPunct/>
        <w:topLinePunct w:val="0"/>
        <w:autoSpaceDE/>
        <w:autoSpaceDN/>
        <w:bidi w:val="0"/>
        <w:adjustRightInd/>
        <w:snapToGrid/>
        <w:spacing w:line="590" w:lineRule="exact"/>
        <w:ind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申报日期：</w:t>
      </w:r>
      <w:r>
        <w:rPr>
          <w:rFonts w:hint="default" w:ascii="Times New Roman" w:hAnsi="Times New Roman" w:eastAsia="方正仿宋_GBK" w:cs="Times New Roman"/>
          <w:sz w:val="32"/>
          <w:szCs w:val="32"/>
          <w:u w:val="single"/>
        </w:rPr>
        <w:t xml:space="preserve">                                         </w:t>
      </w:r>
    </w:p>
    <w:p w14:paraId="523D1EC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0"/>
          <w:szCs w:val="30"/>
        </w:rPr>
      </w:pPr>
    </w:p>
    <w:p w14:paraId="6EEE2A4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0"/>
          <w:szCs w:val="30"/>
        </w:rPr>
      </w:pPr>
    </w:p>
    <w:p w14:paraId="01E84101">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大通区畜禽粪污资源化利用项目实施工作</w:t>
      </w:r>
    </w:p>
    <w:p w14:paraId="469CBBB2">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领导小组办公室</w:t>
      </w:r>
    </w:p>
    <w:p w14:paraId="3846324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一、项目基本信息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696"/>
      </w:tblGrid>
      <w:tr w14:paraId="3130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268" w:type="dxa"/>
            <w:vAlign w:val="center"/>
          </w:tcPr>
          <w:p w14:paraId="35096E7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p>
        </w:tc>
        <w:tc>
          <w:tcPr>
            <w:tcW w:w="6696" w:type="dxa"/>
            <w:vAlign w:val="center"/>
          </w:tcPr>
          <w:p w14:paraId="31A2513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tc>
      </w:tr>
      <w:tr w14:paraId="518F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268" w:type="dxa"/>
            <w:vAlign w:val="center"/>
          </w:tcPr>
          <w:p w14:paraId="5FEDAEA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资源化利用模式</w:t>
            </w:r>
          </w:p>
        </w:tc>
        <w:tc>
          <w:tcPr>
            <w:tcW w:w="6696" w:type="dxa"/>
            <w:vAlign w:val="center"/>
          </w:tcPr>
          <w:p w14:paraId="2B575CE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tc>
      </w:tr>
      <w:tr w14:paraId="680C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268" w:type="dxa"/>
            <w:vAlign w:val="center"/>
          </w:tcPr>
          <w:p w14:paraId="18D863E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总投资(万元)</w:t>
            </w:r>
          </w:p>
        </w:tc>
        <w:tc>
          <w:tcPr>
            <w:tcW w:w="6696" w:type="dxa"/>
            <w:vAlign w:val="center"/>
          </w:tcPr>
          <w:p w14:paraId="0A34BA4A">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tc>
      </w:tr>
      <w:tr w14:paraId="392E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268" w:type="dxa"/>
            <w:vAlign w:val="center"/>
          </w:tcPr>
          <w:p w14:paraId="35BAD4A4">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其中：申请奖补资金（万元）</w:t>
            </w:r>
          </w:p>
        </w:tc>
        <w:tc>
          <w:tcPr>
            <w:tcW w:w="6696" w:type="dxa"/>
            <w:vAlign w:val="center"/>
          </w:tcPr>
          <w:p w14:paraId="5687DD0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tc>
      </w:tr>
    </w:tbl>
    <w:p w14:paraId="1DB80FF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2"/>
          <w:szCs w:val="32"/>
        </w:rPr>
      </w:pPr>
    </w:p>
    <w:p w14:paraId="5F78CC7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二、项目单位情况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849"/>
        <w:gridCol w:w="2722"/>
        <w:gridCol w:w="1159"/>
        <w:gridCol w:w="259"/>
        <w:gridCol w:w="1134"/>
        <w:gridCol w:w="2193"/>
      </w:tblGrid>
      <w:tr w14:paraId="7FE9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14:paraId="70F46F46">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1</w:t>
            </w:r>
            <w:r>
              <w:rPr>
                <w:rFonts w:hint="default" w:ascii="Times New Roman" w:hAnsi="Times New Roman" w:eastAsia="方正仿宋_GBK" w:cs="Times New Roman"/>
                <w:b/>
                <w:sz w:val="30"/>
                <w:szCs w:val="30"/>
                <w:lang w:val="en-US" w:eastAsia="zh-CN"/>
              </w:rPr>
              <w:t>.</w:t>
            </w:r>
            <w:r>
              <w:rPr>
                <w:rFonts w:hint="default" w:ascii="Times New Roman" w:hAnsi="Times New Roman" w:eastAsia="方正仿宋_GBK" w:cs="Times New Roman"/>
                <w:b/>
                <w:sz w:val="30"/>
                <w:szCs w:val="30"/>
              </w:rPr>
              <w:t>申</w:t>
            </w:r>
          </w:p>
          <w:p w14:paraId="2DAE52F3">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报</w:t>
            </w:r>
          </w:p>
          <w:p w14:paraId="020E1531">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单</w:t>
            </w:r>
          </w:p>
          <w:p w14:paraId="5984F37B">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位</w:t>
            </w:r>
          </w:p>
          <w:p w14:paraId="0EBD9388">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基</w:t>
            </w:r>
          </w:p>
          <w:p w14:paraId="602BC42E">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本</w:t>
            </w:r>
          </w:p>
          <w:p w14:paraId="0B76FCC1">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情</w:t>
            </w:r>
          </w:p>
          <w:p w14:paraId="3193F563">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况</w:t>
            </w:r>
          </w:p>
        </w:tc>
        <w:tc>
          <w:tcPr>
            <w:tcW w:w="849" w:type="dxa"/>
            <w:vAlign w:val="center"/>
          </w:tcPr>
          <w:p w14:paraId="79209F97">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统一社会信用代码</w:t>
            </w:r>
          </w:p>
        </w:tc>
        <w:tc>
          <w:tcPr>
            <w:tcW w:w="3881" w:type="dxa"/>
            <w:gridSpan w:val="2"/>
            <w:vAlign w:val="center"/>
          </w:tcPr>
          <w:p w14:paraId="017C719D">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tc>
        <w:tc>
          <w:tcPr>
            <w:tcW w:w="1393" w:type="dxa"/>
            <w:gridSpan w:val="2"/>
            <w:vAlign w:val="center"/>
          </w:tcPr>
          <w:p w14:paraId="38A95BE7">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区级指导</w:t>
            </w:r>
          </w:p>
          <w:p w14:paraId="7FAFD2D9">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人员</w:t>
            </w:r>
          </w:p>
        </w:tc>
        <w:tc>
          <w:tcPr>
            <w:tcW w:w="2193" w:type="dxa"/>
            <w:vAlign w:val="center"/>
          </w:tcPr>
          <w:p w14:paraId="48FB56B1">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tc>
      </w:tr>
      <w:tr w14:paraId="106B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48" w:type="dxa"/>
            <w:vMerge w:val="continue"/>
          </w:tcPr>
          <w:p w14:paraId="593E97A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tc>
        <w:tc>
          <w:tcPr>
            <w:tcW w:w="849" w:type="dxa"/>
            <w:vAlign w:val="center"/>
          </w:tcPr>
          <w:p w14:paraId="1523C3F0">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单位负责人</w:t>
            </w:r>
          </w:p>
        </w:tc>
        <w:tc>
          <w:tcPr>
            <w:tcW w:w="3881" w:type="dxa"/>
            <w:gridSpan w:val="2"/>
            <w:vAlign w:val="center"/>
          </w:tcPr>
          <w:p w14:paraId="222E7B9A">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tc>
        <w:tc>
          <w:tcPr>
            <w:tcW w:w="1393" w:type="dxa"/>
            <w:gridSpan w:val="2"/>
            <w:vAlign w:val="center"/>
          </w:tcPr>
          <w:p w14:paraId="3CE14939">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联系电话</w:t>
            </w:r>
          </w:p>
        </w:tc>
        <w:tc>
          <w:tcPr>
            <w:tcW w:w="2193" w:type="dxa"/>
            <w:vAlign w:val="center"/>
          </w:tcPr>
          <w:p w14:paraId="47DBF7E8">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tc>
      </w:tr>
      <w:tr w14:paraId="2760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14:paraId="30722F7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tc>
        <w:tc>
          <w:tcPr>
            <w:tcW w:w="849" w:type="dxa"/>
            <w:vAlign w:val="center"/>
          </w:tcPr>
          <w:p w14:paraId="172FFFEC">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详细地址（镇村组）</w:t>
            </w:r>
          </w:p>
        </w:tc>
        <w:tc>
          <w:tcPr>
            <w:tcW w:w="3881" w:type="dxa"/>
            <w:gridSpan w:val="2"/>
            <w:vAlign w:val="center"/>
          </w:tcPr>
          <w:p w14:paraId="6CEF3A59">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tc>
        <w:tc>
          <w:tcPr>
            <w:tcW w:w="1393" w:type="dxa"/>
            <w:gridSpan w:val="2"/>
            <w:vAlign w:val="center"/>
          </w:tcPr>
          <w:p w14:paraId="7FF97608">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企业占地面积</w:t>
            </w:r>
          </w:p>
          <w:p w14:paraId="09F227A3">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(平方米)</w:t>
            </w:r>
          </w:p>
        </w:tc>
        <w:tc>
          <w:tcPr>
            <w:tcW w:w="2193" w:type="dxa"/>
            <w:vAlign w:val="center"/>
          </w:tcPr>
          <w:p w14:paraId="39882DDF">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tc>
      </w:tr>
      <w:tr w14:paraId="70DE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648" w:type="dxa"/>
            <w:vMerge w:val="continue"/>
          </w:tcPr>
          <w:p w14:paraId="4A0121F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tc>
        <w:tc>
          <w:tcPr>
            <w:tcW w:w="849" w:type="dxa"/>
            <w:vAlign w:val="center"/>
          </w:tcPr>
          <w:p w14:paraId="643365E7">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年粪污处理量</w:t>
            </w:r>
          </w:p>
          <w:p w14:paraId="0C8142AF">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（吨）</w:t>
            </w:r>
          </w:p>
        </w:tc>
        <w:tc>
          <w:tcPr>
            <w:tcW w:w="7467" w:type="dxa"/>
            <w:gridSpan w:val="5"/>
            <w:vAlign w:val="center"/>
          </w:tcPr>
          <w:p w14:paraId="433F9323">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r>
      <w:tr w14:paraId="4110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14:paraId="03516BF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tc>
        <w:tc>
          <w:tcPr>
            <w:tcW w:w="849" w:type="dxa"/>
            <w:vAlign w:val="center"/>
          </w:tcPr>
          <w:p w14:paraId="56052462">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是否通过环</w:t>
            </w:r>
          </w:p>
          <w:p w14:paraId="64E7E990">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评（备案）</w:t>
            </w:r>
          </w:p>
        </w:tc>
        <w:tc>
          <w:tcPr>
            <w:tcW w:w="2722" w:type="dxa"/>
            <w:vAlign w:val="center"/>
          </w:tcPr>
          <w:p w14:paraId="0BCA3E8A">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c>
          <w:tcPr>
            <w:tcW w:w="1418" w:type="dxa"/>
            <w:gridSpan w:val="2"/>
            <w:vAlign w:val="center"/>
          </w:tcPr>
          <w:p w14:paraId="5D2CFBA8">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现有配套</w:t>
            </w:r>
          </w:p>
          <w:p w14:paraId="7EE4C4A6">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利用土地</w:t>
            </w:r>
          </w:p>
          <w:p w14:paraId="12FE4F6F">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（亩）</w:t>
            </w:r>
          </w:p>
        </w:tc>
        <w:tc>
          <w:tcPr>
            <w:tcW w:w="3327" w:type="dxa"/>
            <w:gridSpan w:val="2"/>
            <w:vAlign w:val="center"/>
          </w:tcPr>
          <w:p w14:paraId="3409CFBE">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r>
    </w:tbl>
    <w:p w14:paraId="723D684F">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、建设方案</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956"/>
      </w:tblGrid>
      <w:tr w14:paraId="7ABB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vMerge w:val="restart"/>
            <w:vAlign w:val="center"/>
          </w:tcPr>
          <w:p w14:paraId="09797F3A">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lang w:eastAsia="zh-CN"/>
              </w:rPr>
            </w:pPr>
            <w:r>
              <w:rPr>
                <w:rFonts w:hint="default" w:ascii="Times New Roman" w:hAnsi="Times New Roman" w:eastAsia="方正仿宋_GBK" w:cs="Times New Roman"/>
                <w:b/>
                <w:sz w:val="30"/>
                <w:szCs w:val="30"/>
              </w:rPr>
              <w:t>1</w:t>
            </w:r>
            <w:r>
              <w:rPr>
                <w:rFonts w:hint="default" w:ascii="Times New Roman" w:hAnsi="Times New Roman" w:eastAsia="方正仿宋_GBK" w:cs="Times New Roman"/>
                <w:b/>
                <w:sz w:val="30"/>
                <w:szCs w:val="30"/>
                <w:lang w:val="en-US" w:eastAsia="zh-CN"/>
              </w:rPr>
              <w:t>.</w:t>
            </w:r>
          </w:p>
          <w:p w14:paraId="16F80183">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设</w:t>
            </w:r>
          </w:p>
          <w:p w14:paraId="091AA136">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计</w:t>
            </w:r>
          </w:p>
          <w:p w14:paraId="19E0D167">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方</w:t>
            </w:r>
          </w:p>
          <w:p w14:paraId="2FCD2FF5">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案</w:t>
            </w:r>
          </w:p>
        </w:tc>
        <w:tc>
          <w:tcPr>
            <w:tcW w:w="7956" w:type="dxa"/>
          </w:tcPr>
          <w:p w14:paraId="4DF6DCFF">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包括粪污资源化利用模式、技术路线、设计依据、设计处理能力及处理利用效果等。</w:t>
            </w:r>
          </w:p>
        </w:tc>
      </w:tr>
      <w:tr w14:paraId="4B79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2" w:hRule="atLeast"/>
        </w:trPr>
        <w:tc>
          <w:tcPr>
            <w:tcW w:w="1008" w:type="dxa"/>
            <w:vMerge w:val="continue"/>
            <w:vAlign w:val="center"/>
          </w:tcPr>
          <w:p w14:paraId="4F3148D0">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p>
        </w:tc>
        <w:tc>
          <w:tcPr>
            <w:tcW w:w="7956" w:type="dxa"/>
          </w:tcPr>
          <w:p w14:paraId="2CB3B38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b/>
                <w:bCs/>
                <w:sz w:val="24"/>
              </w:rPr>
              <w:t xml:space="preserve"> </w:t>
            </w:r>
          </w:p>
          <w:p w14:paraId="608643D4">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3763A33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0C78B794">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4E6B5C8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611A34CC">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4384064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07CB033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1E13388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553C8CAC">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7510298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7EDEBB8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21EAAAE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6DA3CBD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6A5EF0D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3AA7D8A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0529AD38">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5DBE42F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298224D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6063454C">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4158CC6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79A91F3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290570B8">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509BA46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0B19FAC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49635BD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6C05931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63D9C85B">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36DCEDE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5927E8A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4961C94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6D102A0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3DC0DCCA">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6DC8318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1FCDBD6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44825F5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26C995FA">
            <w:pPr>
              <w:keepNext w:val="0"/>
              <w:keepLines w:val="0"/>
              <w:pageBreakBefore w:val="0"/>
              <w:tabs>
                <w:tab w:val="left" w:pos="1176"/>
              </w:tabs>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ab/>
            </w:r>
          </w:p>
          <w:p w14:paraId="4C7992E1">
            <w:pPr>
              <w:keepNext w:val="0"/>
              <w:keepLines w:val="0"/>
              <w:pageBreakBefore w:val="0"/>
              <w:tabs>
                <w:tab w:val="left" w:pos="1176"/>
              </w:tabs>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24"/>
              </w:rPr>
            </w:pPr>
          </w:p>
          <w:p w14:paraId="331F7F8F">
            <w:pPr>
              <w:keepNext w:val="0"/>
              <w:keepLines w:val="0"/>
              <w:pageBreakBefore w:val="0"/>
              <w:tabs>
                <w:tab w:val="left" w:pos="1176"/>
              </w:tabs>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24"/>
              </w:rPr>
            </w:pPr>
          </w:p>
          <w:p w14:paraId="65A0BBFA">
            <w:pPr>
              <w:keepNext w:val="0"/>
              <w:keepLines w:val="0"/>
              <w:pageBreakBefore w:val="0"/>
              <w:tabs>
                <w:tab w:val="left" w:pos="1176"/>
              </w:tabs>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24"/>
              </w:rPr>
            </w:pPr>
          </w:p>
        </w:tc>
      </w:tr>
      <w:tr w14:paraId="1DD4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08" w:type="dxa"/>
            <w:vMerge w:val="restart"/>
            <w:vAlign w:val="center"/>
          </w:tcPr>
          <w:p w14:paraId="3F1F06C3">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lang w:eastAsia="zh-CN"/>
              </w:rPr>
            </w:pPr>
            <w:r>
              <w:rPr>
                <w:rFonts w:hint="default" w:ascii="Times New Roman" w:hAnsi="Times New Roman" w:eastAsia="方正仿宋_GBK" w:cs="Times New Roman"/>
                <w:b/>
                <w:sz w:val="30"/>
                <w:szCs w:val="30"/>
              </w:rPr>
              <w:t>2</w:t>
            </w:r>
            <w:r>
              <w:rPr>
                <w:rFonts w:hint="default" w:ascii="Times New Roman" w:hAnsi="Times New Roman" w:eastAsia="方正仿宋_GBK" w:cs="Times New Roman"/>
                <w:b/>
                <w:sz w:val="30"/>
                <w:szCs w:val="30"/>
                <w:lang w:val="en-US" w:eastAsia="zh-CN"/>
              </w:rPr>
              <w:t>.</w:t>
            </w:r>
          </w:p>
          <w:p w14:paraId="538F996A">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具</w:t>
            </w:r>
          </w:p>
          <w:p w14:paraId="334A7318">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体</w:t>
            </w:r>
          </w:p>
          <w:p w14:paraId="7887B7CE">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建</w:t>
            </w:r>
          </w:p>
          <w:p w14:paraId="29FAAF99">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设</w:t>
            </w:r>
          </w:p>
          <w:p w14:paraId="22B4DEF7">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内</w:t>
            </w:r>
          </w:p>
          <w:p w14:paraId="28AEDF7F">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容</w:t>
            </w:r>
          </w:p>
        </w:tc>
        <w:tc>
          <w:tcPr>
            <w:tcW w:w="7956" w:type="dxa"/>
          </w:tcPr>
          <w:p w14:paraId="6650624C">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w:t>
            </w:r>
            <w:r>
              <w:rPr>
                <w:rFonts w:hint="default" w:ascii="Times New Roman" w:hAnsi="Times New Roman" w:eastAsia="方正仿宋_GBK" w:cs="Times New Roman"/>
                <w:sz w:val="24"/>
              </w:rPr>
              <w:t>设备名称、数量及参数；建筑面积（平方米）及容积（立方米），管网直径及长度（米）。</w:t>
            </w:r>
          </w:p>
        </w:tc>
      </w:tr>
      <w:tr w14:paraId="57A1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trPr>
        <w:tc>
          <w:tcPr>
            <w:tcW w:w="1008" w:type="dxa"/>
            <w:vMerge w:val="continue"/>
            <w:vAlign w:val="center"/>
          </w:tcPr>
          <w:p w14:paraId="691E06B4">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p>
        </w:tc>
        <w:tc>
          <w:tcPr>
            <w:tcW w:w="7956" w:type="dxa"/>
          </w:tcPr>
          <w:p w14:paraId="7D138D1A">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0CBB938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1C342278">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5C825A48">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17555A6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400AA998">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1DA2DC74">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0659166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6630C224">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0FA8EF7F">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5D0CEA3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492F98E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583BEB8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49B4062B">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2FD3ADA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4BB214E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21AE8F6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3D6A40A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6451BFF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5B8CFEB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5903096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03090A7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2D08159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2DAE24AC">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21146D6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0177BC3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52B637C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526AAB7A">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1FE2AA3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599EF48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01BDB88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4F026BBF">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6F0AC1D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21495CB4">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4EB625EB">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3633975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66E859B8">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23D5BA5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23D03D7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66776A04">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rPr>
            </w:pPr>
          </w:p>
          <w:p w14:paraId="7A8082ED">
            <w:pPr>
              <w:keepNext w:val="0"/>
              <w:keepLines w:val="0"/>
              <w:pageBreakBefore w:val="0"/>
              <w:tabs>
                <w:tab w:val="left" w:pos="1236"/>
              </w:tabs>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rPr>
            </w:pPr>
          </w:p>
        </w:tc>
      </w:tr>
      <w:tr w14:paraId="3343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08" w:type="dxa"/>
            <w:vMerge w:val="restart"/>
            <w:vAlign w:val="center"/>
          </w:tcPr>
          <w:p w14:paraId="612176AF">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3</w:t>
            </w:r>
            <w:r>
              <w:rPr>
                <w:rFonts w:hint="default" w:ascii="Times New Roman" w:hAnsi="Times New Roman" w:eastAsia="方正仿宋_GBK" w:cs="Times New Roman"/>
                <w:b/>
                <w:sz w:val="30"/>
                <w:szCs w:val="30"/>
                <w:lang w:val="en-US" w:eastAsia="zh-CN"/>
              </w:rPr>
              <w:t>.</w:t>
            </w:r>
            <w:r>
              <w:rPr>
                <w:rFonts w:hint="default" w:ascii="Times New Roman" w:hAnsi="Times New Roman" w:eastAsia="方正仿宋_GBK" w:cs="Times New Roman"/>
                <w:b/>
                <w:sz w:val="30"/>
                <w:szCs w:val="30"/>
              </w:rPr>
              <w:t>实施步骤及时间进度</w:t>
            </w:r>
          </w:p>
        </w:tc>
        <w:tc>
          <w:tcPr>
            <w:tcW w:w="7956" w:type="dxa"/>
          </w:tcPr>
          <w:p w14:paraId="42974098">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4"/>
              </w:rPr>
              <w:t>　　包括项目方案设计、项目申报评审、项目施工建设（设施工程建设和设备购置安装）、项目竣工运营及申报验收等阶段时间进度。</w:t>
            </w:r>
          </w:p>
        </w:tc>
      </w:tr>
      <w:tr w14:paraId="0983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1008" w:type="dxa"/>
            <w:vMerge w:val="continue"/>
            <w:vAlign w:val="center"/>
          </w:tcPr>
          <w:p w14:paraId="5BBAB7F8">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p>
        </w:tc>
        <w:tc>
          <w:tcPr>
            <w:tcW w:w="7956" w:type="dxa"/>
          </w:tcPr>
          <w:p w14:paraId="68F1DE5C">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color w:val="0C0C0C"/>
                <w:sz w:val="28"/>
                <w:szCs w:val="28"/>
              </w:rPr>
            </w:pPr>
            <w:r>
              <w:rPr>
                <w:rFonts w:hint="default" w:ascii="Times New Roman" w:hAnsi="Times New Roman" w:eastAsia="方正仿宋_GBK" w:cs="Times New Roman"/>
                <w:sz w:val="28"/>
                <w:szCs w:val="28"/>
              </w:rPr>
              <w:t>　　</w:t>
            </w:r>
          </w:p>
          <w:p w14:paraId="1F59617A">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color w:val="0C0C0C"/>
                <w:sz w:val="28"/>
                <w:szCs w:val="28"/>
              </w:rPr>
            </w:pPr>
          </w:p>
          <w:p w14:paraId="5235E1B4">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color w:val="0C0C0C"/>
                <w:sz w:val="28"/>
                <w:szCs w:val="28"/>
              </w:rPr>
            </w:pPr>
          </w:p>
          <w:p w14:paraId="409F1E29">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color w:val="0C0C0C"/>
                <w:sz w:val="28"/>
                <w:szCs w:val="28"/>
              </w:rPr>
            </w:pPr>
          </w:p>
          <w:p w14:paraId="68B3765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color w:val="0C0C0C"/>
                <w:sz w:val="28"/>
                <w:szCs w:val="28"/>
              </w:rPr>
            </w:pPr>
          </w:p>
          <w:p w14:paraId="5051671F">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color w:val="0C0C0C"/>
                <w:sz w:val="28"/>
                <w:szCs w:val="28"/>
              </w:rPr>
            </w:pPr>
          </w:p>
          <w:p w14:paraId="2C6BF1D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color w:val="0C0C0C"/>
                <w:sz w:val="28"/>
                <w:szCs w:val="28"/>
              </w:rPr>
            </w:pPr>
          </w:p>
          <w:p w14:paraId="3553845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color w:val="0C0C0C"/>
                <w:sz w:val="28"/>
                <w:szCs w:val="28"/>
              </w:rPr>
            </w:pPr>
          </w:p>
          <w:p w14:paraId="791DC35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color w:val="0C0C0C"/>
                <w:sz w:val="28"/>
                <w:szCs w:val="28"/>
              </w:rPr>
            </w:pPr>
          </w:p>
          <w:p w14:paraId="6AB23BA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color w:val="0C0C0C"/>
                <w:sz w:val="28"/>
                <w:szCs w:val="28"/>
              </w:rPr>
            </w:pPr>
          </w:p>
          <w:p w14:paraId="5AB7B14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color w:val="0C0C0C"/>
                <w:sz w:val="28"/>
                <w:szCs w:val="28"/>
              </w:rPr>
            </w:pPr>
          </w:p>
          <w:p w14:paraId="32AEEBB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color w:val="0C0C0C"/>
                <w:sz w:val="28"/>
                <w:szCs w:val="28"/>
              </w:rPr>
            </w:pPr>
          </w:p>
          <w:p w14:paraId="327BAE1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color w:val="0C0C0C"/>
                <w:sz w:val="28"/>
                <w:szCs w:val="28"/>
              </w:rPr>
            </w:pPr>
          </w:p>
          <w:p w14:paraId="0599CD44">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color w:val="0C0C0C"/>
                <w:sz w:val="28"/>
                <w:szCs w:val="28"/>
              </w:rPr>
            </w:pPr>
          </w:p>
          <w:p w14:paraId="17FDFF5F">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color w:val="0C0C0C"/>
                <w:sz w:val="28"/>
                <w:szCs w:val="28"/>
              </w:rPr>
            </w:pPr>
          </w:p>
          <w:p w14:paraId="620FE91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color w:val="0C0C0C"/>
                <w:sz w:val="28"/>
                <w:szCs w:val="28"/>
              </w:rPr>
            </w:pPr>
          </w:p>
          <w:p w14:paraId="16A98BD9">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color w:val="0C0C0C"/>
                <w:sz w:val="28"/>
                <w:szCs w:val="28"/>
              </w:rPr>
            </w:pPr>
          </w:p>
          <w:p w14:paraId="4723831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color w:val="0C0C0C"/>
                <w:sz w:val="28"/>
                <w:szCs w:val="28"/>
              </w:rPr>
            </w:pPr>
          </w:p>
          <w:p w14:paraId="758366E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8"/>
                <w:szCs w:val="28"/>
              </w:rPr>
            </w:pPr>
          </w:p>
          <w:p w14:paraId="292DF3B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8"/>
                <w:szCs w:val="28"/>
              </w:rPr>
            </w:pPr>
          </w:p>
        </w:tc>
      </w:tr>
    </w:tbl>
    <w:p w14:paraId="4B8FD3F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2"/>
          <w:szCs w:val="32"/>
        </w:rPr>
      </w:pPr>
    </w:p>
    <w:p w14:paraId="582FE42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四、投资概算表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748"/>
        <w:gridCol w:w="1290"/>
        <w:gridCol w:w="1560"/>
        <w:gridCol w:w="1095"/>
        <w:gridCol w:w="1425"/>
      </w:tblGrid>
      <w:tr w14:paraId="7BDE9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6" w:type="dxa"/>
            <w:vAlign w:val="center"/>
          </w:tcPr>
          <w:p w14:paraId="46EB6A22">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序号</w:t>
            </w:r>
          </w:p>
        </w:tc>
        <w:tc>
          <w:tcPr>
            <w:tcW w:w="2748" w:type="dxa"/>
            <w:vAlign w:val="center"/>
          </w:tcPr>
          <w:p w14:paraId="0DF12992">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建设内容</w:t>
            </w:r>
          </w:p>
        </w:tc>
        <w:tc>
          <w:tcPr>
            <w:tcW w:w="1290" w:type="dxa"/>
            <w:vAlign w:val="center"/>
          </w:tcPr>
          <w:p w14:paraId="1BCEE23D">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规模</w:t>
            </w:r>
          </w:p>
          <w:p w14:paraId="226E7214">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（数量）</w:t>
            </w:r>
          </w:p>
        </w:tc>
        <w:tc>
          <w:tcPr>
            <w:tcW w:w="1560" w:type="dxa"/>
            <w:vAlign w:val="center"/>
          </w:tcPr>
          <w:p w14:paraId="5FD11BD8">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单价</w:t>
            </w:r>
          </w:p>
          <w:p w14:paraId="194C8DC2">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（万元）</w:t>
            </w:r>
          </w:p>
        </w:tc>
        <w:tc>
          <w:tcPr>
            <w:tcW w:w="1095" w:type="dxa"/>
            <w:vAlign w:val="center"/>
          </w:tcPr>
          <w:p w14:paraId="7F44F11C">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投资</w:t>
            </w:r>
          </w:p>
          <w:p w14:paraId="2AF777BE">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（万元）</w:t>
            </w:r>
          </w:p>
        </w:tc>
        <w:tc>
          <w:tcPr>
            <w:tcW w:w="1425" w:type="dxa"/>
            <w:vAlign w:val="center"/>
          </w:tcPr>
          <w:p w14:paraId="01C7D5A5">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申请奖补资</w:t>
            </w:r>
          </w:p>
          <w:p w14:paraId="47355103">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金（万元）</w:t>
            </w:r>
          </w:p>
        </w:tc>
      </w:tr>
      <w:tr w14:paraId="24AA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26" w:type="dxa"/>
            <w:vAlign w:val="center"/>
          </w:tcPr>
          <w:p w14:paraId="3D00DB88">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1</w:t>
            </w:r>
          </w:p>
        </w:tc>
        <w:tc>
          <w:tcPr>
            <w:tcW w:w="2748" w:type="dxa"/>
            <w:vAlign w:val="center"/>
          </w:tcPr>
          <w:p w14:paraId="3E8093E1">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c>
          <w:tcPr>
            <w:tcW w:w="1290" w:type="dxa"/>
            <w:vAlign w:val="center"/>
          </w:tcPr>
          <w:p w14:paraId="0A2C0F92">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560" w:type="dxa"/>
            <w:vAlign w:val="center"/>
          </w:tcPr>
          <w:p w14:paraId="4D73EDEA">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095" w:type="dxa"/>
            <w:vAlign w:val="center"/>
          </w:tcPr>
          <w:p w14:paraId="2088CEA0">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425" w:type="dxa"/>
            <w:vAlign w:val="center"/>
          </w:tcPr>
          <w:p w14:paraId="368FD890">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r>
      <w:tr w14:paraId="6971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6" w:type="dxa"/>
            <w:vAlign w:val="center"/>
          </w:tcPr>
          <w:p w14:paraId="6EFBA627">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2</w:t>
            </w:r>
          </w:p>
        </w:tc>
        <w:tc>
          <w:tcPr>
            <w:tcW w:w="2748" w:type="dxa"/>
            <w:vAlign w:val="center"/>
          </w:tcPr>
          <w:p w14:paraId="0F3A6DF8">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c>
          <w:tcPr>
            <w:tcW w:w="1290" w:type="dxa"/>
            <w:vAlign w:val="center"/>
          </w:tcPr>
          <w:p w14:paraId="0EF056C9">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560" w:type="dxa"/>
            <w:vAlign w:val="center"/>
          </w:tcPr>
          <w:p w14:paraId="6221D7B6">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095" w:type="dxa"/>
            <w:vAlign w:val="center"/>
          </w:tcPr>
          <w:p w14:paraId="1574895D">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425" w:type="dxa"/>
            <w:vAlign w:val="center"/>
          </w:tcPr>
          <w:p w14:paraId="47130459">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r>
      <w:tr w14:paraId="78B69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6" w:type="dxa"/>
            <w:vAlign w:val="center"/>
          </w:tcPr>
          <w:p w14:paraId="3F044591">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3</w:t>
            </w:r>
          </w:p>
        </w:tc>
        <w:tc>
          <w:tcPr>
            <w:tcW w:w="2748" w:type="dxa"/>
            <w:vAlign w:val="center"/>
          </w:tcPr>
          <w:p w14:paraId="591E488E">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c>
          <w:tcPr>
            <w:tcW w:w="1290" w:type="dxa"/>
            <w:vAlign w:val="center"/>
          </w:tcPr>
          <w:p w14:paraId="77FCBBB7">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560" w:type="dxa"/>
            <w:vAlign w:val="center"/>
          </w:tcPr>
          <w:p w14:paraId="4E02FE5E">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095" w:type="dxa"/>
            <w:vAlign w:val="center"/>
          </w:tcPr>
          <w:p w14:paraId="4C0FD4A0">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425" w:type="dxa"/>
            <w:vAlign w:val="center"/>
          </w:tcPr>
          <w:p w14:paraId="21AB46C4">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r>
      <w:tr w14:paraId="119A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6" w:type="dxa"/>
            <w:vAlign w:val="center"/>
          </w:tcPr>
          <w:p w14:paraId="6C0F7711">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p>
        </w:tc>
        <w:tc>
          <w:tcPr>
            <w:tcW w:w="2748" w:type="dxa"/>
            <w:vAlign w:val="center"/>
          </w:tcPr>
          <w:p w14:paraId="68B6F2EE">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c>
          <w:tcPr>
            <w:tcW w:w="1290" w:type="dxa"/>
            <w:vAlign w:val="center"/>
          </w:tcPr>
          <w:p w14:paraId="7198A7B5">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560" w:type="dxa"/>
            <w:vAlign w:val="center"/>
          </w:tcPr>
          <w:p w14:paraId="7FB906A3">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C00000"/>
                <w:szCs w:val="21"/>
              </w:rPr>
            </w:pPr>
          </w:p>
        </w:tc>
        <w:tc>
          <w:tcPr>
            <w:tcW w:w="1095" w:type="dxa"/>
            <w:vAlign w:val="center"/>
          </w:tcPr>
          <w:p w14:paraId="434BB8F8">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425" w:type="dxa"/>
            <w:vAlign w:val="center"/>
          </w:tcPr>
          <w:p w14:paraId="4291ACE2">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r>
      <w:tr w14:paraId="6453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6" w:type="dxa"/>
            <w:vAlign w:val="center"/>
          </w:tcPr>
          <w:p w14:paraId="07B3D9FA">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5</w:t>
            </w:r>
          </w:p>
        </w:tc>
        <w:tc>
          <w:tcPr>
            <w:tcW w:w="2748" w:type="dxa"/>
            <w:vAlign w:val="center"/>
          </w:tcPr>
          <w:p w14:paraId="0AB85170">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c>
          <w:tcPr>
            <w:tcW w:w="1290" w:type="dxa"/>
            <w:vAlign w:val="center"/>
          </w:tcPr>
          <w:p w14:paraId="0E2DB7F5">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560" w:type="dxa"/>
            <w:vAlign w:val="center"/>
          </w:tcPr>
          <w:p w14:paraId="565E6E28">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095" w:type="dxa"/>
            <w:vAlign w:val="center"/>
          </w:tcPr>
          <w:p w14:paraId="57ECC33F">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425" w:type="dxa"/>
            <w:vAlign w:val="center"/>
          </w:tcPr>
          <w:p w14:paraId="0A6E0DE2">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r>
      <w:tr w14:paraId="4382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6" w:type="dxa"/>
            <w:vAlign w:val="center"/>
          </w:tcPr>
          <w:p w14:paraId="1E22975C">
            <w:pPr>
              <w:keepNext w:val="0"/>
              <w:keepLines w:val="0"/>
              <w:pageBreakBefore w:val="0"/>
              <w:kinsoku/>
              <w:wordWrap/>
              <w:overflowPunct/>
              <w:topLinePunct w:val="0"/>
              <w:autoSpaceDE/>
              <w:autoSpaceDN/>
              <w:bidi w:val="0"/>
              <w:adjustRightInd/>
              <w:snapToGrid/>
              <w:spacing w:line="590" w:lineRule="exact"/>
              <w:ind w:firstLine="240" w:firstLineChars="100"/>
              <w:jc w:val="both"/>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6</w:t>
            </w:r>
          </w:p>
        </w:tc>
        <w:tc>
          <w:tcPr>
            <w:tcW w:w="2748" w:type="dxa"/>
            <w:vAlign w:val="center"/>
          </w:tcPr>
          <w:p w14:paraId="67266E8F">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c>
          <w:tcPr>
            <w:tcW w:w="1290" w:type="dxa"/>
            <w:vAlign w:val="center"/>
          </w:tcPr>
          <w:p w14:paraId="07ED9D14">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560" w:type="dxa"/>
            <w:vAlign w:val="center"/>
          </w:tcPr>
          <w:p w14:paraId="50C1B4B5">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095" w:type="dxa"/>
            <w:vAlign w:val="center"/>
          </w:tcPr>
          <w:p w14:paraId="38DFE957">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425" w:type="dxa"/>
            <w:vAlign w:val="center"/>
          </w:tcPr>
          <w:p w14:paraId="39BF3E7D">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r>
      <w:tr w14:paraId="4264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6" w:type="dxa"/>
            <w:vAlign w:val="center"/>
          </w:tcPr>
          <w:p w14:paraId="399B580D">
            <w:pPr>
              <w:keepNext w:val="0"/>
              <w:keepLines w:val="0"/>
              <w:pageBreakBefore w:val="0"/>
              <w:kinsoku/>
              <w:wordWrap/>
              <w:overflowPunct/>
              <w:topLinePunct w:val="0"/>
              <w:autoSpaceDE/>
              <w:autoSpaceDN/>
              <w:bidi w:val="0"/>
              <w:adjustRightInd/>
              <w:snapToGrid/>
              <w:spacing w:line="590" w:lineRule="exact"/>
              <w:ind w:firstLine="240" w:firstLineChars="100"/>
              <w:jc w:val="both"/>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7</w:t>
            </w:r>
          </w:p>
        </w:tc>
        <w:tc>
          <w:tcPr>
            <w:tcW w:w="2748" w:type="dxa"/>
            <w:vAlign w:val="center"/>
          </w:tcPr>
          <w:p w14:paraId="2E89E5EA">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c>
          <w:tcPr>
            <w:tcW w:w="1290" w:type="dxa"/>
            <w:vAlign w:val="center"/>
          </w:tcPr>
          <w:p w14:paraId="0FE9CAD0">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c>
          <w:tcPr>
            <w:tcW w:w="1560" w:type="dxa"/>
            <w:vAlign w:val="center"/>
          </w:tcPr>
          <w:p w14:paraId="31924C29">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c>
          <w:tcPr>
            <w:tcW w:w="1095" w:type="dxa"/>
            <w:vAlign w:val="center"/>
          </w:tcPr>
          <w:p w14:paraId="4AE9B44D">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c>
          <w:tcPr>
            <w:tcW w:w="1425" w:type="dxa"/>
            <w:vAlign w:val="center"/>
          </w:tcPr>
          <w:p w14:paraId="7163FB10">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r>
      <w:tr w14:paraId="5259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6" w:type="dxa"/>
            <w:vAlign w:val="center"/>
          </w:tcPr>
          <w:p w14:paraId="74F2FA96">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c>
          <w:tcPr>
            <w:tcW w:w="2748" w:type="dxa"/>
            <w:vAlign w:val="center"/>
          </w:tcPr>
          <w:p w14:paraId="05C8962A">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c>
          <w:tcPr>
            <w:tcW w:w="1290" w:type="dxa"/>
            <w:vAlign w:val="center"/>
          </w:tcPr>
          <w:p w14:paraId="235ADDC9">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c>
          <w:tcPr>
            <w:tcW w:w="1560" w:type="dxa"/>
            <w:vAlign w:val="center"/>
          </w:tcPr>
          <w:p w14:paraId="14CEDCFC">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c>
          <w:tcPr>
            <w:tcW w:w="1095" w:type="dxa"/>
            <w:vAlign w:val="center"/>
          </w:tcPr>
          <w:p w14:paraId="06FB20D3">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c>
          <w:tcPr>
            <w:tcW w:w="1425" w:type="dxa"/>
            <w:vAlign w:val="center"/>
          </w:tcPr>
          <w:p w14:paraId="3016FC62">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r>
    </w:tbl>
    <w:p w14:paraId="4C88674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2"/>
          <w:szCs w:val="32"/>
        </w:rPr>
      </w:pPr>
    </w:p>
    <w:p w14:paraId="5EB2F34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五、项目申报及审批意见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780"/>
        <w:gridCol w:w="3996"/>
      </w:tblGrid>
      <w:tr w14:paraId="15C1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restart"/>
            <w:vAlign w:val="center"/>
          </w:tcPr>
          <w:p w14:paraId="11D40AA1">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项</w:t>
            </w:r>
          </w:p>
          <w:p w14:paraId="39E45BD4">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目</w:t>
            </w:r>
          </w:p>
          <w:p w14:paraId="298C98C2">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实</w:t>
            </w:r>
          </w:p>
          <w:p w14:paraId="3A4F22EB">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施</w:t>
            </w:r>
          </w:p>
          <w:p w14:paraId="60A300AB">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单</w:t>
            </w:r>
          </w:p>
          <w:p w14:paraId="7D43E7E5">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位</w:t>
            </w:r>
          </w:p>
          <w:p w14:paraId="67B97A10">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意</w:t>
            </w:r>
          </w:p>
          <w:p w14:paraId="4D130AC3">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见</w:t>
            </w:r>
          </w:p>
        </w:tc>
        <w:tc>
          <w:tcPr>
            <w:tcW w:w="7776" w:type="dxa"/>
            <w:gridSpan w:val="2"/>
          </w:tcPr>
          <w:p w14:paraId="16E700B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24"/>
              </w:rPr>
              <w:t>　　对申报书的准确性、真实性负责。</w:t>
            </w:r>
          </w:p>
        </w:tc>
      </w:tr>
      <w:tr w14:paraId="3A28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tcPr>
          <w:p w14:paraId="6AC3DA5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tc>
        <w:tc>
          <w:tcPr>
            <w:tcW w:w="7776" w:type="dxa"/>
            <w:gridSpan w:val="2"/>
          </w:tcPr>
          <w:p w14:paraId="45CECA17">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p>
          <w:p w14:paraId="28BEB428">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本项目实施单位对以上申报内容的真实性、准确性负责，并严格执行项目有关规定，按评审通过的项目设计方案认真组织实施，保证按期竣工，及时通过审计、验收。</w:t>
            </w:r>
          </w:p>
          <w:p w14:paraId="7458B54F">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p>
          <w:p w14:paraId="4F05B09B">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p>
          <w:p w14:paraId="29FBB1E2">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p>
          <w:p w14:paraId="0A867421">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p>
          <w:p w14:paraId="74954EF1">
            <w:pPr>
              <w:keepNext w:val="0"/>
              <w:keepLines w:val="0"/>
              <w:pageBreakBefore w:val="0"/>
              <w:kinsoku/>
              <w:wordWrap/>
              <w:overflowPunct/>
              <w:topLinePunct w:val="0"/>
              <w:autoSpaceDE/>
              <w:autoSpaceDN/>
              <w:bidi w:val="0"/>
              <w:adjustRightInd/>
              <w:snapToGrid/>
              <w:spacing w:line="590" w:lineRule="exact"/>
              <w:ind w:firstLine="560" w:firstLineChars="20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负责人（签字）：</w:t>
            </w:r>
          </w:p>
          <w:p w14:paraId="2F7633C7">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（盖章）</w:t>
            </w:r>
          </w:p>
          <w:p w14:paraId="17714D1D">
            <w:pPr>
              <w:keepNext w:val="0"/>
              <w:keepLines w:val="0"/>
              <w:pageBreakBefore w:val="0"/>
              <w:kinsoku/>
              <w:wordWrap/>
              <w:overflowPunct/>
              <w:topLinePunct w:val="0"/>
              <w:autoSpaceDE/>
              <w:autoSpaceDN/>
              <w:bidi w:val="0"/>
              <w:adjustRightInd/>
              <w:snapToGrid/>
              <w:spacing w:line="590" w:lineRule="exact"/>
              <w:ind w:firstLine="60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p w14:paraId="5526AB2C">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30"/>
                <w:szCs w:val="30"/>
              </w:rPr>
            </w:pPr>
          </w:p>
        </w:tc>
      </w:tr>
      <w:tr w14:paraId="3C6C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1" w:hRule="atLeast"/>
        </w:trPr>
        <w:tc>
          <w:tcPr>
            <w:tcW w:w="1188" w:type="dxa"/>
            <w:vAlign w:val="center"/>
          </w:tcPr>
          <w:p w14:paraId="3604E67E">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乡</w:t>
            </w:r>
          </w:p>
          <w:p w14:paraId="0DE84681">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镇</w:t>
            </w:r>
          </w:p>
          <w:p w14:paraId="140B7C8B">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意</w:t>
            </w:r>
          </w:p>
          <w:p w14:paraId="59BF8B69">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见</w:t>
            </w:r>
          </w:p>
        </w:tc>
        <w:tc>
          <w:tcPr>
            <w:tcW w:w="7776" w:type="dxa"/>
            <w:gridSpan w:val="2"/>
          </w:tcPr>
          <w:p w14:paraId="33372858">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8"/>
                <w:szCs w:val="28"/>
              </w:rPr>
            </w:pPr>
          </w:p>
          <w:p w14:paraId="764D3FE7">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乡（镇）政府意见：</w:t>
            </w:r>
          </w:p>
          <w:p w14:paraId="3911227C">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p>
          <w:p w14:paraId="60355B24">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p>
          <w:p w14:paraId="36AD6CC7">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p>
          <w:p w14:paraId="0F1835F7">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p>
          <w:p w14:paraId="00952A17">
            <w:pPr>
              <w:keepNext w:val="0"/>
              <w:keepLines w:val="0"/>
              <w:pageBreakBefore w:val="0"/>
              <w:kinsoku/>
              <w:wordWrap/>
              <w:overflowPunct/>
              <w:topLinePunct w:val="0"/>
              <w:autoSpaceDE/>
              <w:autoSpaceDN/>
              <w:bidi w:val="0"/>
              <w:adjustRightInd/>
              <w:snapToGrid/>
              <w:spacing w:line="590" w:lineRule="exact"/>
              <w:ind w:firstLine="2940" w:firstLineChars="105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负责人（签字）：</w:t>
            </w:r>
          </w:p>
          <w:p w14:paraId="6C9DA21B">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（盖章）</w:t>
            </w:r>
          </w:p>
          <w:p w14:paraId="02650BA9">
            <w:pPr>
              <w:keepNext w:val="0"/>
              <w:keepLines w:val="0"/>
              <w:pageBreakBefore w:val="0"/>
              <w:kinsoku/>
              <w:wordWrap/>
              <w:overflowPunct/>
              <w:topLinePunct w:val="0"/>
              <w:autoSpaceDE/>
              <w:autoSpaceDN/>
              <w:bidi w:val="0"/>
              <w:adjustRightInd/>
              <w:snapToGrid/>
              <w:spacing w:line="590" w:lineRule="exact"/>
              <w:ind w:firstLine="4995" w:firstLineChars="1784"/>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   月   日</w:t>
            </w:r>
          </w:p>
          <w:p w14:paraId="4D1C7D0E">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p>
        </w:tc>
      </w:tr>
      <w:tr w14:paraId="4C10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C22DFD3">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评</w:t>
            </w:r>
          </w:p>
          <w:p w14:paraId="7CAAF88E">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审</w:t>
            </w:r>
          </w:p>
          <w:p w14:paraId="07CF29B3">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意</w:t>
            </w:r>
          </w:p>
          <w:p w14:paraId="2E0FAA33">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见</w:t>
            </w:r>
          </w:p>
        </w:tc>
        <w:tc>
          <w:tcPr>
            <w:tcW w:w="3780" w:type="dxa"/>
          </w:tcPr>
          <w:p w14:paraId="60567A1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6452AAE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专家组评审意见：</w:t>
            </w:r>
          </w:p>
          <w:p w14:paraId="56894A84">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0DD7876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54741CCC">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6A8C81D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227A7CCF">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593D87BC">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21C4A22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35DCF06F">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4652EF04">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607BED8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572C378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专家组成员（签字）：</w:t>
            </w:r>
          </w:p>
          <w:p w14:paraId="45D525D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17258CA8">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0349D18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p w14:paraId="2CB6B38C">
            <w:pPr>
              <w:keepNext w:val="0"/>
              <w:keepLines w:val="0"/>
              <w:pageBreakBefore w:val="0"/>
              <w:kinsoku/>
              <w:wordWrap/>
              <w:overflowPunct/>
              <w:topLinePunct w:val="0"/>
              <w:autoSpaceDE/>
              <w:autoSpaceDN/>
              <w:bidi w:val="0"/>
              <w:adjustRightInd/>
              <w:snapToGrid/>
              <w:spacing w:line="590" w:lineRule="exact"/>
              <w:ind w:firstLine="600" w:firstLineChars="200"/>
              <w:jc w:val="righ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年 月 日</w:t>
            </w:r>
          </w:p>
          <w:p w14:paraId="258C943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tc>
        <w:tc>
          <w:tcPr>
            <w:tcW w:w="3996" w:type="dxa"/>
          </w:tcPr>
          <w:p w14:paraId="339263CB">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3F7C103A">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区领导小组办公室意见：</w:t>
            </w:r>
          </w:p>
          <w:p w14:paraId="1A0B0A7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74FE2A7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11C3DEF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334F69B9">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0E100B5F">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77D8737B">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7644DD1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7D930639">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612B7A5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4454D1AB">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09FD486C">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rPr>
            </w:pPr>
          </w:p>
          <w:p w14:paraId="491369E9">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rPr>
            </w:pPr>
          </w:p>
          <w:p w14:paraId="53166281">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负责人（签字）：</w:t>
            </w:r>
          </w:p>
          <w:p w14:paraId="2265438C">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（盖章）</w:t>
            </w:r>
          </w:p>
          <w:p w14:paraId="6E125CF5">
            <w:pPr>
              <w:keepNext w:val="0"/>
              <w:keepLines w:val="0"/>
              <w:pageBreakBefore w:val="0"/>
              <w:kinsoku/>
              <w:wordWrap/>
              <w:overflowPunct/>
              <w:topLinePunct w:val="0"/>
              <w:autoSpaceDE/>
              <w:autoSpaceDN/>
              <w:bidi w:val="0"/>
              <w:adjustRightInd/>
              <w:snapToGrid/>
              <w:spacing w:line="590" w:lineRule="exact"/>
              <w:ind w:firstLine="600" w:firstLineChars="200"/>
              <w:jc w:val="righ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年 月 日</w:t>
            </w:r>
          </w:p>
          <w:p w14:paraId="38324D7B">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tc>
      </w:tr>
      <w:tr w14:paraId="12A4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98D3BFC">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区领导小组</w:t>
            </w:r>
          </w:p>
          <w:p w14:paraId="1A3BECC3">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意见</w:t>
            </w:r>
          </w:p>
        </w:tc>
        <w:tc>
          <w:tcPr>
            <w:tcW w:w="7776" w:type="dxa"/>
            <w:gridSpan w:val="2"/>
          </w:tcPr>
          <w:p w14:paraId="0FD16759">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452D278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5D2783A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44526CC9">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7C123DD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272D5BC9">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665719C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57E69298">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1F2DC2F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7AD1AA58">
            <w:pPr>
              <w:keepNext w:val="0"/>
              <w:keepLines w:val="0"/>
              <w:pageBreakBefore w:val="0"/>
              <w:kinsoku/>
              <w:wordWrap/>
              <w:overflowPunct/>
              <w:topLinePunct w:val="0"/>
              <w:autoSpaceDE/>
              <w:autoSpaceDN/>
              <w:bidi w:val="0"/>
              <w:adjustRightInd/>
              <w:snapToGrid/>
              <w:spacing w:line="590" w:lineRule="exact"/>
              <w:ind w:firstLine="600" w:firstLineChars="20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负责人（签字）：</w:t>
            </w:r>
          </w:p>
          <w:p w14:paraId="4FE416F5">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（盖章）</w:t>
            </w:r>
          </w:p>
          <w:p w14:paraId="2D7342A6">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年  月  日</w:t>
            </w:r>
          </w:p>
        </w:tc>
      </w:tr>
    </w:tbl>
    <w:p w14:paraId="3373C25A">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52"/>
          <w:szCs w:val="52"/>
        </w:rPr>
      </w:pPr>
      <w:r>
        <w:rPr>
          <w:rFonts w:hint="default" w:ascii="Times New Roman" w:hAnsi="Times New Roman" w:eastAsia="黑体" w:cs="Times New Roman"/>
          <w:sz w:val="52"/>
          <w:szCs w:val="52"/>
        </w:rPr>
        <w:br w:type="page"/>
      </w:r>
    </w:p>
    <w:p w14:paraId="1EAD954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52"/>
          <w:szCs w:val="52"/>
        </w:rPr>
      </w:pPr>
    </w:p>
    <w:p w14:paraId="614D5CD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大通区畜禽粪污资源化利用项目</w:t>
      </w:r>
    </w:p>
    <w:p w14:paraId="0B50B2F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申报文本</w:t>
      </w:r>
    </w:p>
    <w:p w14:paraId="73A6BF1B">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0"/>
          <w:szCs w:val="30"/>
        </w:rPr>
      </w:pPr>
    </w:p>
    <w:p w14:paraId="3FE0F2D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0"/>
          <w:szCs w:val="30"/>
        </w:rPr>
      </w:pPr>
    </w:p>
    <w:p w14:paraId="02BB5D0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0"/>
          <w:szCs w:val="30"/>
        </w:rPr>
      </w:pPr>
    </w:p>
    <w:p w14:paraId="25DED30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0"/>
          <w:szCs w:val="30"/>
        </w:rPr>
      </w:pPr>
    </w:p>
    <w:p w14:paraId="3660D4D8">
      <w:pPr>
        <w:keepNext w:val="0"/>
        <w:keepLines w:val="0"/>
        <w:pageBreakBefore w:val="0"/>
        <w:kinsoku/>
        <w:wordWrap/>
        <w:overflowPunct/>
        <w:topLinePunct w:val="0"/>
        <w:autoSpaceDE/>
        <w:autoSpaceDN/>
        <w:bidi w:val="0"/>
        <w:adjustRightInd/>
        <w:snapToGrid/>
        <w:spacing w:line="590" w:lineRule="exact"/>
        <w:ind w:firstLine="480" w:firstLineChars="150"/>
        <w:textAlignment w:val="auto"/>
        <w:rPr>
          <w:rFonts w:hint="default" w:ascii="Times New Roman" w:hAnsi="Times New Roman" w:cs="Times New Roman"/>
          <w:sz w:val="32"/>
          <w:szCs w:val="32"/>
        </w:rPr>
      </w:pPr>
      <w:r>
        <w:rPr>
          <w:rFonts w:hint="default" w:ascii="Times New Roman" w:hAnsi="Times New Roman" w:cs="Times New Roman"/>
          <w:sz w:val="32"/>
          <w:szCs w:val="32"/>
        </w:rPr>
        <w:t>项目名称：</w:t>
      </w:r>
      <w:r>
        <w:rPr>
          <w:rFonts w:hint="default" w:ascii="Times New Roman" w:hAnsi="Times New Roman" w:cs="Times New Roman"/>
          <w:sz w:val="32"/>
          <w:szCs w:val="32"/>
          <w:u w:val="single"/>
        </w:rPr>
        <w:t xml:space="preserve">                                         </w:t>
      </w:r>
    </w:p>
    <w:p w14:paraId="62E156E6">
      <w:pPr>
        <w:keepNext w:val="0"/>
        <w:keepLines w:val="0"/>
        <w:pageBreakBefore w:val="0"/>
        <w:kinsoku/>
        <w:wordWrap/>
        <w:overflowPunct/>
        <w:topLinePunct w:val="0"/>
        <w:autoSpaceDE/>
        <w:autoSpaceDN/>
        <w:bidi w:val="0"/>
        <w:adjustRightInd/>
        <w:snapToGrid/>
        <w:spacing w:line="590" w:lineRule="exact"/>
        <w:ind w:firstLine="480" w:firstLineChars="150"/>
        <w:textAlignment w:val="auto"/>
        <w:rPr>
          <w:rFonts w:hint="default" w:ascii="Times New Roman" w:hAnsi="Times New Roman" w:cs="Times New Roman"/>
          <w:sz w:val="32"/>
          <w:szCs w:val="32"/>
        </w:rPr>
      </w:pPr>
      <w:r>
        <w:rPr>
          <w:rFonts w:hint="default" w:ascii="Times New Roman" w:hAnsi="Times New Roman" w:cs="Times New Roman"/>
          <w:sz w:val="32"/>
          <w:szCs w:val="32"/>
        </w:rPr>
        <w:t>申报单位：</w:t>
      </w:r>
      <w:r>
        <w:rPr>
          <w:rFonts w:hint="default" w:ascii="Times New Roman" w:hAnsi="Times New Roman" w:cs="Times New Roman"/>
          <w:sz w:val="32"/>
          <w:szCs w:val="32"/>
          <w:u w:val="single"/>
        </w:rPr>
        <w:t xml:space="preserve">                                         </w:t>
      </w:r>
    </w:p>
    <w:p w14:paraId="01D2D303">
      <w:pPr>
        <w:keepNext w:val="0"/>
        <w:keepLines w:val="0"/>
        <w:pageBreakBefore w:val="0"/>
        <w:kinsoku/>
        <w:wordWrap/>
        <w:overflowPunct/>
        <w:topLinePunct w:val="0"/>
        <w:autoSpaceDE/>
        <w:autoSpaceDN/>
        <w:bidi w:val="0"/>
        <w:adjustRightInd/>
        <w:snapToGrid/>
        <w:spacing w:line="590" w:lineRule="exact"/>
        <w:ind w:firstLine="480" w:firstLineChars="150"/>
        <w:textAlignment w:val="auto"/>
        <w:rPr>
          <w:rFonts w:hint="default" w:ascii="Times New Roman" w:hAnsi="Times New Roman" w:cs="Times New Roman"/>
          <w:sz w:val="32"/>
          <w:szCs w:val="32"/>
        </w:rPr>
      </w:pPr>
      <w:r>
        <w:rPr>
          <w:rFonts w:hint="default" w:ascii="Times New Roman" w:hAnsi="Times New Roman" w:cs="Times New Roman"/>
          <w:sz w:val="32"/>
          <w:szCs w:val="32"/>
        </w:rPr>
        <w:t>建设地点：</w:t>
      </w:r>
      <w:r>
        <w:rPr>
          <w:rFonts w:hint="default" w:ascii="Times New Roman" w:hAnsi="Times New Roman" w:cs="Times New Roman"/>
          <w:sz w:val="32"/>
          <w:szCs w:val="32"/>
          <w:u w:val="single"/>
        </w:rPr>
        <w:t xml:space="preserve">                                         </w:t>
      </w:r>
    </w:p>
    <w:p w14:paraId="04AAF8D6">
      <w:pPr>
        <w:keepNext w:val="0"/>
        <w:keepLines w:val="0"/>
        <w:pageBreakBefore w:val="0"/>
        <w:kinsoku/>
        <w:wordWrap/>
        <w:overflowPunct/>
        <w:topLinePunct w:val="0"/>
        <w:autoSpaceDE/>
        <w:autoSpaceDN/>
        <w:bidi w:val="0"/>
        <w:adjustRightInd/>
        <w:snapToGrid/>
        <w:spacing w:line="590" w:lineRule="exact"/>
        <w:ind w:firstLine="480" w:firstLineChars="150"/>
        <w:textAlignment w:val="auto"/>
        <w:rPr>
          <w:rFonts w:hint="default" w:ascii="Times New Roman" w:hAnsi="Times New Roman" w:cs="Times New Roman"/>
          <w:sz w:val="32"/>
          <w:szCs w:val="32"/>
        </w:rPr>
      </w:pPr>
      <w:r>
        <w:rPr>
          <w:rFonts w:hint="default" w:ascii="Times New Roman" w:hAnsi="Times New Roman" w:cs="Times New Roman"/>
          <w:sz w:val="32"/>
          <w:szCs w:val="32"/>
        </w:rPr>
        <w:t>申报乡镇：</w:t>
      </w:r>
      <w:r>
        <w:rPr>
          <w:rFonts w:hint="default" w:ascii="Times New Roman" w:hAnsi="Times New Roman" w:cs="Times New Roman"/>
          <w:sz w:val="32"/>
          <w:szCs w:val="32"/>
          <w:u w:val="single"/>
        </w:rPr>
        <w:t xml:space="preserve">                                         </w:t>
      </w:r>
    </w:p>
    <w:p w14:paraId="395AF67C">
      <w:pPr>
        <w:keepNext w:val="0"/>
        <w:keepLines w:val="0"/>
        <w:pageBreakBefore w:val="0"/>
        <w:kinsoku/>
        <w:wordWrap/>
        <w:overflowPunct/>
        <w:topLinePunct w:val="0"/>
        <w:autoSpaceDE/>
        <w:autoSpaceDN/>
        <w:bidi w:val="0"/>
        <w:adjustRightInd/>
        <w:snapToGrid/>
        <w:spacing w:line="590" w:lineRule="exact"/>
        <w:ind w:firstLine="480" w:firstLineChars="150"/>
        <w:textAlignment w:val="auto"/>
        <w:rPr>
          <w:rFonts w:hint="default" w:ascii="Times New Roman" w:hAnsi="Times New Roman" w:cs="Times New Roman"/>
          <w:sz w:val="32"/>
          <w:szCs w:val="32"/>
        </w:rPr>
      </w:pPr>
      <w:r>
        <w:rPr>
          <w:rFonts w:hint="default" w:ascii="Times New Roman" w:hAnsi="Times New Roman" w:cs="Times New Roman"/>
          <w:sz w:val="32"/>
          <w:szCs w:val="32"/>
        </w:rPr>
        <w:t>申报日期：</w:t>
      </w:r>
      <w:r>
        <w:rPr>
          <w:rFonts w:hint="default" w:ascii="Times New Roman" w:hAnsi="Times New Roman" w:cs="Times New Roman"/>
          <w:sz w:val="32"/>
          <w:szCs w:val="32"/>
          <w:u w:val="single"/>
        </w:rPr>
        <w:t xml:space="preserve">                                         </w:t>
      </w:r>
    </w:p>
    <w:p w14:paraId="01CE479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0"/>
          <w:szCs w:val="30"/>
        </w:rPr>
      </w:pPr>
    </w:p>
    <w:p w14:paraId="272DA32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0"/>
          <w:szCs w:val="30"/>
        </w:rPr>
      </w:pPr>
    </w:p>
    <w:p w14:paraId="7E91F9DC">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0"/>
          <w:szCs w:val="30"/>
        </w:rPr>
      </w:pPr>
    </w:p>
    <w:p w14:paraId="4FA867B1">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32"/>
          <w:szCs w:val="32"/>
        </w:rPr>
      </w:pPr>
    </w:p>
    <w:p w14:paraId="5079A451">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32"/>
          <w:szCs w:val="32"/>
        </w:rPr>
      </w:pPr>
    </w:p>
    <w:p w14:paraId="73335BCB">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32"/>
          <w:szCs w:val="32"/>
        </w:rPr>
      </w:pPr>
    </w:p>
    <w:p w14:paraId="17651046">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32"/>
          <w:szCs w:val="32"/>
        </w:rPr>
      </w:pPr>
    </w:p>
    <w:p w14:paraId="75A80A8E">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sz w:val="32"/>
          <w:szCs w:val="32"/>
        </w:rPr>
      </w:pPr>
    </w:p>
    <w:p w14:paraId="70219799">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大通区畜禽粪污资源化利用项目实施工作</w:t>
      </w:r>
    </w:p>
    <w:p w14:paraId="3C2A9976">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领导小组办公室</w:t>
      </w:r>
    </w:p>
    <w:p w14:paraId="42A8A85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0"/>
          <w:szCs w:val="30"/>
        </w:rPr>
      </w:pPr>
    </w:p>
    <w:p w14:paraId="44B04CCD">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填报说明</w:t>
      </w:r>
    </w:p>
    <w:p w14:paraId="130DD91F">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sz w:val="32"/>
          <w:szCs w:val="32"/>
        </w:rPr>
      </w:pPr>
    </w:p>
    <w:p w14:paraId="745D77CC">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r>
        <w:rPr>
          <w:rFonts w:hint="default" w:ascii="Times New Roman" w:hAnsi="Times New Roman" w:cs="Times New Roman"/>
          <w:sz w:val="32"/>
          <w:szCs w:val="32"/>
        </w:rPr>
        <w:t>　　</w:t>
      </w:r>
      <w:r>
        <w:rPr>
          <w:rFonts w:hint="default" w:ascii="Times New Roman" w:hAnsi="Times New Roman" w:eastAsia="方正仿宋_GBK" w:cs="Times New Roman"/>
          <w:sz w:val="24"/>
        </w:rPr>
        <w:t>1、本项目申报文本，由申报畜禽规模养殖场粪污资源化利用设施建设项目的项目实施主体填写，畜禽粪污集中处理利用中心建设项目由项目实施主体按县发改委有关项目要求申报。</w:t>
      </w:r>
    </w:p>
    <w:p w14:paraId="439B0E3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2、项目申报条件和程序等相关规定，由所在乡镇按照县政府印发的《凤台县畜禽粪污资源化利用项目实施方案》执行。</w:t>
      </w:r>
    </w:p>
    <w:p w14:paraId="019A150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3、本项目申报文本封面按下列规定填写：项目名称:××养殖场粪污资源化利用设施建设；申报单位：按动物防疫条件合格证或营业执照规范填写；建设地点:具体到乡镇、村、自然庄，申报乡镇:是指项目所在乡镇人民政府；申报日期：是指申报材料上报乡镇的日期，具体到年月日。</w:t>
      </w:r>
    </w:p>
    <w:p w14:paraId="3DD5912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4、本项目申报文本建设方案中，“粪污资源化利用模式”主要分为四类模式，一是“截污建池、收运还田”模式，是指小型畜禽规模养殖场按照“截污--建池--收运--还田”流程，通过干清粪，配套建设雨污分流、粪污腐熟、粪肥贮存和还田利用设施 ；二是“农牧结合、制肥还田”模式，是指中型畜禽规模养殖场实行干清粪，进行固液分离，配套建设污水集成池、堆粪场，粪污经发酵腐熟制成粪肥或有机肥还田利用；三是“粪污全量化还田利用”模式，是指大型畜禽规模养殖场通过氧化塘、沼气工程对养殖污水进行无害处理，通过堆肥场对固体粪便进行堆积发酵处理或加工有机肥，最后全部还田利用；四是“异位发酵床”模式，是指畜禽规模养殖场通过畜禽舍外建设的异位发酵床，利用垫料和微生物菌种对畜禽粪污全量化发酵处理。</w:t>
      </w:r>
    </w:p>
    <w:p w14:paraId="5024E2C6">
      <w:pPr>
        <w:keepNext w:val="0"/>
        <w:keepLines w:val="0"/>
        <w:pageBreakBefore w:val="0"/>
        <w:kinsoku/>
        <w:wordWrap/>
        <w:overflowPunct/>
        <w:topLinePunct w:val="0"/>
        <w:autoSpaceDE/>
        <w:autoSpaceDN/>
        <w:bidi w:val="0"/>
        <w:adjustRightInd/>
        <w:snapToGrid/>
        <w:spacing w:line="590" w:lineRule="exact"/>
        <w:ind w:firstLine="48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5、本项目文本设计方案及设施建设标准，要严格按照《农业部办公厅关于印发&lt;畜禽规模养殖场粪污资源化利用设施建设规范（试行）&gt;的通知》（农办牧〔2018〕2号）执行。</w:t>
      </w:r>
    </w:p>
    <w:p w14:paraId="7310C434">
      <w:pPr>
        <w:keepNext w:val="0"/>
        <w:keepLines w:val="0"/>
        <w:pageBreakBefore w:val="0"/>
        <w:kinsoku/>
        <w:wordWrap/>
        <w:overflowPunct/>
        <w:topLinePunct w:val="0"/>
        <w:autoSpaceDE/>
        <w:autoSpaceDN/>
        <w:bidi w:val="0"/>
        <w:adjustRightInd/>
        <w:snapToGrid/>
        <w:spacing w:line="590" w:lineRule="exact"/>
        <w:ind w:firstLine="482"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b/>
          <w:bCs/>
          <w:sz w:val="24"/>
        </w:rPr>
        <w:t>注：</w:t>
      </w:r>
      <w:r>
        <w:rPr>
          <w:rFonts w:hint="default" w:ascii="Times New Roman" w:hAnsi="Times New Roman" w:eastAsia="方正仿宋_GBK" w:cs="Times New Roman"/>
          <w:sz w:val="24"/>
        </w:rPr>
        <w:t>本申报文本填写完成后，还要附相关附件材料，按顺序装订成册，一式三份，经当地乡镇政府初审合格后，报县畜禽粪污资源化利用项目实施工作领导小组办公室。附件材料主要是指动物防疫条件合格证或营业执照、项目建设用地合法性证明、项目建设环境影响评价文件、有资质第三方提供的项目建设工程预算书、项目所列建设内容原址现状照片、近一年的畜禽养殖档案等相关材料。</w:t>
      </w:r>
    </w:p>
    <w:p w14:paraId="52B97CCC">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一、项目基本信息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696"/>
      </w:tblGrid>
      <w:tr w14:paraId="73C9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268" w:type="dxa"/>
            <w:vAlign w:val="center"/>
          </w:tcPr>
          <w:p w14:paraId="0A1FFE3C">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p>
        </w:tc>
        <w:tc>
          <w:tcPr>
            <w:tcW w:w="6696" w:type="dxa"/>
            <w:vAlign w:val="center"/>
          </w:tcPr>
          <w:p w14:paraId="259AAAE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tc>
      </w:tr>
      <w:tr w14:paraId="5778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268" w:type="dxa"/>
            <w:vAlign w:val="center"/>
          </w:tcPr>
          <w:p w14:paraId="256519B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资源化利用模式</w:t>
            </w:r>
          </w:p>
        </w:tc>
        <w:tc>
          <w:tcPr>
            <w:tcW w:w="6696" w:type="dxa"/>
            <w:vAlign w:val="center"/>
          </w:tcPr>
          <w:p w14:paraId="23979FDA">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tc>
      </w:tr>
      <w:tr w14:paraId="798B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268" w:type="dxa"/>
            <w:vAlign w:val="center"/>
          </w:tcPr>
          <w:p w14:paraId="508354DF">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总投资(万元)</w:t>
            </w:r>
          </w:p>
        </w:tc>
        <w:tc>
          <w:tcPr>
            <w:tcW w:w="6696" w:type="dxa"/>
            <w:vAlign w:val="center"/>
          </w:tcPr>
          <w:p w14:paraId="79EB9B2A">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tc>
      </w:tr>
      <w:tr w14:paraId="653C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14:paraId="61C3D7D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其中：申请奖补资金（万元）</w:t>
            </w:r>
          </w:p>
        </w:tc>
        <w:tc>
          <w:tcPr>
            <w:tcW w:w="6696" w:type="dxa"/>
            <w:vAlign w:val="center"/>
          </w:tcPr>
          <w:p w14:paraId="0C4A3659">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tc>
      </w:tr>
    </w:tbl>
    <w:p w14:paraId="5C1EB7DA">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2"/>
          <w:szCs w:val="32"/>
        </w:rPr>
      </w:pPr>
    </w:p>
    <w:p w14:paraId="0E5A559A">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二、项目单位情况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849"/>
        <w:gridCol w:w="3881"/>
        <w:gridCol w:w="1393"/>
        <w:gridCol w:w="2193"/>
      </w:tblGrid>
      <w:tr w14:paraId="2884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vAlign w:val="center"/>
          </w:tcPr>
          <w:p w14:paraId="2A669CAA">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1</w:t>
            </w:r>
            <w:r>
              <w:rPr>
                <w:rFonts w:hint="default" w:ascii="Times New Roman" w:hAnsi="Times New Roman" w:eastAsia="方正仿宋_GBK" w:cs="Times New Roman"/>
                <w:b/>
                <w:sz w:val="30"/>
                <w:szCs w:val="30"/>
                <w:lang w:val="en-US" w:eastAsia="zh-CN"/>
              </w:rPr>
              <w:t>.</w:t>
            </w:r>
            <w:r>
              <w:rPr>
                <w:rFonts w:hint="default" w:ascii="Times New Roman" w:hAnsi="Times New Roman" w:eastAsia="方正仿宋_GBK" w:cs="Times New Roman"/>
                <w:b/>
                <w:sz w:val="30"/>
                <w:szCs w:val="30"/>
              </w:rPr>
              <w:t>申</w:t>
            </w:r>
          </w:p>
          <w:p w14:paraId="289A0FB2">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报</w:t>
            </w:r>
          </w:p>
          <w:p w14:paraId="65D841B8">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单</w:t>
            </w:r>
          </w:p>
          <w:p w14:paraId="74EEF8B4">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位</w:t>
            </w:r>
          </w:p>
          <w:p w14:paraId="012F9A30">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基</w:t>
            </w:r>
          </w:p>
          <w:p w14:paraId="7D5E8DE0">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本</w:t>
            </w:r>
          </w:p>
          <w:p w14:paraId="51A76746">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情</w:t>
            </w:r>
          </w:p>
          <w:p w14:paraId="227322F3">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况</w:t>
            </w:r>
          </w:p>
        </w:tc>
        <w:tc>
          <w:tcPr>
            <w:tcW w:w="849" w:type="dxa"/>
            <w:vAlign w:val="center"/>
          </w:tcPr>
          <w:p w14:paraId="62521D40">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畜禽养殖代码</w:t>
            </w:r>
          </w:p>
        </w:tc>
        <w:tc>
          <w:tcPr>
            <w:tcW w:w="3881" w:type="dxa"/>
            <w:vAlign w:val="center"/>
          </w:tcPr>
          <w:p w14:paraId="1368642D">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tc>
        <w:tc>
          <w:tcPr>
            <w:tcW w:w="1393" w:type="dxa"/>
            <w:vAlign w:val="center"/>
          </w:tcPr>
          <w:p w14:paraId="44F0FE33">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乡镇指导</w:t>
            </w:r>
          </w:p>
          <w:p w14:paraId="06882B0B">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人员</w:t>
            </w:r>
          </w:p>
        </w:tc>
        <w:tc>
          <w:tcPr>
            <w:tcW w:w="2193" w:type="dxa"/>
            <w:vAlign w:val="center"/>
          </w:tcPr>
          <w:p w14:paraId="66C6BCC7">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tc>
      </w:tr>
      <w:tr w14:paraId="3BFE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48" w:type="dxa"/>
            <w:vMerge w:val="continue"/>
          </w:tcPr>
          <w:p w14:paraId="2826950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tc>
        <w:tc>
          <w:tcPr>
            <w:tcW w:w="849" w:type="dxa"/>
            <w:vAlign w:val="center"/>
          </w:tcPr>
          <w:p w14:paraId="46F9D247">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单位负责人</w:t>
            </w:r>
          </w:p>
        </w:tc>
        <w:tc>
          <w:tcPr>
            <w:tcW w:w="3881" w:type="dxa"/>
            <w:vAlign w:val="center"/>
          </w:tcPr>
          <w:p w14:paraId="39B3AB67">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tc>
        <w:tc>
          <w:tcPr>
            <w:tcW w:w="1393" w:type="dxa"/>
            <w:vAlign w:val="center"/>
          </w:tcPr>
          <w:p w14:paraId="7D3F1F14">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联系电话</w:t>
            </w:r>
          </w:p>
        </w:tc>
        <w:tc>
          <w:tcPr>
            <w:tcW w:w="2193" w:type="dxa"/>
            <w:vAlign w:val="center"/>
          </w:tcPr>
          <w:p w14:paraId="3A48F9F1">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tc>
      </w:tr>
      <w:tr w14:paraId="1590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14:paraId="4075CCD4">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tc>
        <w:tc>
          <w:tcPr>
            <w:tcW w:w="849" w:type="dxa"/>
            <w:vAlign w:val="center"/>
          </w:tcPr>
          <w:p w14:paraId="23693A0E">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详细地址（镇村组）</w:t>
            </w:r>
          </w:p>
        </w:tc>
        <w:tc>
          <w:tcPr>
            <w:tcW w:w="3881" w:type="dxa"/>
            <w:vAlign w:val="center"/>
          </w:tcPr>
          <w:p w14:paraId="57972F81">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tc>
        <w:tc>
          <w:tcPr>
            <w:tcW w:w="1393" w:type="dxa"/>
            <w:vAlign w:val="center"/>
          </w:tcPr>
          <w:p w14:paraId="0869CAAB">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圈舍面积</w:t>
            </w:r>
          </w:p>
          <w:p w14:paraId="5C2A0F40">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(平方米)</w:t>
            </w:r>
          </w:p>
        </w:tc>
        <w:tc>
          <w:tcPr>
            <w:tcW w:w="2193" w:type="dxa"/>
            <w:vAlign w:val="center"/>
          </w:tcPr>
          <w:p w14:paraId="10794447">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tc>
      </w:tr>
      <w:tr w14:paraId="1B5B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48" w:type="dxa"/>
            <w:vMerge w:val="continue"/>
          </w:tcPr>
          <w:p w14:paraId="4AA1CC6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tc>
        <w:tc>
          <w:tcPr>
            <w:tcW w:w="849" w:type="dxa"/>
            <w:vAlign w:val="center"/>
          </w:tcPr>
          <w:p w14:paraId="5CC4E901">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养殖畜种</w:t>
            </w:r>
          </w:p>
        </w:tc>
        <w:tc>
          <w:tcPr>
            <w:tcW w:w="3881" w:type="dxa"/>
            <w:vAlign w:val="center"/>
          </w:tcPr>
          <w:p w14:paraId="05A5B98E">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tc>
        <w:tc>
          <w:tcPr>
            <w:tcW w:w="1393" w:type="dxa"/>
            <w:vAlign w:val="center"/>
          </w:tcPr>
          <w:p w14:paraId="5D0AAB07">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设计年出栏</w:t>
            </w:r>
          </w:p>
          <w:p w14:paraId="07912FA1">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(头、只)</w:t>
            </w:r>
          </w:p>
        </w:tc>
        <w:tc>
          <w:tcPr>
            <w:tcW w:w="2193" w:type="dxa"/>
            <w:vAlign w:val="center"/>
          </w:tcPr>
          <w:p w14:paraId="3773D8C5">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tc>
      </w:tr>
      <w:tr w14:paraId="45B8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14:paraId="76AB5B3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tc>
        <w:tc>
          <w:tcPr>
            <w:tcW w:w="849" w:type="dxa"/>
            <w:vAlign w:val="center"/>
          </w:tcPr>
          <w:p w14:paraId="35E61061">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设计存栏</w:t>
            </w:r>
          </w:p>
          <w:p w14:paraId="577E5489">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（头、只）</w:t>
            </w:r>
          </w:p>
        </w:tc>
        <w:tc>
          <w:tcPr>
            <w:tcW w:w="3881" w:type="dxa"/>
            <w:vAlign w:val="center"/>
          </w:tcPr>
          <w:p w14:paraId="081CE7E9">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tc>
        <w:tc>
          <w:tcPr>
            <w:tcW w:w="1393" w:type="dxa"/>
            <w:vAlign w:val="center"/>
          </w:tcPr>
          <w:p w14:paraId="76D4C553">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能繁母畜</w:t>
            </w:r>
          </w:p>
          <w:p w14:paraId="6A7AF7FA">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(头、只)</w:t>
            </w:r>
          </w:p>
        </w:tc>
        <w:tc>
          <w:tcPr>
            <w:tcW w:w="2193" w:type="dxa"/>
            <w:vAlign w:val="center"/>
          </w:tcPr>
          <w:p w14:paraId="77BE1F42">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tc>
      </w:tr>
      <w:tr w14:paraId="55C3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648" w:type="dxa"/>
            <w:vMerge w:val="continue"/>
          </w:tcPr>
          <w:p w14:paraId="75CADF6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tc>
        <w:tc>
          <w:tcPr>
            <w:tcW w:w="849" w:type="dxa"/>
            <w:vAlign w:val="center"/>
          </w:tcPr>
          <w:p w14:paraId="1C0085E2">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年干粪量</w:t>
            </w:r>
          </w:p>
          <w:p w14:paraId="0E702E37">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（吨）</w:t>
            </w:r>
          </w:p>
        </w:tc>
        <w:tc>
          <w:tcPr>
            <w:tcW w:w="3881" w:type="dxa"/>
            <w:vAlign w:val="center"/>
          </w:tcPr>
          <w:p w14:paraId="5A23E2C9">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color w:val="000000"/>
                <w:sz w:val="24"/>
              </w:rPr>
              <w:t xml:space="preserve"> </w:t>
            </w:r>
          </w:p>
        </w:tc>
        <w:tc>
          <w:tcPr>
            <w:tcW w:w="1393" w:type="dxa"/>
            <w:vAlign w:val="center"/>
          </w:tcPr>
          <w:p w14:paraId="55E73BD6">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年污水量</w:t>
            </w:r>
          </w:p>
          <w:p w14:paraId="0E483240">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（吨）</w:t>
            </w:r>
          </w:p>
        </w:tc>
        <w:tc>
          <w:tcPr>
            <w:tcW w:w="2193" w:type="dxa"/>
            <w:vAlign w:val="center"/>
          </w:tcPr>
          <w:p w14:paraId="23B8577A">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tc>
      </w:tr>
      <w:tr w14:paraId="05D5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Pr>
          <w:p w14:paraId="2A8789F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tc>
        <w:tc>
          <w:tcPr>
            <w:tcW w:w="849" w:type="dxa"/>
            <w:vAlign w:val="center"/>
          </w:tcPr>
          <w:p w14:paraId="520CBFF3">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是否通过环</w:t>
            </w:r>
          </w:p>
          <w:p w14:paraId="03FE3263">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评（备案）</w:t>
            </w:r>
          </w:p>
        </w:tc>
        <w:tc>
          <w:tcPr>
            <w:tcW w:w="3881" w:type="dxa"/>
            <w:vAlign w:val="center"/>
          </w:tcPr>
          <w:p w14:paraId="136596BB">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c>
          <w:tcPr>
            <w:tcW w:w="1393" w:type="dxa"/>
            <w:vAlign w:val="center"/>
          </w:tcPr>
          <w:p w14:paraId="6EB235BA">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现有配套</w:t>
            </w:r>
          </w:p>
          <w:p w14:paraId="1610FD85">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利用土地</w:t>
            </w:r>
          </w:p>
          <w:p w14:paraId="74DB84EF">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（亩）</w:t>
            </w:r>
          </w:p>
        </w:tc>
        <w:tc>
          <w:tcPr>
            <w:tcW w:w="2193" w:type="dxa"/>
            <w:vAlign w:val="center"/>
          </w:tcPr>
          <w:p w14:paraId="61E7765E">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r>
      <w:tr w14:paraId="324B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497" w:type="dxa"/>
            <w:gridSpan w:val="2"/>
            <w:vMerge w:val="restart"/>
            <w:vAlign w:val="center"/>
          </w:tcPr>
          <w:p w14:paraId="09814EE1">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2</w:t>
            </w:r>
            <w:r>
              <w:rPr>
                <w:rFonts w:hint="default" w:ascii="Times New Roman" w:hAnsi="Times New Roman" w:eastAsia="方正仿宋_GBK" w:cs="Times New Roman"/>
                <w:b/>
                <w:sz w:val="30"/>
                <w:szCs w:val="30"/>
                <w:lang w:val="en-US" w:eastAsia="zh-CN"/>
              </w:rPr>
              <w:t>.</w:t>
            </w:r>
            <w:r>
              <w:rPr>
                <w:rFonts w:hint="default" w:ascii="Times New Roman" w:hAnsi="Times New Roman" w:eastAsia="方正仿宋_GBK" w:cs="Times New Roman"/>
                <w:b/>
                <w:sz w:val="30"/>
                <w:szCs w:val="30"/>
              </w:rPr>
              <w:t>当前粪污处理</w:t>
            </w:r>
          </w:p>
          <w:p w14:paraId="0C8EE600">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b/>
                <w:sz w:val="30"/>
                <w:szCs w:val="30"/>
              </w:rPr>
              <w:t>设施情况</w:t>
            </w:r>
          </w:p>
        </w:tc>
        <w:tc>
          <w:tcPr>
            <w:tcW w:w="7467" w:type="dxa"/>
            <w:gridSpan w:val="3"/>
          </w:tcPr>
          <w:p w14:paraId="4F986E2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4"/>
              </w:rPr>
              <w:t>现有设施状况（包括粪污收集、存储、处理及利用等设施）</w:t>
            </w:r>
          </w:p>
        </w:tc>
      </w:tr>
      <w:tr w14:paraId="316F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2" w:hRule="atLeast"/>
        </w:trPr>
        <w:tc>
          <w:tcPr>
            <w:tcW w:w="1497" w:type="dxa"/>
            <w:gridSpan w:val="2"/>
            <w:vMerge w:val="continue"/>
            <w:vAlign w:val="center"/>
          </w:tcPr>
          <w:p w14:paraId="1B179CDF">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p>
        </w:tc>
        <w:tc>
          <w:tcPr>
            <w:tcW w:w="7467" w:type="dxa"/>
            <w:gridSpan w:val="3"/>
          </w:tcPr>
          <w:p w14:paraId="47E00033">
            <w:pPr>
              <w:keepNext w:val="0"/>
              <w:keepLines w:val="0"/>
              <w:pageBreakBefore w:val="0"/>
              <w:widowControl/>
              <w:kinsoku/>
              <w:wordWrap/>
              <w:overflowPunct/>
              <w:topLinePunct w:val="0"/>
              <w:autoSpaceDE/>
              <w:autoSpaceDN/>
              <w:bidi w:val="0"/>
              <w:adjustRightInd/>
              <w:snapToGrid/>
              <w:spacing w:line="590" w:lineRule="exact"/>
              <w:ind w:firstLine="48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sz w:val="24"/>
              </w:rPr>
              <w:t xml:space="preserve"> </w:t>
            </w:r>
          </w:p>
          <w:p w14:paraId="33222302">
            <w:pPr>
              <w:keepNext w:val="0"/>
              <w:keepLines w:val="0"/>
              <w:pageBreakBefore w:val="0"/>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rPr>
            </w:pPr>
          </w:p>
        </w:tc>
      </w:tr>
      <w:tr w14:paraId="3D2D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97" w:type="dxa"/>
            <w:gridSpan w:val="2"/>
            <w:vMerge w:val="continue"/>
            <w:vAlign w:val="center"/>
          </w:tcPr>
          <w:p w14:paraId="300CBEE0">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p>
        </w:tc>
        <w:tc>
          <w:tcPr>
            <w:tcW w:w="7467" w:type="dxa"/>
            <w:gridSpan w:val="3"/>
          </w:tcPr>
          <w:p w14:paraId="66E24BF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4"/>
              </w:rPr>
              <w:t>存在问题及需改造升级设施情况</w:t>
            </w:r>
          </w:p>
        </w:tc>
      </w:tr>
      <w:tr w14:paraId="3F29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1497" w:type="dxa"/>
            <w:gridSpan w:val="2"/>
            <w:vMerge w:val="continue"/>
            <w:vAlign w:val="center"/>
          </w:tcPr>
          <w:p w14:paraId="0C107D29">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p>
        </w:tc>
        <w:tc>
          <w:tcPr>
            <w:tcW w:w="7467" w:type="dxa"/>
            <w:gridSpan w:val="3"/>
          </w:tcPr>
          <w:p w14:paraId="36B0FB4F">
            <w:pPr>
              <w:keepNext w:val="0"/>
              <w:keepLines w:val="0"/>
              <w:pageBreakBefore w:val="0"/>
              <w:kinsoku/>
              <w:wordWrap/>
              <w:overflowPunct/>
              <w:topLinePunct w:val="0"/>
              <w:autoSpaceDE/>
              <w:autoSpaceDN/>
              <w:bidi w:val="0"/>
              <w:adjustRightInd/>
              <w:snapToGrid/>
              <w:spacing w:line="590" w:lineRule="exact"/>
              <w:ind w:firstLine="482"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b/>
                <w:bCs/>
                <w:kern w:val="0"/>
                <w:sz w:val="24"/>
                <w:lang w:bidi="ar"/>
              </w:rPr>
              <w:t xml:space="preserve"> </w:t>
            </w:r>
          </w:p>
        </w:tc>
      </w:tr>
    </w:tbl>
    <w:p w14:paraId="4B73C01A">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14:paraId="2FAD7164">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三、建设方案</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956"/>
      </w:tblGrid>
      <w:tr w14:paraId="2DED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vMerge w:val="restart"/>
            <w:vAlign w:val="center"/>
          </w:tcPr>
          <w:p w14:paraId="54D4FA2F">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lang w:eastAsia="zh-CN"/>
              </w:rPr>
            </w:pPr>
            <w:r>
              <w:rPr>
                <w:rFonts w:hint="default" w:ascii="Times New Roman" w:hAnsi="Times New Roman" w:eastAsia="方正仿宋_GBK" w:cs="Times New Roman"/>
                <w:b/>
                <w:sz w:val="30"/>
                <w:szCs w:val="30"/>
              </w:rPr>
              <w:t>1</w:t>
            </w:r>
            <w:r>
              <w:rPr>
                <w:rFonts w:hint="default" w:ascii="Times New Roman" w:hAnsi="Times New Roman" w:eastAsia="方正仿宋_GBK" w:cs="Times New Roman"/>
                <w:b/>
                <w:sz w:val="30"/>
                <w:szCs w:val="30"/>
                <w:lang w:val="en-US" w:eastAsia="zh-CN"/>
              </w:rPr>
              <w:t>.</w:t>
            </w:r>
          </w:p>
          <w:p w14:paraId="6FE93C63">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设</w:t>
            </w:r>
          </w:p>
          <w:p w14:paraId="12F7791C">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计</w:t>
            </w:r>
          </w:p>
          <w:p w14:paraId="6AB8C7B1">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方</w:t>
            </w:r>
          </w:p>
          <w:p w14:paraId="28015699">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案</w:t>
            </w:r>
          </w:p>
        </w:tc>
        <w:tc>
          <w:tcPr>
            <w:tcW w:w="7956" w:type="dxa"/>
          </w:tcPr>
          <w:p w14:paraId="36CB9B1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包括粪污资源化利用模式、技术路线、设计依据、设计处理能力及处理利用效果等。</w:t>
            </w:r>
          </w:p>
        </w:tc>
      </w:tr>
      <w:tr w14:paraId="353E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2" w:hRule="atLeast"/>
        </w:trPr>
        <w:tc>
          <w:tcPr>
            <w:tcW w:w="1008" w:type="dxa"/>
            <w:vMerge w:val="continue"/>
            <w:vAlign w:val="center"/>
          </w:tcPr>
          <w:p w14:paraId="5DE2719F">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p>
        </w:tc>
        <w:tc>
          <w:tcPr>
            <w:tcW w:w="7956" w:type="dxa"/>
          </w:tcPr>
          <w:p w14:paraId="43028A28">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b/>
                <w:bCs/>
                <w:sz w:val="24"/>
              </w:rPr>
              <w:t xml:space="preserve"> </w:t>
            </w:r>
          </w:p>
          <w:p w14:paraId="7E4B95D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4C7883A8">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1771EB29">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6D0D114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13482D4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3124D43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5AB5301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394E252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2EB2BB4A">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4372C0BB">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4C0CB87B">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0E22BE3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366C8DD4">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3A7BC0AF">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6ED043F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52C6AAD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7B2FF0FF">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584581D9">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34EEE2AC">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7A9CEBDB">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5C762FEF">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36FADA2B">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667A9B8B">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15CB109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0C285C9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26AA9E5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3745968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22780C8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69FEE21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07E5C7E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6A0E26DB">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1B4EE69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0FD9347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4C28407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6C398A8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2BD718AE">
            <w:pPr>
              <w:keepNext w:val="0"/>
              <w:keepLines w:val="0"/>
              <w:pageBreakBefore w:val="0"/>
              <w:tabs>
                <w:tab w:val="left" w:pos="1176"/>
              </w:tabs>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ab/>
            </w:r>
          </w:p>
          <w:p w14:paraId="0EF5B6A0">
            <w:pPr>
              <w:keepNext w:val="0"/>
              <w:keepLines w:val="0"/>
              <w:pageBreakBefore w:val="0"/>
              <w:tabs>
                <w:tab w:val="left" w:pos="1176"/>
              </w:tabs>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24"/>
              </w:rPr>
            </w:pPr>
          </w:p>
          <w:p w14:paraId="56788405">
            <w:pPr>
              <w:keepNext w:val="0"/>
              <w:keepLines w:val="0"/>
              <w:pageBreakBefore w:val="0"/>
              <w:tabs>
                <w:tab w:val="left" w:pos="1176"/>
              </w:tabs>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24"/>
              </w:rPr>
            </w:pPr>
          </w:p>
          <w:p w14:paraId="53AF77C0">
            <w:pPr>
              <w:keepNext w:val="0"/>
              <w:keepLines w:val="0"/>
              <w:pageBreakBefore w:val="0"/>
              <w:tabs>
                <w:tab w:val="left" w:pos="1176"/>
              </w:tabs>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24"/>
              </w:rPr>
            </w:pPr>
          </w:p>
        </w:tc>
      </w:tr>
      <w:tr w14:paraId="1762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08" w:type="dxa"/>
            <w:vMerge w:val="restart"/>
            <w:vAlign w:val="center"/>
          </w:tcPr>
          <w:p w14:paraId="3DD98004">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lang w:eastAsia="zh-CN"/>
              </w:rPr>
            </w:pPr>
            <w:r>
              <w:rPr>
                <w:rFonts w:hint="default" w:ascii="Times New Roman" w:hAnsi="Times New Roman" w:eastAsia="方正仿宋_GBK" w:cs="Times New Roman"/>
                <w:b/>
                <w:sz w:val="30"/>
                <w:szCs w:val="30"/>
              </w:rPr>
              <w:t>2</w:t>
            </w:r>
            <w:r>
              <w:rPr>
                <w:rFonts w:hint="default" w:ascii="Times New Roman" w:hAnsi="Times New Roman" w:eastAsia="方正仿宋_GBK" w:cs="Times New Roman"/>
                <w:b/>
                <w:sz w:val="30"/>
                <w:szCs w:val="30"/>
                <w:lang w:val="en-US" w:eastAsia="zh-CN"/>
              </w:rPr>
              <w:t>.</w:t>
            </w:r>
          </w:p>
          <w:p w14:paraId="1A112EB3">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具</w:t>
            </w:r>
          </w:p>
          <w:p w14:paraId="13DEBDE1">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体</w:t>
            </w:r>
          </w:p>
          <w:p w14:paraId="0523766D">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建</w:t>
            </w:r>
          </w:p>
          <w:p w14:paraId="5E10FC39">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设</w:t>
            </w:r>
          </w:p>
          <w:p w14:paraId="3BFC7EE0">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内</w:t>
            </w:r>
          </w:p>
          <w:p w14:paraId="64CC63E6">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容</w:t>
            </w:r>
          </w:p>
        </w:tc>
        <w:tc>
          <w:tcPr>
            <w:tcW w:w="7956" w:type="dxa"/>
          </w:tcPr>
          <w:p w14:paraId="7AD78F4F">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w:t>
            </w:r>
            <w:r>
              <w:rPr>
                <w:rFonts w:hint="default" w:ascii="Times New Roman" w:hAnsi="Times New Roman" w:eastAsia="方正仿宋_GBK" w:cs="Times New Roman"/>
                <w:sz w:val="24"/>
              </w:rPr>
              <w:t>包括饮污分流及节水、舍内清粪、雨污分流、固液分离、干粪储存发酵、尿污贮存发酵及粪污输送管网等设施设备，其中干粪储存发酵、尿污贮存发酵设施要明确建筑面积（平方米）及容积（立方米），粪污输送管网要明确直径及长度（米）。</w:t>
            </w:r>
          </w:p>
        </w:tc>
      </w:tr>
      <w:tr w14:paraId="57E5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trPr>
        <w:tc>
          <w:tcPr>
            <w:tcW w:w="1008" w:type="dxa"/>
            <w:vMerge w:val="continue"/>
            <w:vAlign w:val="center"/>
          </w:tcPr>
          <w:p w14:paraId="227E7E6C">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p>
        </w:tc>
        <w:tc>
          <w:tcPr>
            <w:tcW w:w="7956" w:type="dxa"/>
          </w:tcPr>
          <w:p w14:paraId="23A7319A">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765EDADF">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27F46BEF">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439F935C">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3725C7E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6702FDA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60F4BE3C">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24942AE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56EBADA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35B15C2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148990E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6D563CC8">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37DB7A4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7E8810D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2AC03D58">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052AA1D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1A42F06B">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2A453C3A">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0749336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2468A21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35A1A409">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7653D8A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7AD3556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6F52674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5AEE820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17379A4C">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3FA8E3C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06F5811B">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74A14FC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271687AB">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1D9E2DC4">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00336E74">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022EF2A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44194789">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31B7BEF8">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5A435D69">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4"/>
              </w:rPr>
            </w:pPr>
          </w:p>
          <w:p w14:paraId="77DD2489">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rPr>
            </w:pPr>
          </w:p>
          <w:p w14:paraId="5258EDCC">
            <w:pPr>
              <w:keepNext w:val="0"/>
              <w:keepLines w:val="0"/>
              <w:pageBreakBefore w:val="0"/>
              <w:tabs>
                <w:tab w:val="left" w:pos="1236"/>
              </w:tabs>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rPr>
            </w:pPr>
          </w:p>
        </w:tc>
      </w:tr>
      <w:tr w14:paraId="4BBF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08" w:type="dxa"/>
            <w:vMerge w:val="restart"/>
            <w:vAlign w:val="center"/>
          </w:tcPr>
          <w:p w14:paraId="764F1667">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3</w:t>
            </w:r>
            <w:r>
              <w:rPr>
                <w:rFonts w:hint="default" w:ascii="Times New Roman" w:hAnsi="Times New Roman" w:eastAsia="方正仿宋_GBK" w:cs="Times New Roman"/>
                <w:b/>
                <w:sz w:val="30"/>
                <w:szCs w:val="30"/>
                <w:lang w:val="en-US" w:eastAsia="zh-CN"/>
              </w:rPr>
              <w:t>.</w:t>
            </w:r>
            <w:r>
              <w:rPr>
                <w:rFonts w:hint="default" w:ascii="Times New Roman" w:hAnsi="Times New Roman" w:eastAsia="方正仿宋_GBK" w:cs="Times New Roman"/>
                <w:b/>
                <w:sz w:val="30"/>
                <w:szCs w:val="30"/>
              </w:rPr>
              <w:t>实施步骤及时间进度</w:t>
            </w:r>
          </w:p>
        </w:tc>
        <w:tc>
          <w:tcPr>
            <w:tcW w:w="7956" w:type="dxa"/>
          </w:tcPr>
          <w:p w14:paraId="5E21F519">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4"/>
              </w:rPr>
              <w:t>　　包括项目方案设计、项目申报评审、项目施工建设（设施工程建设和设备购置安装）、项目竣工运营及申报验收等阶段时间进度。</w:t>
            </w:r>
          </w:p>
        </w:tc>
      </w:tr>
      <w:tr w14:paraId="5BE6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1008" w:type="dxa"/>
            <w:vMerge w:val="continue"/>
            <w:vAlign w:val="center"/>
          </w:tcPr>
          <w:p w14:paraId="203F894B">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p>
        </w:tc>
        <w:tc>
          <w:tcPr>
            <w:tcW w:w="7956" w:type="dxa"/>
          </w:tcPr>
          <w:p w14:paraId="793DD0E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color w:val="0C0C0C"/>
                <w:sz w:val="28"/>
                <w:szCs w:val="28"/>
              </w:rPr>
            </w:pPr>
            <w:r>
              <w:rPr>
                <w:rFonts w:hint="default" w:ascii="Times New Roman" w:hAnsi="Times New Roman" w:eastAsia="方正仿宋_GBK" w:cs="Times New Roman"/>
                <w:sz w:val="28"/>
                <w:szCs w:val="28"/>
              </w:rPr>
              <w:t>　　</w:t>
            </w:r>
          </w:p>
          <w:p w14:paraId="1CAD7F8A">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color w:val="0C0C0C"/>
                <w:sz w:val="28"/>
                <w:szCs w:val="28"/>
              </w:rPr>
            </w:pPr>
          </w:p>
          <w:p w14:paraId="18C35628">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color w:val="0C0C0C"/>
                <w:sz w:val="28"/>
                <w:szCs w:val="28"/>
              </w:rPr>
            </w:pPr>
          </w:p>
          <w:p w14:paraId="08D02EB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color w:val="0C0C0C"/>
                <w:sz w:val="28"/>
                <w:szCs w:val="28"/>
              </w:rPr>
            </w:pPr>
          </w:p>
          <w:p w14:paraId="043542A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color w:val="0C0C0C"/>
                <w:sz w:val="28"/>
                <w:szCs w:val="28"/>
              </w:rPr>
            </w:pPr>
          </w:p>
          <w:p w14:paraId="572EACB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color w:val="0C0C0C"/>
                <w:sz w:val="28"/>
                <w:szCs w:val="28"/>
              </w:rPr>
            </w:pPr>
          </w:p>
          <w:p w14:paraId="6177D2A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color w:val="0C0C0C"/>
                <w:sz w:val="28"/>
                <w:szCs w:val="28"/>
              </w:rPr>
            </w:pPr>
          </w:p>
          <w:p w14:paraId="6DD2364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color w:val="0C0C0C"/>
                <w:sz w:val="28"/>
                <w:szCs w:val="28"/>
              </w:rPr>
            </w:pPr>
          </w:p>
          <w:p w14:paraId="23BC634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color w:val="0C0C0C"/>
                <w:sz w:val="28"/>
                <w:szCs w:val="28"/>
              </w:rPr>
            </w:pPr>
          </w:p>
          <w:p w14:paraId="4F63EDEB">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color w:val="0C0C0C"/>
                <w:sz w:val="28"/>
                <w:szCs w:val="28"/>
              </w:rPr>
            </w:pPr>
          </w:p>
          <w:p w14:paraId="5AC5569F">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color w:val="0C0C0C"/>
                <w:sz w:val="28"/>
                <w:szCs w:val="28"/>
              </w:rPr>
            </w:pPr>
          </w:p>
          <w:p w14:paraId="44311EA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color w:val="0C0C0C"/>
                <w:sz w:val="28"/>
                <w:szCs w:val="28"/>
              </w:rPr>
            </w:pPr>
          </w:p>
          <w:p w14:paraId="04E69CD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bCs/>
                <w:color w:val="0C0C0C"/>
                <w:sz w:val="28"/>
                <w:szCs w:val="28"/>
              </w:rPr>
            </w:pPr>
          </w:p>
          <w:p w14:paraId="7F3C118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28"/>
                <w:szCs w:val="28"/>
              </w:rPr>
            </w:pPr>
          </w:p>
        </w:tc>
      </w:tr>
    </w:tbl>
    <w:p w14:paraId="7967E44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2"/>
          <w:szCs w:val="32"/>
        </w:rPr>
      </w:pPr>
    </w:p>
    <w:p w14:paraId="1DFB323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四、投资概算表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748"/>
        <w:gridCol w:w="1290"/>
        <w:gridCol w:w="1560"/>
        <w:gridCol w:w="1095"/>
        <w:gridCol w:w="1425"/>
      </w:tblGrid>
      <w:tr w14:paraId="43C7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6" w:type="dxa"/>
            <w:vAlign w:val="center"/>
          </w:tcPr>
          <w:p w14:paraId="0F8BDBDC">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序号</w:t>
            </w:r>
          </w:p>
        </w:tc>
        <w:tc>
          <w:tcPr>
            <w:tcW w:w="2748" w:type="dxa"/>
            <w:vAlign w:val="center"/>
          </w:tcPr>
          <w:p w14:paraId="222D3640">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建设内容</w:t>
            </w:r>
          </w:p>
        </w:tc>
        <w:tc>
          <w:tcPr>
            <w:tcW w:w="1290" w:type="dxa"/>
            <w:vAlign w:val="center"/>
          </w:tcPr>
          <w:p w14:paraId="2A12C1EB">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规模</w:t>
            </w:r>
          </w:p>
          <w:p w14:paraId="607860D6">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（数量）</w:t>
            </w:r>
          </w:p>
        </w:tc>
        <w:tc>
          <w:tcPr>
            <w:tcW w:w="1560" w:type="dxa"/>
            <w:vAlign w:val="center"/>
          </w:tcPr>
          <w:p w14:paraId="1B1A2A60">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单价</w:t>
            </w:r>
          </w:p>
          <w:p w14:paraId="5C028358">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（万元）</w:t>
            </w:r>
          </w:p>
        </w:tc>
        <w:tc>
          <w:tcPr>
            <w:tcW w:w="1095" w:type="dxa"/>
            <w:vAlign w:val="center"/>
          </w:tcPr>
          <w:p w14:paraId="05B80F53">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投资</w:t>
            </w:r>
          </w:p>
          <w:p w14:paraId="1A6D17C1">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（万元）</w:t>
            </w:r>
          </w:p>
        </w:tc>
        <w:tc>
          <w:tcPr>
            <w:tcW w:w="1425" w:type="dxa"/>
            <w:vAlign w:val="center"/>
          </w:tcPr>
          <w:p w14:paraId="6D6318EC">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申请奖补资</w:t>
            </w:r>
          </w:p>
          <w:p w14:paraId="4208973E">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金（万元）</w:t>
            </w:r>
          </w:p>
        </w:tc>
      </w:tr>
      <w:tr w14:paraId="6C9F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26" w:type="dxa"/>
            <w:vAlign w:val="center"/>
          </w:tcPr>
          <w:p w14:paraId="7D2981AE">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1</w:t>
            </w:r>
          </w:p>
        </w:tc>
        <w:tc>
          <w:tcPr>
            <w:tcW w:w="2748" w:type="dxa"/>
            <w:vAlign w:val="center"/>
          </w:tcPr>
          <w:p w14:paraId="0EFCEE66">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c>
          <w:tcPr>
            <w:tcW w:w="1290" w:type="dxa"/>
            <w:vAlign w:val="center"/>
          </w:tcPr>
          <w:p w14:paraId="356BA2F4">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560" w:type="dxa"/>
            <w:vAlign w:val="center"/>
          </w:tcPr>
          <w:p w14:paraId="28ABB4E7">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095" w:type="dxa"/>
            <w:vAlign w:val="center"/>
          </w:tcPr>
          <w:p w14:paraId="58F166A2">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425" w:type="dxa"/>
            <w:vAlign w:val="center"/>
          </w:tcPr>
          <w:p w14:paraId="5DD5AABD">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r>
      <w:tr w14:paraId="7BB3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6" w:type="dxa"/>
            <w:vAlign w:val="center"/>
          </w:tcPr>
          <w:p w14:paraId="0A8D2EC1">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2</w:t>
            </w:r>
          </w:p>
        </w:tc>
        <w:tc>
          <w:tcPr>
            <w:tcW w:w="2748" w:type="dxa"/>
            <w:vAlign w:val="center"/>
          </w:tcPr>
          <w:p w14:paraId="4DDC58A5">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c>
          <w:tcPr>
            <w:tcW w:w="1290" w:type="dxa"/>
            <w:vAlign w:val="center"/>
          </w:tcPr>
          <w:p w14:paraId="2252EFAF">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560" w:type="dxa"/>
            <w:vAlign w:val="center"/>
          </w:tcPr>
          <w:p w14:paraId="20157EA9">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095" w:type="dxa"/>
            <w:vAlign w:val="center"/>
          </w:tcPr>
          <w:p w14:paraId="662B41AB">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425" w:type="dxa"/>
            <w:vAlign w:val="center"/>
          </w:tcPr>
          <w:p w14:paraId="41CEA624">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r>
      <w:tr w14:paraId="7E39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6" w:type="dxa"/>
            <w:vAlign w:val="center"/>
          </w:tcPr>
          <w:p w14:paraId="3D9E6566">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3</w:t>
            </w:r>
          </w:p>
        </w:tc>
        <w:tc>
          <w:tcPr>
            <w:tcW w:w="2748" w:type="dxa"/>
            <w:vAlign w:val="center"/>
          </w:tcPr>
          <w:p w14:paraId="07D6E5B6">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c>
          <w:tcPr>
            <w:tcW w:w="1290" w:type="dxa"/>
            <w:vAlign w:val="center"/>
          </w:tcPr>
          <w:p w14:paraId="0E5FB131">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560" w:type="dxa"/>
            <w:vAlign w:val="center"/>
          </w:tcPr>
          <w:p w14:paraId="5A01C820">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095" w:type="dxa"/>
            <w:vAlign w:val="center"/>
          </w:tcPr>
          <w:p w14:paraId="209C2ADE">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425" w:type="dxa"/>
            <w:vAlign w:val="center"/>
          </w:tcPr>
          <w:p w14:paraId="645B3CA7">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r>
      <w:tr w14:paraId="7F99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6" w:type="dxa"/>
            <w:vAlign w:val="center"/>
          </w:tcPr>
          <w:p w14:paraId="41D9F6AE">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p>
        </w:tc>
        <w:tc>
          <w:tcPr>
            <w:tcW w:w="2748" w:type="dxa"/>
            <w:vAlign w:val="center"/>
          </w:tcPr>
          <w:p w14:paraId="7FC0C6D6">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c>
          <w:tcPr>
            <w:tcW w:w="1290" w:type="dxa"/>
            <w:vAlign w:val="center"/>
          </w:tcPr>
          <w:p w14:paraId="11830A7B">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560" w:type="dxa"/>
            <w:vAlign w:val="center"/>
          </w:tcPr>
          <w:p w14:paraId="23408CE4">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color w:val="C00000"/>
                <w:szCs w:val="21"/>
              </w:rPr>
            </w:pPr>
          </w:p>
        </w:tc>
        <w:tc>
          <w:tcPr>
            <w:tcW w:w="1095" w:type="dxa"/>
            <w:vAlign w:val="center"/>
          </w:tcPr>
          <w:p w14:paraId="2EED673E">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425" w:type="dxa"/>
            <w:vAlign w:val="center"/>
          </w:tcPr>
          <w:p w14:paraId="352D5074">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r>
      <w:tr w14:paraId="5B86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6" w:type="dxa"/>
            <w:vAlign w:val="center"/>
          </w:tcPr>
          <w:p w14:paraId="28CF2FE4">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5</w:t>
            </w:r>
          </w:p>
        </w:tc>
        <w:tc>
          <w:tcPr>
            <w:tcW w:w="2748" w:type="dxa"/>
            <w:vAlign w:val="center"/>
          </w:tcPr>
          <w:p w14:paraId="3423D329">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c>
          <w:tcPr>
            <w:tcW w:w="1290" w:type="dxa"/>
            <w:vAlign w:val="center"/>
          </w:tcPr>
          <w:p w14:paraId="555AB9BE">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560" w:type="dxa"/>
            <w:vAlign w:val="center"/>
          </w:tcPr>
          <w:p w14:paraId="43FA7833">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095" w:type="dxa"/>
            <w:vAlign w:val="center"/>
          </w:tcPr>
          <w:p w14:paraId="09D589E7">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425" w:type="dxa"/>
            <w:vAlign w:val="center"/>
          </w:tcPr>
          <w:p w14:paraId="7A0E367D">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r>
      <w:tr w14:paraId="0065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6" w:type="dxa"/>
            <w:vAlign w:val="center"/>
          </w:tcPr>
          <w:p w14:paraId="7006379B">
            <w:pPr>
              <w:keepNext w:val="0"/>
              <w:keepLines w:val="0"/>
              <w:pageBreakBefore w:val="0"/>
              <w:kinsoku/>
              <w:wordWrap/>
              <w:overflowPunct/>
              <w:topLinePunct w:val="0"/>
              <w:autoSpaceDE/>
              <w:autoSpaceDN/>
              <w:bidi w:val="0"/>
              <w:adjustRightInd/>
              <w:snapToGrid/>
              <w:spacing w:line="590" w:lineRule="exact"/>
              <w:ind w:firstLine="240" w:firstLineChars="100"/>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6</w:t>
            </w:r>
          </w:p>
        </w:tc>
        <w:tc>
          <w:tcPr>
            <w:tcW w:w="2748" w:type="dxa"/>
            <w:vAlign w:val="center"/>
          </w:tcPr>
          <w:p w14:paraId="6596CA64">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c>
          <w:tcPr>
            <w:tcW w:w="1290" w:type="dxa"/>
            <w:vAlign w:val="center"/>
          </w:tcPr>
          <w:p w14:paraId="46AE40B7">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560" w:type="dxa"/>
            <w:vAlign w:val="center"/>
          </w:tcPr>
          <w:p w14:paraId="693DD12E">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095" w:type="dxa"/>
            <w:vAlign w:val="center"/>
          </w:tcPr>
          <w:p w14:paraId="6443DD1B">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Cs w:val="21"/>
              </w:rPr>
            </w:pPr>
          </w:p>
        </w:tc>
        <w:tc>
          <w:tcPr>
            <w:tcW w:w="1425" w:type="dxa"/>
            <w:vAlign w:val="center"/>
          </w:tcPr>
          <w:p w14:paraId="441CAC88">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r>
      <w:tr w14:paraId="2B5C5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6" w:type="dxa"/>
            <w:vAlign w:val="center"/>
          </w:tcPr>
          <w:p w14:paraId="369CDD3D">
            <w:pPr>
              <w:keepNext w:val="0"/>
              <w:keepLines w:val="0"/>
              <w:pageBreakBefore w:val="0"/>
              <w:kinsoku/>
              <w:wordWrap/>
              <w:overflowPunct/>
              <w:topLinePunct w:val="0"/>
              <w:autoSpaceDE/>
              <w:autoSpaceDN/>
              <w:bidi w:val="0"/>
              <w:adjustRightInd/>
              <w:snapToGrid/>
              <w:spacing w:line="590" w:lineRule="exact"/>
              <w:ind w:firstLine="240" w:firstLineChars="100"/>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7</w:t>
            </w:r>
          </w:p>
        </w:tc>
        <w:tc>
          <w:tcPr>
            <w:tcW w:w="2748" w:type="dxa"/>
            <w:vAlign w:val="center"/>
          </w:tcPr>
          <w:p w14:paraId="5F29AA2C">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c>
          <w:tcPr>
            <w:tcW w:w="1290" w:type="dxa"/>
            <w:vAlign w:val="center"/>
          </w:tcPr>
          <w:p w14:paraId="6E99DA19">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c>
          <w:tcPr>
            <w:tcW w:w="1560" w:type="dxa"/>
            <w:vAlign w:val="center"/>
          </w:tcPr>
          <w:p w14:paraId="36B1220E">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c>
          <w:tcPr>
            <w:tcW w:w="1095" w:type="dxa"/>
            <w:vAlign w:val="center"/>
          </w:tcPr>
          <w:p w14:paraId="38DE53F1">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c>
          <w:tcPr>
            <w:tcW w:w="1425" w:type="dxa"/>
            <w:vAlign w:val="center"/>
          </w:tcPr>
          <w:p w14:paraId="3606FAAE">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r>
      <w:tr w14:paraId="3074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6" w:type="dxa"/>
            <w:vAlign w:val="center"/>
          </w:tcPr>
          <w:p w14:paraId="06A7E9AC">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合计</w:t>
            </w:r>
          </w:p>
        </w:tc>
        <w:tc>
          <w:tcPr>
            <w:tcW w:w="2748" w:type="dxa"/>
            <w:vAlign w:val="center"/>
          </w:tcPr>
          <w:p w14:paraId="1FA2A66C">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c>
          <w:tcPr>
            <w:tcW w:w="1290" w:type="dxa"/>
            <w:vAlign w:val="center"/>
          </w:tcPr>
          <w:p w14:paraId="6860A6C9">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c>
          <w:tcPr>
            <w:tcW w:w="1560" w:type="dxa"/>
            <w:vAlign w:val="center"/>
          </w:tcPr>
          <w:p w14:paraId="107226F1">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c>
          <w:tcPr>
            <w:tcW w:w="1095" w:type="dxa"/>
            <w:vAlign w:val="center"/>
          </w:tcPr>
          <w:p w14:paraId="3440D256">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c>
          <w:tcPr>
            <w:tcW w:w="1425" w:type="dxa"/>
            <w:vAlign w:val="center"/>
          </w:tcPr>
          <w:p w14:paraId="12EF0C45">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4"/>
              </w:rPr>
            </w:pPr>
          </w:p>
        </w:tc>
      </w:tr>
    </w:tbl>
    <w:p w14:paraId="4528BA1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2"/>
          <w:szCs w:val="32"/>
        </w:rPr>
      </w:pPr>
    </w:p>
    <w:p w14:paraId="774619A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五、项目申报及审批意见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780"/>
        <w:gridCol w:w="3996"/>
      </w:tblGrid>
      <w:tr w14:paraId="6CD6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88" w:type="dxa"/>
            <w:vMerge w:val="restart"/>
            <w:vAlign w:val="center"/>
          </w:tcPr>
          <w:p w14:paraId="37D01F7B">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项</w:t>
            </w:r>
          </w:p>
          <w:p w14:paraId="01B8BDAA">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目</w:t>
            </w:r>
          </w:p>
          <w:p w14:paraId="66B1CCAB">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实</w:t>
            </w:r>
          </w:p>
          <w:p w14:paraId="132CBC10">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施</w:t>
            </w:r>
          </w:p>
          <w:p w14:paraId="5A9C28E9">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单</w:t>
            </w:r>
          </w:p>
          <w:p w14:paraId="43A304A0">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位</w:t>
            </w:r>
          </w:p>
          <w:p w14:paraId="012338D9">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意</w:t>
            </w:r>
          </w:p>
          <w:p w14:paraId="1E552BC0">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见</w:t>
            </w:r>
          </w:p>
        </w:tc>
        <w:tc>
          <w:tcPr>
            <w:tcW w:w="7776" w:type="dxa"/>
            <w:gridSpan w:val="2"/>
          </w:tcPr>
          <w:p w14:paraId="2072D029">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24"/>
              </w:rPr>
              <w:t>　　对申报书的准确性、真实性负责。</w:t>
            </w:r>
          </w:p>
        </w:tc>
      </w:tr>
      <w:tr w14:paraId="6DE5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tcPr>
          <w:p w14:paraId="3119874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tc>
        <w:tc>
          <w:tcPr>
            <w:tcW w:w="7776" w:type="dxa"/>
            <w:gridSpan w:val="2"/>
          </w:tcPr>
          <w:p w14:paraId="31AF2CD4">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p>
          <w:p w14:paraId="1BAFE663">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本项目实施单位对以上申报内容的真实性、准确性负责，并严格执行项目有关规定，按评审通过的项目设计方案认真组织实施，保证按期竣工，及时通过审计、验收。</w:t>
            </w:r>
          </w:p>
          <w:p w14:paraId="1872A314">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p>
          <w:p w14:paraId="37A12D4C">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p>
          <w:p w14:paraId="3FAC5164">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p>
          <w:p w14:paraId="1CBB8598">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p>
          <w:p w14:paraId="565DE1CD">
            <w:pPr>
              <w:keepNext w:val="0"/>
              <w:keepLines w:val="0"/>
              <w:pageBreakBefore w:val="0"/>
              <w:kinsoku/>
              <w:wordWrap/>
              <w:overflowPunct/>
              <w:topLinePunct w:val="0"/>
              <w:autoSpaceDE/>
              <w:autoSpaceDN/>
              <w:bidi w:val="0"/>
              <w:adjustRightInd/>
              <w:snapToGrid/>
              <w:spacing w:line="590" w:lineRule="exact"/>
              <w:ind w:firstLine="560" w:firstLineChars="20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负责人（签字）：</w:t>
            </w:r>
          </w:p>
          <w:p w14:paraId="1227906E">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（盖章）</w:t>
            </w:r>
          </w:p>
          <w:p w14:paraId="09209359">
            <w:pPr>
              <w:keepNext w:val="0"/>
              <w:keepLines w:val="0"/>
              <w:pageBreakBefore w:val="0"/>
              <w:kinsoku/>
              <w:wordWrap/>
              <w:overflowPunct/>
              <w:topLinePunct w:val="0"/>
              <w:autoSpaceDE/>
              <w:autoSpaceDN/>
              <w:bidi w:val="0"/>
              <w:adjustRightInd/>
              <w:snapToGrid/>
              <w:spacing w:line="590" w:lineRule="exact"/>
              <w:ind w:firstLine="60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年  月  日</w:t>
            </w:r>
          </w:p>
          <w:p w14:paraId="45F477A4">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30"/>
                <w:szCs w:val="30"/>
              </w:rPr>
            </w:pPr>
          </w:p>
        </w:tc>
      </w:tr>
      <w:tr w14:paraId="31F6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9" w:hRule="atLeast"/>
        </w:trPr>
        <w:tc>
          <w:tcPr>
            <w:tcW w:w="1188" w:type="dxa"/>
            <w:vAlign w:val="center"/>
          </w:tcPr>
          <w:p w14:paraId="060BEF11">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乡</w:t>
            </w:r>
          </w:p>
          <w:p w14:paraId="33FC440D">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镇</w:t>
            </w:r>
          </w:p>
          <w:p w14:paraId="51EC7123">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意</w:t>
            </w:r>
          </w:p>
          <w:p w14:paraId="3A17E147">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见</w:t>
            </w:r>
          </w:p>
        </w:tc>
        <w:tc>
          <w:tcPr>
            <w:tcW w:w="3780" w:type="dxa"/>
          </w:tcPr>
          <w:p w14:paraId="5FD05ED9">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p>
          <w:p w14:paraId="08F3E618">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乡（镇）畜牧兽医站意见：</w:t>
            </w:r>
          </w:p>
          <w:p w14:paraId="5CBF5885">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p>
          <w:p w14:paraId="23C9B990">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p>
          <w:p w14:paraId="3F1EDDCC">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p>
          <w:p w14:paraId="7E66CEFA">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p>
          <w:p w14:paraId="74661899">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负责人（签字）：</w:t>
            </w:r>
          </w:p>
          <w:p w14:paraId="486521D0">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（盖章）</w:t>
            </w:r>
          </w:p>
          <w:p w14:paraId="579FA2A2">
            <w:pPr>
              <w:keepNext w:val="0"/>
              <w:keepLines w:val="0"/>
              <w:pageBreakBefore w:val="0"/>
              <w:kinsoku/>
              <w:wordWrap/>
              <w:overflowPunct/>
              <w:topLinePunct w:val="0"/>
              <w:autoSpaceDE/>
              <w:autoSpaceDN/>
              <w:bidi w:val="0"/>
              <w:adjustRightInd/>
              <w:snapToGrid/>
              <w:spacing w:line="590" w:lineRule="exact"/>
              <w:ind w:firstLine="2240" w:firstLineChars="8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 月 日</w:t>
            </w:r>
          </w:p>
          <w:p w14:paraId="26E06CC5">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p>
        </w:tc>
        <w:tc>
          <w:tcPr>
            <w:tcW w:w="3996" w:type="dxa"/>
          </w:tcPr>
          <w:p w14:paraId="2CB24379">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p>
          <w:p w14:paraId="0B713F9E">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乡（镇）政府意见：</w:t>
            </w:r>
          </w:p>
          <w:p w14:paraId="73023A3A">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p>
          <w:p w14:paraId="687C00D6">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p>
          <w:p w14:paraId="164CF5C3">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p>
          <w:p w14:paraId="5EFFEE7F">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p>
          <w:p w14:paraId="52942657">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负责人（签字）：</w:t>
            </w:r>
          </w:p>
          <w:p w14:paraId="4BE8E27E">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（盖章）</w:t>
            </w:r>
          </w:p>
          <w:p w14:paraId="41E47813">
            <w:pPr>
              <w:keepNext w:val="0"/>
              <w:keepLines w:val="0"/>
              <w:pageBreakBefore w:val="0"/>
              <w:kinsoku/>
              <w:wordWrap/>
              <w:overflowPunct/>
              <w:topLinePunct w:val="0"/>
              <w:autoSpaceDE/>
              <w:autoSpaceDN/>
              <w:bidi w:val="0"/>
              <w:adjustRightInd/>
              <w:snapToGrid/>
              <w:spacing w:line="590" w:lineRule="exact"/>
              <w:ind w:firstLine="2475" w:firstLineChars="884"/>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 月 日</w:t>
            </w:r>
          </w:p>
          <w:p w14:paraId="6C032468">
            <w:pPr>
              <w:keepNext w:val="0"/>
              <w:keepLines w:val="0"/>
              <w:pageBreakBefore w:val="0"/>
              <w:kinsoku/>
              <w:wordWrap/>
              <w:overflowPunct/>
              <w:topLinePunct w:val="0"/>
              <w:autoSpaceDE/>
              <w:autoSpaceDN/>
              <w:bidi w:val="0"/>
              <w:adjustRightInd/>
              <w:snapToGrid/>
              <w:spacing w:line="590" w:lineRule="exact"/>
              <w:ind w:firstLine="600"/>
              <w:textAlignment w:val="auto"/>
              <w:rPr>
                <w:rFonts w:hint="default" w:ascii="Times New Roman" w:hAnsi="Times New Roman" w:eastAsia="方正仿宋_GBK" w:cs="Times New Roman"/>
                <w:sz w:val="28"/>
                <w:szCs w:val="28"/>
              </w:rPr>
            </w:pPr>
          </w:p>
        </w:tc>
      </w:tr>
      <w:tr w14:paraId="1176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9A7F7CA">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评</w:t>
            </w:r>
          </w:p>
          <w:p w14:paraId="2712A072">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审</w:t>
            </w:r>
          </w:p>
          <w:p w14:paraId="270E767A">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意</w:t>
            </w:r>
          </w:p>
          <w:p w14:paraId="4F7F0943">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见</w:t>
            </w:r>
          </w:p>
        </w:tc>
        <w:tc>
          <w:tcPr>
            <w:tcW w:w="3780" w:type="dxa"/>
          </w:tcPr>
          <w:p w14:paraId="362589B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128240AF">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专家组评审意见：</w:t>
            </w:r>
          </w:p>
          <w:p w14:paraId="569E933B">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4C95C7B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125BD5A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636E27F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28DD780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4F6E1AB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5C2073E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5E17BB9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213B9B8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7DE7839F">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5F12EDC9">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专家组成员（签字）：</w:t>
            </w:r>
          </w:p>
          <w:p w14:paraId="41279E13">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261402F4">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43DB7479">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w:t>
            </w:r>
          </w:p>
          <w:p w14:paraId="1ABB8DEC">
            <w:pPr>
              <w:keepNext w:val="0"/>
              <w:keepLines w:val="0"/>
              <w:pageBreakBefore w:val="0"/>
              <w:kinsoku/>
              <w:wordWrap/>
              <w:overflowPunct/>
              <w:topLinePunct w:val="0"/>
              <w:autoSpaceDE/>
              <w:autoSpaceDN/>
              <w:bidi w:val="0"/>
              <w:adjustRightInd/>
              <w:snapToGrid/>
              <w:spacing w:line="590" w:lineRule="exact"/>
              <w:ind w:firstLine="600" w:firstLineChars="200"/>
              <w:jc w:val="righ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年 月 日</w:t>
            </w:r>
          </w:p>
          <w:p w14:paraId="6DE3487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tc>
        <w:tc>
          <w:tcPr>
            <w:tcW w:w="3996" w:type="dxa"/>
          </w:tcPr>
          <w:p w14:paraId="7F73AE34">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706100C1">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区领导小组办公室意见：</w:t>
            </w:r>
          </w:p>
          <w:p w14:paraId="1588EA5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0DD2B12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1EA6CF3C">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07B9289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220BC149">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0A9124B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59514806">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3DE8E5B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1CD88820">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4F852D17">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1A3E6BC1">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rPr>
            </w:pPr>
          </w:p>
          <w:p w14:paraId="0CFEE5AE">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rPr>
            </w:pPr>
          </w:p>
          <w:p w14:paraId="02F92B30">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负责人（签字）：</w:t>
            </w:r>
          </w:p>
          <w:p w14:paraId="7C807A5B">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（盖章）</w:t>
            </w:r>
          </w:p>
          <w:p w14:paraId="248656F1">
            <w:pPr>
              <w:keepNext w:val="0"/>
              <w:keepLines w:val="0"/>
              <w:pageBreakBefore w:val="0"/>
              <w:kinsoku/>
              <w:wordWrap/>
              <w:overflowPunct/>
              <w:topLinePunct w:val="0"/>
              <w:autoSpaceDE/>
              <w:autoSpaceDN/>
              <w:bidi w:val="0"/>
              <w:adjustRightInd/>
              <w:snapToGrid/>
              <w:spacing w:line="590" w:lineRule="exact"/>
              <w:ind w:firstLine="600" w:firstLineChars="200"/>
              <w:jc w:val="righ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年 月 日</w:t>
            </w:r>
          </w:p>
          <w:p w14:paraId="75AB417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tc>
      </w:tr>
      <w:tr w14:paraId="4DFF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E9AF478">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区领导小组</w:t>
            </w:r>
          </w:p>
          <w:p w14:paraId="21C9EA49">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意见</w:t>
            </w:r>
          </w:p>
        </w:tc>
        <w:tc>
          <w:tcPr>
            <w:tcW w:w="7776" w:type="dxa"/>
            <w:gridSpan w:val="2"/>
          </w:tcPr>
          <w:p w14:paraId="752809D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25378082">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7305A36E">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7F8487F9">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73BCC4E4">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28EFBBB4">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3BED40CD">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6A217385">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54C86E3A">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0"/>
                <w:szCs w:val="30"/>
              </w:rPr>
            </w:pPr>
          </w:p>
          <w:p w14:paraId="071916B5">
            <w:pPr>
              <w:keepNext w:val="0"/>
              <w:keepLines w:val="0"/>
              <w:pageBreakBefore w:val="0"/>
              <w:kinsoku/>
              <w:wordWrap/>
              <w:overflowPunct/>
              <w:topLinePunct w:val="0"/>
              <w:autoSpaceDE/>
              <w:autoSpaceDN/>
              <w:bidi w:val="0"/>
              <w:adjustRightInd/>
              <w:snapToGrid/>
              <w:spacing w:line="590" w:lineRule="exact"/>
              <w:ind w:firstLine="600" w:firstLineChars="20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负责人（签字）：</w:t>
            </w:r>
          </w:p>
          <w:p w14:paraId="74EC0D2C">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（盖章）</w:t>
            </w:r>
          </w:p>
          <w:p w14:paraId="6BCAEE84">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 xml:space="preserve">                                  年  月  日</w:t>
            </w:r>
          </w:p>
        </w:tc>
      </w:tr>
    </w:tbl>
    <w:p w14:paraId="7F95B2F9">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14:paraId="6D788F8D">
      <w:pPr>
        <w:keepNext w:val="0"/>
        <w:keepLines w:val="0"/>
        <w:pageBreakBefore w:val="0"/>
        <w:widowControl w:val="0"/>
        <w:tabs>
          <w:tab w:val="left" w:pos="5819"/>
        </w:tabs>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2268"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4E32FE-04DD-479D-BA71-DD6AA05A6E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DA2C751A-1637-4C18-B559-9443CD34E99C}"/>
  </w:font>
  <w:font w:name="方正小标宋_GBK">
    <w:panose1 w:val="03000509000000000000"/>
    <w:charset w:val="86"/>
    <w:family w:val="auto"/>
    <w:pitch w:val="default"/>
    <w:sig w:usb0="00000001" w:usb1="080E0000" w:usb2="00000000" w:usb3="00000000" w:csb0="00040000" w:csb1="00000000"/>
    <w:embedRegular r:id="rId3" w:fontKey="{1C329015-40A0-4096-8700-2C33CE6CC330}"/>
  </w:font>
  <w:font w:name="方正仿宋_GBK">
    <w:panose1 w:val="03000509000000000000"/>
    <w:charset w:val="86"/>
    <w:family w:val="auto"/>
    <w:pitch w:val="default"/>
    <w:sig w:usb0="00000001" w:usb1="080E0000" w:usb2="00000000" w:usb3="00000000" w:csb0="00040000" w:csb1="00000000"/>
    <w:embedRegular r:id="rId4" w:fontKey="{E7EF735B-E74D-44F3-A69F-113324561F69}"/>
  </w:font>
  <w:font w:name="仿宋_GB2312">
    <w:panose1 w:val="02010609030101010101"/>
    <w:charset w:val="86"/>
    <w:family w:val="auto"/>
    <w:pitch w:val="default"/>
    <w:sig w:usb0="00000001" w:usb1="080E0000" w:usb2="00000000" w:usb3="00000000" w:csb0="00040000" w:csb1="00000000"/>
    <w:embedRegular r:id="rId5" w:fontKey="{34D86CC8-62A4-4C9D-87A6-63FAF1AF3D26}"/>
  </w:font>
  <w:font w:name="方正黑体_GBK">
    <w:panose1 w:val="03000509000000000000"/>
    <w:charset w:val="86"/>
    <w:family w:val="auto"/>
    <w:pitch w:val="default"/>
    <w:sig w:usb0="00000001" w:usb1="080E0000" w:usb2="00000000" w:usb3="00000000" w:csb0="00040000" w:csb1="00000000"/>
    <w:embedRegular r:id="rId6" w:fontKey="{3C327578-EE33-4BF0-B70E-CBD5456590C4}"/>
  </w:font>
  <w:font w:name="楷体_GB2312">
    <w:panose1 w:val="02010609030101010101"/>
    <w:charset w:val="86"/>
    <w:family w:val="auto"/>
    <w:pitch w:val="default"/>
    <w:sig w:usb0="00000001" w:usb1="080E0000" w:usb2="00000000" w:usb3="00000000" w:csb0="00040000" w:csb1="00000000"/>
    <w:embedRegular r:id="rId7" w:fontKey="{B93E0398-135B-47C5-AE78-64AC9B6F7BD3}"/>
  </w:font>
  <w:font w:name="方正楷体_GBK">
    <w:panose1 w:val="03000509000000000000"/>
    <w:charset w:val="86"/>
    <w:family w:val="auto"/>
    <w:pitch w:val="default"/>
    <w:sig w:usb0="00000001" w:usb1="080E0000" w:usb2="00000000" w:usb3="00000000" w:csb0="00040000" w:csb1="00000000"/>
    <w:embedRegular r:id="rId8" w:fontKey="{18541D65-00B8-46B9-8561-3B66E500B1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3971D">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B67FA">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81B67FA">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BF3BEC5">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大通区人民政府办公室</w:t>
    </w:r>
    <w:r>
      <w:rPr>
        <w:rFonts w:hint="eastAsia" w:ascii="宋体" w:hAnsi="宋体" w:eastAsia="宋体" w:cs="宋体"/>
        <w:b/>
        <w:bCs/>
        <w:color w:val="005192"/>
        <w:sz w:val="28"/>
        <w:szCs w:val="44"/>
        <w:lang w:val="en-US" w:eastAsia="zh-CN"/>
      </w:rPr>
      <w:t xml:space="preserve">发布     </w:t>
    </w:r>
  </w:p>
  <w:p w14:paraId="03D8FF46">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E7919">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38B96C29">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大通区人民政府办公室行政</w:t>
    </w:r>
    <w:r>
      <w:rPr>
        <w:rFonts w:hint="eastAsia" w:ascii="宋体" w:hAnsi="宋体" w:eastAsia="宋体" w:cs="宋体"/>
        <w:b/>
        <w:bCs/>
        <w:color w:val="005192"/>
        <w:sz w:val="32"/>
        <w:szCs w:val="32"/>
        <w:lang w:val="en-US" w:eastAsia="zh-CN"/>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DF400C"/>
    <w:multiLevelType w:val="singleLevel"/>
    <w:tmpl w:val="5BDF400C"/>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0"/>
  <w:bordersDoNotSurroundFooter w:val="0"/>
  <w:documentProtection w:edit="readOnly" w:enforcement="1" w:cryptProviderType="rsaFull" w:cryptAlgorithmClass="hash" w:cryptAlgorithmType="typeAny" w:cryptAlgorithmSid="4" w:cryptSpinCount="0" w:hash="SYakDsWAC6eIkJSs+ZimytR593A=" w:salt="tFBHc7l13QYpCqMFndDjBQ=="/>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NjA0N2YzOWY3MjU5NTYwZTJlYzdjZGRmZjNlMjQifQ=="/>
  </w:docVars>
  <w:rsids>
    <w:rsidRoot w:val="00172A27"/>
    <w:rsid w:val="019E71BD"/>
    <w:rsid w:val="03BE7AB1"/>
    <w:rsid w:val="04B679C3"/>
    <w:rsid w:val="05D435B9"/>
    <w:rsid w:val="07051715"/>
    <w:rsid w:val="080F63D8"/>
    <w:rsid w:val="09341458"/>
    <w:rsid w:val="0B0912D7"/>
    <w:rsid w:val="0C150CA2"/>
    <w:rsid w:val="0D15073F"/>
    <w:rsid w:val="0DFA7935"/>
    <w:rsid w:val="0EA67BD0"/>
    <w:rsid w:val="105E064F"/>
    <w:rsid w:val="116003F7"/>
    <w:rsid w:val="12D469A6"/>
    <w:rsid w:val="152D2DCA"/>
    <w:rsid w:val="15657D89"/>
    <w:rsid w:val="178C3CF3"/>
    <w:rsid w:val="18CD6371"/>
    <w:rsid w:val="1B482F56"/>
    <w:rsid w:val="1BBA03F5"/>
    <w:rsid w:val="1C3D380E"/>
    <w:rsid w:val="1D50131F"/>
    <w:rsid w:val="1DEC284C"/>
    <w:rsid w:val="1E550A5C"/>
    <w:rsid w:val="1E6523AC"/>
    <w:rsid w:val="217A66EA"/>
    <w:rsid w:val="22440422"/>
    <w:rsid w:val="26FA5B4A"/>
    <w:rsid w:val="28216726"/>
    <w:rsid w:val="28E676D0"/>
    <w:rsid w:val="298633A5"/>
    <w:rsid w:val="29955A56"/>
    <w:rsid w:val="29BB5D72"/>
    <w:rsid w:val="2A985973"/>
    <w:rsid w:val="2ADC2444"/>
    <w:rsid w:val="2BEE242F"/>
    <w:rsid w:val="2D091FD8"/>
    <w:rsid w:val="317F5467"/>
    <w:rsid w:val="31A15F24"/>
    <w:rsid w:val="31D97735"/>
    <w:rsid w:val="395347B5"/>
    <w:rsid w:val="399F120C"/>
    <w:rsid w:val="39A232A0"/>
    <w:rsid w:val="39D907EC"/>
    <w:rsid w:val="39E745AA"/>
    <w:rsid w:val="3B37709D"/>
    <w:rsid w:val="3B5A6BBB"/>
    <w:rsid w:val="3CC50082"/>
    <w:rsid w:val="3D1A706F"/>
    <w:rsid w:val="3D825695"/>
    <w:rsid w:val="3DF51207"/>
    <w:rsid w:val="3EDA13A6"/>
    <w:rsid w:val="3F346D1B"/>
    <w:rsid w:val="401F4E55"/>
    <w:rsid w:val="40650E7A"/>
    <w:rsid w:val="42F058B7"/>
    <w:rsid w:val="436109F6"/>
    <w:rsid w:val="43ED1C06"/>
    <w:rsid w:val="441A38D4"/>
    <w:rsid w:val="4B08477A"/>
    <w:rsid w:val="4BC77339"/>
    <w:rsid w:val="4C9236C5"/>
    <w:rsid w:val="500D3A70"/>
    <w:rsid w:val="505C172E"/>
    <w:rsid w:val="527D3113"/>
    <w:rsid w:val="52F46F0B"/>
    <w:rsid w:val="5377138E"/>
    <w:rsid w:val="53D8014D"/>
    <w:rsid w:val="540D401E"/>
    <w:rsid w:val="55E064E0"/>
    <w:rsid w:val="572C6D10"/>
    <w:rsid w:val="59EE36A9"/>
    <w:rsid w:val="5DC34279"/>
    <w:rsid w:val="5EC7073A"/>
    <w:rsid w:val="608816D1"/>
    <w:rsid w:val="60EF4E7F"/>
    <w:rsid w:val="659C3AAC"/>
    <w:rsid w:val="665233C1"/>
    <w:rsid w:val="67955879"/>
    <w:rsid w:val="696848C8"/>
    <w:rsid w:val="6A0B2722"/>
    <w:rsid w:val="6AD9688B"/>
    <w:rsid w:val="6CF03552"/>
    <w:rsid w:val="6D0E3F22"/>
    <w:rsid w:val="6D5C4EAF"/>
    <w:rsid w:val="6F5A2F04"/>
    <w:rsid w:val="6F702D04"/>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Body Text"/>
    <w:basedOn w:val="1"/>
    <w:qFormat/>
    <w:uiPriority w:val="0"/>
    <w:pPr>
      <w:spacing w:after="120"/>
    </w:pPr>
    <w:rPr>
      <w:rFonts w:ascii="Calibri" w:hAnsi="Calibri"/>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fontstyle01"/>
    <w:basedOn w:val="11"/>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7150</Words>
  <Characters>7254</Characters>
  <Lines>1</Lines>
  <Paragraphs>1</Paragraphs>
  <TotalTime>19</TotalTime>
  <ScaleCrop>false</ScaleCrop>
  <LinksUpToDate>false</LinksUpToDate>
  <CharactersWithSpaces>8138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Mr  Zhan</cp:lastModifiedBy>
  <cp:lastPrinted>2021-10-26T03:30:00Z</cp:lastPrinted>
  <dcterms:modified xsi:type="dcterms:W3CDTF">2024-12-23T03:34:14Z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9CAFD83FCCFB448D839AA25C4A0593B2</vt:lpwstr>
  </property>
</Properties>
</file>