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60" w:lineRule="atLeast"/>
        <w:ind w:left="0" w:right="0"/>
        <w:jc w:val="both"/>
      </w:pPr>
      <w:r>
        <w:rPr>
          <w:rFonts w:ascii="黑体" w:hAnsi="宋体" w:eastAsia="黑体" w:cs="黑体"/>
          <w:i w:val="0"/>
          <w:iCs w:val="0"/>
          <w:caps w:val="0"/>
          <w:color w:val="333333"/>
          <w:spacing w:val="0"/>
          <w:kern w:val="0"/>
          <w:sz w:val="32"/>
          <w:szCs w:val="32"/>
          <w:shd w:val="clear" w:fill="FFFFFF"/>
          <w:lang w:val="en-US" w:eastAsia="zh-CN" w:bidi="ar"/>
        </w:rPr>
        <w:t>附件</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rPr>
          <w:rFonts w:ascii="华文中宋" w:hAnsi="华文中宋" w:eastAsia="华文中宋" w:cs="华文中宋"/>
          <w:b/>
          <w:bCs/>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rPr>
          <w:rFonts w:ascii="华文中宋" w:hAnsi="华文中宋" w:eastAsia="华文中宋" w:cs="华文中宋"/>
          <w:b/>
          <w:bCs/>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rPr>
          <w:rFonts w:ascii="华文中宋" w:hAnsi="华文中宋" w:eastAsia="华文中宋" w:cs="华文中宋"/>
          <w:b/>
          <w:bCs/>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rPr>
          <w:rFonts w:hint="eastAsia" w:ascii="华文中宋" w:hAnsi="华文中宋" w:eastAsia="华文中宋" w:cs="华文中宋"/>
          <w:b/>
          <w:bCs/>
          <w:i w:val="0"/>
          <w:iCs w:val="0"/>
          <w:caps w:val="0"/>
          <w:color w:val="333333"/>
          <w:spacing w:val="0"/>
          <w:kern w:val="0"/>
          <w:sz w:val="44"/>
          <w:szCs w:val="44"/>
          <w:shd w:val="clear" w:fill="FFFFFF"/>
          <w:lang w:val="en-US" w:eastAsia="zh-CN" w:bidi="ar"/>
        </w:rPr>
      </w:pPr>
      <w:r>
        <w:rPr>
          <w:rFonts w:ascii="华文中宋" w:hAnsi="华文中宋" w:eastAsia="华文中宋" w:cs="华文中宋"/>
          <w:b/>
          <w:bCs/>
          <w:i w:val="0"/>
          <w:iCs w:val="0"/>
          <w:caps w:val="0"/>
          <w:color w:val="333333"/>
          <w:spacing w:val="0"/>
          <w:kern w:val="0"/>
          <w:sz w:val="44"/>
          <w:szCs w:val="44"/>
          <w:shd w:val="clear" w:fill="FFFFFF"/>
          <w:lang w:val="en-US" w:eastAsia="zh-CN" w:bidi="ar"/>
        </w:rPr>
        <w:t>淮南市</w:t>
      </w:r>
      <w:r>
        <w:rPr>
          <w:rFonts w:hint="eastAsia" w:ascii="华文中宋" w:hAnsi="华文中宋" w:eastAsia="华文中宋" w:cs="华文中宋"/>
          <w:b/>
          <w:bCs/>
          <w:i w:val="0"/>
          <w:iCs w:val="0"/>
          <w:caps w:val="0"/>
          <w:color w:val="333333"/>
          <w:spacing w:val="0"/>
          <w:kern w:val="0"/>
          <w:sz w:val="44"/>
          <w:szCs w:val="44"/>
          <w:shd w:val="clear" w:fill="FFFFFF"/>
          <w:lang w:val="en-US" w:eastAsia="zh-CN" w:bidi="ar"/>
        </w:rPr>
        <w:t>大通区九龙岗卫生院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center"/>
      </w:pPr>
      <w:r>
        <w:rPr>
          <w:rFonts w:hint="eastAsia" w:ascii="华文中宋" w:hAnsi="华文中宋" w:eastAsia="华文中宋" w:cs="华文中宋"/>
          <w:b/>
          <w:bCs/>
          <w:i w:val="0"/>
          <w:iCs w:val="0"/>
          <w:caps w:val="0"/>
          <w:color w:val="333333"/>
          <w:spacing w:val="0"/>
          <w:kern w:val="0"/>
          <w:sz w:val="44"/>
          <w:szCs w:val="44"/>
          <w:shd w:val="clear" w:fill="FFFFFF"/>
          <w:lang w:val="en-US" w:eastAsia="zh-CN" w:bidi="ar"/>
        </w:rPr>
        <w:t>2024年预算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宋体" w:eastAsia="黑体" w:cs="黑体"/>
          <w:i w:val="0"/>
          <w:iCs w:val="0"/>
          <w:caps w:val="0"/>
          <w:color w:val="333333"/>
          <w:spacing w:val="0"/>
          <w:sz w:val="36"/>
          <w:szCs w:val="36"/>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宋体" w:eastAsia="黑体" w:cs="黑体"/>
          <w:i w:val="0"/>
          <w:iCs w:val="0"/>
          <w:caps w:val="0"/>
          <w:color w:val="333333"/>
          <w:spacing w:val="0"/>
          <w:sz w:val="36"/>
          <w:szCs w:val="36"/>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宋体" w:eastAsia="黑体" w:cs="黑体"/>
          <w:i w:val="0"/>
          <w:iCs w:val="0"/>
          <w:caps w:val="0"/>
          <w:color w:val="333333"/>
          <w:spacing w:val="0"/>
          <w:sz w:val="36"/>
          <w:szCs w:val="36"/>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黑体" w:hAnsi="宋体" w:eastAsia="黑体" w:cs="黑体"/>
          <w:i w:val="0"/>
          <w:iCs w:val="0"/>
          <w:caps w:val="0"/>
          <w:color w:val="333333"/>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黑体" w:hAnsi="宋体" w:eastAsia="黑体" w:cs="黑体"/>
          <w:i w:val="0"/>
          <w:iCs w:val="0"/>
          <w:caps w:val="0"/>
          <w:color w:val="333333"/>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黑体" w:hAnsi="宋体" w:eastAsia="黑体" w:cs="黑体"/>
          <w:i w:val="0"/>
          <w:iCs w:val="0"/>
          <w:caps w:val="0"/>
          <w:color w:val="333333"/>
          <w:spacing w:val="0"/>
          <w:sz w:val="36"/>
          <w:szCs w:val="36"/>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宋体" w:eastAsia="黑体" w:cs="黑体"/>
          <w:i w:val="0"/>
          <w:iCs w:val="0"/>
          <w:caps w:val="0"/>
          <w:color w:val="333333"/>
          <w:spacing w:val="0"/>
          <w:sz w:val="36"/>
          <w:szCs w:val="36"/>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宋体" w:eastAsia="黑体" w:cs="黑体"/>
          <w:i w:val="0"/>
          <w:iCs w:val="0"/>
          <w:caps w:val="0"/>
          <w:color w:val="333333"/>
          <w:spacing w:val="0"/>
          <w:sz w:val="36"/>
          <w:szCs w:val="36"/>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宋体" w:eastAsia="黑体" w:cs="黑体"/>
          <w:i w:val="0"/>
          <w:iCs w:val="0"/>
          <w:caps w:val="0"/>
          <w:color w:val="333333"/>
          <w:spacing w:val="0"/>
          <w:sz w:val="36"/>
          <w:szCs w:val="36"/>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宋体" w:eastAsia="黑体" w:cs="黑体"/>
          <w:i w:val="0"/>
          <w:iCs w:val="0"/>
          <w:caps w:val="0"/>
          <w:color w:val="333333"/>
          <w:spacing w:val="0"/>
          <w:sz w:val="36"/>
          <w:szCs w:val="36"/>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宋体" w:eastAsia="黑体" w:cs="黑体"/>
          <w:i w:val="0"/>
          <w:iCs w:val="0"/>
          <w:caps w:val="0"/>
          <w:color w:val="333333"/>
          <w:spacing w:val="0"/>
          <w:sz w:val="44"/>
          <w:szCs w:val="44"/>
          <w:shd w:val="clear" w:fill="FFFFFF"/>
        </w:rPr>
        <w:t>202</w:t>
      </w:r>
      <w:r>
        <w:rPr>
          <w:rFonts w:hint="eastAsia" w:ascii="黑体" w:hAnsi="宋体" w:eastAsia="黑体" w:cs="黑体"/>
          <w:i w:val="0"/>
          <w:iCs w:val="0"/>
          <w:caps w:val="0"/>
          <w:color w:val="333333"/>
          <w:spacing w:val="0"/>
          <w:sz w:val="44"/>
          <w:szCs w:val="44"/>
          <w:shd w:val="clear" w:fill="FFFFFF"/>
          <w:lang w:val="en-US" w:eastAsia="zh-CN"/>
        </w:rPr>
        <w:t>4</w:t>
      </w:r>
      <w:r>
        <w:rPr>
          <w:rFonts w:hint="eastAsia" w:ascii="黑体" w:hAnsi="宋体" w:eastAsia="黑体" w:cs="黑体"/>
          <w:i w:val="0"/>
          <w:iCs w:val="0"/>
          <w:caps w:val="0"/>
          <w:color w:val="333333"/>
          <w:spacing w:val="0"/>
          <w:sz w:val="44"/>
          <w:szCs w:val="44"/>
          <w:shd w:val="clear" w:fill="FFFFFF"/>
        </w:rPr>
        <w:t>年</w:t>
      </w:r>
      <w:r>
        <w:rPr>
          <w:rFonts w:hint="eastAsia" w:ascii="黑体" w:hAnsi="宋体" w:eastAsia="黑体" w:cs="黑体"/>
          <w:i w:val="0"/>
          <w:iCs w:val="0"/>
          <w:caps w:val="0"/>
          <w:color w:val="333333"/>
          <w:spacing w:val="0"/>
          <w:sz w:val="44"/>
          <w:szCs w:val="44"/>
          <w:shd w:val="clear" w:fill="FFFFFF"/>
          <w:lang w:val="en-US" w:eastAsia="zh-CN"/>
        </w:rPr>
        <w:t>4</w:t>
      </w:r>
      <w:r>
        <w:rPr>
          <w:rFonts w:hint="eastAsia" w:ascii="黑体" w:hAnsi="宋体" w:eastAsia="黑体" w:cs="黑体"/>
          <w:i w:val="0"/>
          <w:iCs w:val="0"/>
          <w:caps w:val="0"/>
          <w:color w:val="333333"/>
          <w:spacing w:val="0"/>
          <w:sz w:val="44"/>
          <w:szCs w:val="44"/>
          <w:shd w:val="clear" w:fill="FFFFFF"/>
        </w:rPr>
        <w:t>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黑体" w:hAnsi="宋体" w:eastAsia="黑体" w:cs="黑体"/>
          <w:i w:val="0"/>
          <w:iCs w:val="0"/>
          <w:caps w:val="0"/>
          <w:color w:val="333333"/>
          <w:spacing w:val="0"/>
          <w:sz w:val="36"/>
          <w:szCs w:val="36"/>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pPr>
      <w:r>
        <w:rPr>
          <w:rFonts w:hint="eastAsia" w:ascii="黑体" w:hAnsi="宋体" w:eastAsia="黑体" w:cs="黑体"/>
          <w:i w:val="0"/>
          <w:iCs w:val="0"/>
          <w:caps w:val="0"/>
          <w:color w:val="333333"/>
          <w:spacing w:val="0"/>
          <w:sz w:val="44"/>
          <w:szCs w:val="4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pPr>
      <w:r>
        <w:rPr>
          <w:rFonts w:hint="eastAsia" w:ascii="黑体" w:hAnsi="宋体" w:eastAsia="黑体" w:cs="黑体"/>
          <w:i w:val="0"/>
          <w:iCs w:val="0"/>
          <w:caps w:val="0"/>
          <w:color w:val="333333"/>
          <w:spacing w:val="0"/>
          <w:sz w:val="44"/>
          <w:szCs w:val="44"/>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3"/>
        <w:jc w:val="both"/>
      </w:pPr>
      <w:r>
        <w:rPr>
          <w:rFonts w:ascii="仿宋_GB2312" w:hAnsi="微软雅黑" w:eastAsia="仿宋_GB2312" w:cs="仿宋_GB2312"/>
          <w:b/>
          <w:bCs/>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3"/>
        <w:jc w:val="both"/>
      </w:pPr>
      <w:r>
        <w:rPr>
          <w:rFonts w:hint="default" w:ascii="仿宋_GB2312" w:hAnsi="微软雅黑" w:eastAsia="仿宋_GB2312" w:cs="仿宋_GB2312"/>
          <w:b/>
          <w:bCs/>
          <w:i w:val="0"/>
          <w:iCs w:val="0"/>
          <w:caps w:val="0"/>
          <w:color w:val="333333"/>
          <w:spacing w:val="0"/>
          <w:sz w:val="32"/>
          <w:szCs w:val="32"/>
          <w:shd w:val="clear" w:fill="FFFFFF"/>
        </w:rPr>
        <w:t>第一部分 </w:t>
      </w:r>
      <w:r>
        <w:rPr>
          <w:rFonts w:hint="eastAsia" w:ascii="仿宋_GB2312" w:hAnsi="微软雅黑" w:eastAsia="仿宋_GB2312" w:cs="仿宋_GB2312"/>
          <w:b/>
          <w:bCs/>
          <w:i w:val="0"/>
          <w:iCs w:val="0"/>
          <w:caps w:val="0"/>
          <w:color w:val="333333"/>
          <w:spacing w:val="0"/>
          <w:sz w:val="32"/>
          <w:szCs w:val="32"/>
          <w:shd w:val="clear" w:fill="FFFFFF"/>
          <w:lang w:eastAsia="zh-CN"/>
        </w:rPr>
        <w:t>部门</w:t>
      </w:r>
      <w:r>
        <w:rPr>
          <w:rFonts w:hint="default" w:ascii="仿宋_GB2312" w:hAnsi="微软雅黑" w:eastAsia="仿宋_GB2312" w:cs="仿宋_GB2312"/>
          <w:b/>
          <w:bCs/>
          <w:i w:val="0"/>
          <w:iCs w:val="0"/>
          <w:caps w:val="0"/>
          <w:color w:val="333333"/>
          <w:spacing w:val="0"/>
          <w:sz w:val="32"/>
          <w:szCs w:val="32"/>
          <w:shd w:val="clear" w:fill="FFFFFF"/>
        </w:rPr>
        <w:t>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sz w:val="32"/>
          <w:szCs w:val="32"/>
          <w:shd w:val="clear" w:fill="FFFFFF"/>
        </w:rPr>
        <w:t>1.主要职责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sz w:val="32"/>
          <w:szCs w:val="32"/>
          <w:shd w:val="clear" w:fill="FFFFFF"/>
        </w:rPr>
        <w:t>2.淮南市大通区九龙岗卫生院预算构成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sz w:val="32"/>
          <w:szCs w:val="32"/>
          <w:shd w:val="clear" w:fill="FFFFFF"/>
        </w:rPr>
        <w:t>3.</w:t>
      </w:r>
      <w:r>
        <w:rPr>
          <w:rFonts w:hint="eastAsia" w:ascii="仿宋_GB2312" w:hAnsi="微软雅黑" w:eastAsia="仿宋_GB2312" w:cs="仿宋_GB2312"/>
          <w:i w:val="0"/>
          <w:iCs w:val="0"/>
          <w:caps w:val="0"/>
          <w:color w:val="333333"/>
          <w:spacing w:val="0"/>
          <w:sz w:val="32"/>
          <w:szCs w:val="32"/>
          <w:shd w:val="clear" w:fill="FFFFFF"/>
          <w:lang w:eastAsia="zh-CN"/>
        </w:rPr>
        <w:t>2024</w:t>
      </w:r>
      <w:r>
        <w:rPr>
          <w:rFonts w:hint="default" w:ascii="仿宋_GB2312" w:hAnsi="微软雅黑" w:eastAsia="仿宋_GB2312" w:cs="仿宋_GB2312"/>
          <w:i w:val="0"/>
          <w:iCs w:val="0"/>
          <w:caps w:val="0"/>
          <w:color w:val="333333"/>
          <w:spacing w:val="0"/>
          <w:sz w:val="32"/>
          <w:szCs w:val="32"/>
          <w:shd w:val="clear" w:fill="FFFFFF"/>
        </w:rPr>
        <w:t>年度主要工作任务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3"/>
        <w:jc w:val="both"/>
      </w:pPr>
      <w:r>
        <w:rPr>
          <w:rFonts w:hint="default" w:ascii="仿宋_GB2312" w:hAnsi="微软雅黑" w:eastAsia="仿宋_GB2312" w:cs="仿宋_GB2312"/>
          <w:b/>
          <w:bCs/>
          <w:i w:val="0"/>
          <w:iCs w:val="0"/>
          <w:caps w:val="0"/>
          <w:color w:val="333333"/>
          <w:spacing w:val="0"/>
          <w:sz w:val="32"/>
          <w:szCs w:val="32"/>
          <w:shd w:val="clear" w:fill="FFFFFF"/>
        </w:rPr>
        <w:t>第二部分 </w:t>
      </w:r>
      <w:r>
        <w:rPr>
          <w:rFonts w:hint="eastAsia" w:ascii="仿宋_GB2312" w:hAnsi="微软雅黑" w:eastAsia="仿宋_GB2312" w:cs="仿宋_GB2312"/>
          <w:b/>
          <w:bCs/>
          <w:i w:val="0"/>
          <w:iCs w:val="0"/>
          <w:caps w:val="0"/>
          <w:color w:val="333333"/>
          <w:spacing w:val="0"/>
          <w:sz w:val="32"/>
          <w:szCs w:val="32"/>
          <w:shd w:val="clear" w:fill="FFFFFF"/>
          <w:lang w:eastAsia="zh-CN"/>
        </w:rPr>
        <w:t>2024</w:t>
      </w:r>
      <w:r>
        <w:rPr>
          <w:rFonts w:hint="default" w:ascii="仿宋_GB2312" w:hAnsi="微软雅黑" w:eastAsia="仿宋_GB2312" w:cs="仿宋_GB2312"/>
          <w:b/>
          <w:bCs/>
          <w:i w:val="0"/>
          <w:iCs w:val="0"/>
          <w:caps w:val="0"/>
          <w:color w:val="333333"/>
          <w:spacing w:val="0"/>
          <w:sz w:val="32"/>
          <w:szCs w:val="32"/>
          <w:shd w:val="clear" w:fill="FFFFFF"/>
        </w:rPr>
        <w:t>年</w:t>
      </w:r>
      <w:r>
        <w:rPr>
          <w:rFonts w:hint="default" w:ascii="仿宋_GB2312" w:hAnsi="微软雅黑" w:eastAsia="仿宋_GB2312" w:cs="仿宋_GB2312"/>
          <w:b/>
          <w:bCs/>
          <w:i w:val="0"/>
          <w:iCs w:val="0"/>
          <w:caps w:val="0"/>
          <w:color w:val="333333"/>
          <w:spacing w:val="0"/>
          <w:sz w:val="32"/>
          <w:szCs w:val="32"/>
          <w:u w:val="none"/>
          <w:shd w:val="clear" w:fill="FFFFFF"/>
        </w:rPr>
        <w:t>单位</w:t>
      </w:r>
      <w:r>
        <w:rPr>
          <w:rFonts w:hint="default" w:ascii="仿宋_GB2312" w:hAnsi="微软雅黑" w:eastAsia="仿宋_GB2312" w:cs="仿宋_GB2312"/>
          <w:b/>
          <w:bCs/>
          <w:i w:val="0"/>
          <w:iCs w:val="0"/>
          <w:caps w:val="0"/>
          <w:color w:val="333333"/>
          <w:spacing w:val="0"/>
          <w:sz w:val="32"/>
          <w:szCs w:val="32"/>
          <w:shd w:val="clear" w:fill="FFFFFF"/>
        </w:rPr>
        <w:t>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sz w:val="32"/>
          <w:szCs w:val="32"/>
          <w:shd w:val="clear" w:fill="FFFFFF"/>
        </w:rPr>
        <w:t>1.淮南市大通区九龙岗卫生院</w:t>
      </w:r>
      <w:r>
        <w:rPr>
          <w:rFonts w:hint="eastAsia" w:ascii="仿宋_GB2312" w:hAnsi="微软雅黑" w:eastAsia="仿宋_GB2312" w:cs="仿宋_GB2312"/>
          <w:i w:val="0"/>
          <w:iCs w:val="0"/>
          <w:caps w:val="0"/>
          <w:color w:val="333333"/>
          <w:spacing w:val="0"/>
          <w:sz w:val="32"/>
          <w:szCs w:val="32"/>
          <w:shd w:val="clear" w:fill="FFFFFF"/>
          <w:lang w:eastAsia="zh-CN"/>
        </w:rPr>
        <w:t>2024</w:t>
      </w:r>
      <w:r>
        <w:rPr>
          <w:rFonts w:hint="default" w:ascii="仿宋_GB2312" w:hAnsi="微软雅黑" w:eastAsia="仿宋_GB2312" w:cs="仿宋_GB2312"/>
          <w:i w:val="0"/>
          <w:iCs w:val="0"/>
          <w:caps w:val="0"/>
          <w:color w:val="333333"/>
          <w:spacing w:val="0"/>
          <w:sz w:val="32"/>
          <w:szCs w:val="32"/>
          <w:shd w:val="clear" w:fill="FFFFFF"/>
        </w:rPr>
        <w:t>年收支总表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sz w:val="32"/>
          <w:szCs w:val="32"/>
          <w:shd w:val="clear" w:fill="FFFFFF"/>
        </w:rPr>
        <w:t>2.淮南市大通区九龙岗卫生院</w:t>
      </w:r>
      <w:r>
        <w:rPr>
          <w:rFonts w:hint="eastAsia" w:ascii="仿宋_GB2312" w:hAnsi="微软雅黑" w:eastAsia="仿宋_GB2312" w:cs="仿宋_GB2312"/>
          <w:i w:val="0"/>
          <w:iCs w:val="0"/>
          <w:caps w:val="0"/>
          <w:color w:val="333333"/>
          <w:spacing w:val="0"/>
          <w:sz w:val="32"/>
          <w:szCs w:val="32"/>
          <w:shd w:val="clear" w:fill="FFFFFF"/>
          <w:lang w:eastAsia="zh-CN"/>
        </w:rPr>
        <w:t>2024</w:t>
      </w:r>
      <w:r>
        <w:rPr>
          <w:rFonts w:hint="default" w:ascii="仿宋_GB2312" w:hAnsi="微软雅黑" w:eastAsia="仿宋_GB2312" w:cs="仿宋_GB2312"/>
          <w:i w:val="0"/>
          <w:iCs w:val="0"/>
          <w:caps w:val="0"/>
          <w:color w:val="333333"/>
          <w:spacing w:val="0"/>
          <w:sz w:val="32"/>
          <w:szCs w:val="32"/>
          <w:shd w:val="clear" w:fill="FFFFFF"/>
        </w:rPr>
        <w:t>年收入总表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sz w:val="32"/>
          <w:szCs w:val="32"/>
          <w:shd w:val="clear" w:fill="FFFFFF"/>
        </w:rPr>
        <w:t>3.淮南市大通区九龙岗卫生院</w:t>
      </w:r>
      <w:r>
        <w:rPr>
          <w:rFonts w:hint="eastAsia" w:ascii="仿宋_GB2312" w:hAnsi="微软雅黑" w:eastAsia="仿宋_GB2312" w:cs="仿宋_GB2312"/>
          <w:i w:val="0"/>
          <w:iCs w:val="0"/>
          <w:caps w:val="0"/>
          <w:color w:val="333333"/>
          <w:spacing w:val="0"/>
          <w:sz w:val="32"/>
          <w:szCs w:val="32"/>
          <w:shd w:val="clear" w:fill="FFFFFF"/>
          <w:lang w:eastAsia="zh-CN"/>
        </w:rPr>
        <w:t>2024</w:t>
      </w:r>
      <w:r>
        <w:rPr>
          <w:rFonts w:hint="default" w:ascii="仿宋_GB2312" w:hAnsi="微软雅黑" w:eastAsia="仿宋_GB2312" w:cs="仿宋_GB2312"/>
          <w:i w:val="0"/>
          <w:iCs w:val="0"/>
          <w:caps w:val="0"/>
          <w:color w:val="333333"/>
          <w:spacing w:val="0"/>
          <w:sz w:val="32"/>
          <w:szCs w:val="32"/>
          <w:shd w:val="clear" w:fill="FFFFFF"/>
        </w:rPr>
        <w:t>年支出总表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sz w:val="32"/>
          <w:szCs w:val="32"/>
          <w:shd w:val="clear" w:fill="FFFFFF"/>
        </w:rPr>
        <w:t>4.淮南市大通区九龙岗卫生院</w:t>
      </w:r>
      <w:r>
        <w:rPr>
          <w:rFonts w:hint="eastAsia" w:ascii="仿宋_GB2312" w:hAnsi="微软雅黑" w:eastAsia="仿宋_GB2312" w:cs="仿宋_GB2312"/>
          <w:i w:val="0"/>
          <w:iCs w:val="0"/>
          <w:caps w:val="0"/>
          <w:color w:val="333333"/>
          <w:spacing w:val="0"/>
          <w:sz w:val="32"/>
          <w:szCs w:val="32"/>
          <w:shd w:val="clear" w:fill="FFFFFF"/>
          <w:lang w:eastAsia="zh-CN"/>
        </w:rPr>
        <w:t>2024</w:t>
      </w:r>
      <w:r>
        <w:rPr>
          <w:rFonts w:hint="default" w:ascii="仿宋_GB2312" w:hAnsi="微软雅黑" w:eastAsia="仿宋_GB2312" w:cs="仿宋_GB2312"/>
          <w:i w:val="0"/>
          <w:iCs w:val="0"/>
          <w:caps w:val="0"/>
          <w:color w:val="333333"/>
          <w:spacing w:val="0"/>
          <w:sz w:val="32"/>
          <w:szCs w:val="32"/>
          <w:shd w:val="clear" w:fill="FFFFFF"/>
        </w:rPr>
        <w:t>年财政拨款收支总表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sz w:val="32"/>
          <w:szCs w:val="32"/>
          <w:shd w:val="clear" w:fill="FFFFFF"/>
        </w:rPr>
        <w:t>5.淮南市大通区九龙岗卫生院</w:t>
      </w:r>
      <w:r>
        <w:rPr>
          <w:rFonts w:hint="eastAsia" w:ascii="仿宋_GB2312" w:hAnsi="微软雅黑" w:eastAsia="仿宋_GB2312" w:cs="仿宋_GB2312"/>
          <w:i w:val="0"/>
          <w:iCs w:val="0"/>
          <w:caps w:val="0"/>
          <w:color w:val="333333"/>
          <w:spacing w:val="0"/>
          <w:sz w:val="32"/>
          <w:szCs w:val="32"/>
          <w:shd w:val="clear" w:fill="FFFFFF"/>
          <w:lang w:eastAsia="zh-CN"/>
        </w:rPr>
        <w:t>2024</w:t>
      </w:r>
      <w:r>
        <w:rPr>
          <w:rFonts w:hint="default" w:ascii="仿宋_GB2312" w:hAnsi="微软雅黑" w:eastAsia="仿宋_GB2312" w:cs="仿宋_GB2312"/>
          <w:i w:val="0"/>
          <w:iCs w:val="0"/>
          <w:caps w:val="0"/>
          <w:color w:val="333333"/>
          <w:spacing w:val="0"/>
          <w:sz w:val="32"/>
          <w:szCs w:val="32"/>
          <w:shd w:val="clear" w:fill="FFFFFF"/>
        </w:rPr>
        <w:t>年一般公共预算支出表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sz w:val="32"/>
          <w:szCs w:val="32"/>
          <w:shd w:val="clear" w:fill="FFFFFF"/>
        </w:rPr>
        <w:t>6.淮南市大通区九龙岗卫生院</w:t>
      </w:r>
      <w:r>
        <w:rPr>
          <w:rFonts w:hint="eastAsia" w:ascii="仿宋_GB2312" w:hAnsi="微软雅黑" w:eastAsia="仿宋_GB2312" w:cs="仿宋_GB2312"/>
          <w:i w:val="0"/>
          <w:iCs w:val="0"/>
          <w:caps w:val="0"/>
          <w:color w:val="333333"/>
          <w:spacing w:val="0"/>
          <w:sz w:val="32"/>
          <w:szCs w:val="32"/>
          <w:shd w:val="clear" w:fill="FFFFFF"/>
          <w:lang w:eastAsia="zh-CN"/>
        </w:rPr>
        <w:t>2024</w:t>
      </w:r>
      <w:r>
        <w:rPr>
          <w:rFonts w:hint="default" w:ascii="仿宋_GB2312" w:hAnsi="微软雅黑" w:eastAsia="仿宋_GB2312" w:cs="仿宋_GB2312"/>
          <w:i w:val="0"/>
          <w:iCs w:val="0"/>
          <w:caps w:val="0"/>
          <w:color w:val="333333"/>
          <w:spacing w:val="0"/>
          <w:sz w:val="32"/>
          <w:szCs w:val="32"/>
          <w:shd w:val="clear" w:fill="FFFFFF"/>
        </w:rPr>
        <w:t>年一般公共预算基本支出表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sz w:val="32"/>
          <w:szCs w:val="32"/>
          <w:shd w:val="clear" w:fill="FFFFFF"/>
        </w:rPr>
        <w:t>7.淮南市大通区九龙岗卫生院</w:t>
      </w:r>
      <w:r>
        <w:rPr>
          <w:rFonts w:hint="eastAsia" w:ascii="仿宋_GB2312" w:hAnsi="微软雅黑" w:eastAsia="仿宋_GB2312" w:cs="仿宋_GB2312"/>
          <w:i w:val="0"/>
          <w:iCs w:val="0"/>
          <w:caps w:val="0"/>
          <w:color w:val="333333"/>
          <w:spacing w:val="0"/>
          <w:sz w:val="32"/>
          <w:szCs w:val="32"/>
          <w:shd w:val="clear" w:fill="FFFFFF"/>
          <w:lang w:eastAsia="zh-CN"/>
        </w:rPr>
        <w:t>2024</w:t>
      </w:r>
      <w:r>
        <w:rPr>
          <w:rFonts w:hint="default" w:ascii="仿宋_GB2312" w:hAnsi="微软雅黑" w:eastAsia="仿宋_GB2312" w:cs="仿宋_GB2312"/>
          <w:i w:val="0"/>
          <w:iCs w:val="0"/>
          <w:caps w:val="0"/>
          <w:color w:val="333333"/>
          <w:spacing w:val="0"/>
          <w:sz w:val="32"/>
          <w:szCs w:val="32"/>
          <w:shd w:val="clear" w:fill="FFFFFF"/>
        </w:rPr>
        <w:t>年政府性基金预算支出表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sz w:val="32"/>
          <w:szCs w:val="32"/>
          <w:shd w:val="clear" w:fill="FFFFFF"/>
        </w:rPr>
        <w:t>8.淮南市大通区九龙岗卫生院</w:t>
      </w:r>
      <w:r>
        <w:rPr>
          <w:rFonts w:hint="eastAsia" w:ascii="仿宋_GB2312" w:hAnsi="微软雅黑" w:eastAsia="仿宋_GB2312" w:cs="仿宋_GB2312"/>
          <w:i w:val="0"/>
          <w:iCs w:val="0"/>
          <w:caps w:val="0"/>
          <w:color w:val="333333"/>
          <w:spacing w:val="0"/>
          <w:sz w:val="32"/>
          <w:szCs w:val="32"/>
          <w:shd w:val="clear" w:fill="FFFFFF"/>
          <w:lang w:eastAsia="zh-CN"/>
        </w:rPr>
        <w:t>2024</w:t>
      </w:r>
      <w:r>
        <w:rPr>
          <w:rFonts w:hint="default" w:ascii="仿宋_GB2312" w:hAnsi="微软雅黑" w:eastAsia="仿宋_GB2312" w:cs="仿宋_GB2312"/>
          <w:i w:val="0"/>
          <w:iCs w:val="0"/>
          <w:caps w:val="0"/>
          <w:color w:val="333333"/>
          <w:spacing w:val="0"/>
          <w:sz w:val="32"/>
          <w:szCs w:val="32"/>
          <w:shd w:val="clear" w:fill="FFFFFF"/>
        </w:rPr>
        <w:t>年国有资本经营预算支出表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sz w:val="32"/>
          <w:szCs w:val="32"/>
          <w:shd w:val="clear" w:fill="FFFFFF"/>
        </w:rPr>
        <w:t>9.淮南市大通区九龙岗卫生院</w:t>
      </w:r>
      <w:r>
        <w:rPr>
          <w:rFonts w:hint="eastAsia" w:ascii="仿宋_GB2312" w:hAnsi="微软雅黑" w:eastAsia="仿宋_GB2312" w:cs="仿宋_GB2312"/>
          <w:i w:val="0"/>
          <w:iCs w:val="0"/>
          <w:caps w:val="0"/>
          <w:color w:val="333333"/>
          <w:spacing w:val="0"/>
          <w:sz w:val="32"/>
          <w:szCs w:val="32"/>
          <w:shd w:val="clear" w:fill="FFFFFF"/>
          <w:lang w:eastAsia="zh-CN"/>
        </w:rPr>
        <w:t>2024</w:t>
      </w:r>
      <w:r>
        <w:rPr>
          <w:rFonts w:hint="default" w:ascii="仿宋_GB2312" w:hAnsi="微软雅黑" w:eastAsia="仿宋_GB2312" w:cs="仿宋_GB2312"/>
          <w:i w:val="0"/>
          <w:iCs w:val="0"/>
          <w:caps w:val="0"/>
          <w:color w:val="333333"/>
          <w:spacing w:val="0"/>
          <w:sz w:val="32"/>
          <w:szCs w:val="32"/>
          <w:shd w:val="clear" w:fill="FFFFFF"/>
        </w:rPr>
        <w:t>年项目支出表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sz w:val="32"/>
          <w:szCs w:val="32"/>
          <w:shd w:val="clear" w:fill="FFFFFF"/>
        </w:rPr>
        <w:t>10.淮南市大通区九龙岗卫生院</w:t>
      </w:r>
      <w:r>
        <w:rPr>
          <w:rFonts w:hint="eastAsia" w:ascii="仿宋_GB2312" w:hAnsi="微软雅黑" w:eastAsia="仿宋_GB2312" w:cs="仿宋_GB2312"/>
          <w:i w:val="0"/>
          <w:iCs w:val="0"/>
          <w:caps w:val="0"/>
          <w:color w:val="333333"/>
          <w:spacing w:val="0"/>
          <w:sz w:val="32"/>
          <w:szCs w:val="32"/>
          <w:shd w:val="clear" w:fill="FFFFFF"/>
          <w:lang w:eastAsia="zh-CN"/>
        </w:rPr>
        <w:t>2024</w:t>
      </w:r>
      <w:r>
        <w:rPr>
          <w:rFonts w:hint="default" w:ascii="仿宋_GB2312" w:hAnsi="微软雅黑" w:eastAsia="仿宋_GB2312" w:cs="仿宋_GB2312"/>
          <w:i w:val="0"/>
          <w:iCs w:val="0"/>
          <w:caps w:val="0"/>
          <w:color w:val="333333"/>
          <w:spacing w:val="0"/>
          <w:sz w:val="32"/>
          <w:szCs w:val="32"/>
          <w:shd w:val="clear" w:fill="FFFFFF"/>
        </w:rPr>
        <w:t>年政府采购支出表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sz w:val="32"/>
          <w:szCs w:val="32"/>
          <w:shd w:val="clear" w:fill="FFFFFF"/>
        </w:rPr>
        <w:t>11.淮南市大通区九龙岗卫生院</w:t>
      </w:r>
      <w:r>
        <w:rPr>
          <w:rFonts w:hint="eastAsia" w:ascii="仿宋_GB2312" w:hAnsi="微软雅黑" w:eastAsia="仿宋_GB2312" w:cs="仿宋_GB2312"/>
          <w:i w:val="0"/>
          <w:iCs w:val="0"/>
          <w:caps w:val="0"/>
          <w:color w:val="333333"/>
          <w:spacing w:val="0"/>
          <w:sz w:val="32"/>
          <w:szCs w:val="32"/>
          <w:shd w:val="clear" w:fill="FFFFFF"/>
          <w:lang w:eastAsia="zh-CN"/>
        </w:rPr>
        <w:t>2024</w:t>
      </w:r>
      <w:r>
        <w:rPr>
          <w:rFonts w:hint="default" w:ascii="仿宋_GB2312" w:hAnsi="微软雅黑" w:eastAsia="仿宋_GB2312" w:cs="仿宋_GB2312"/>
          <w:i w:val="0"/>
          <w:iCs w:val="0"/>
          <w:caps w:val="0"/>
          <w:color w:val="333333"/>
          <w:spacing w:val="0"/>
          <w:sz w:val="32"/>
          <w:szCs w:val="32"/>
          <w:shd w:val="clear" w:fill="FFFFFF"/>
        </w:rPr>
        <w:t>年政府购买服务支出表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3"/>
        <w:jc w:val="both"/>
      </w:pPr>
      <w:r>
        <w:rPr>
          <w:rFonts w:hint="default" w:ascii="仿宋_GB2312" w:hAnsi="微软雅黑" w:eastAsia="仿宋_GB2312" w:cs="仿宋_GB2312"/>
          <w:b/>
          <w:bCs/>
          <w:i w:val="0"/>
          <w:iCs w:val="0"/>
          <w:caps w:val="0"/>
          <w:color w:val="333333"/>
          <w:spacing w:val="0"/>
          <w:sz w:val="32"/>
          <w:szCs w:val="32"/>
          <w:shd w:val="clear" w:fill="FFFFFF"/>
        </w:rPr>
        <w:t>第三部分 </w:t>
      </w:r>
      <w:r>
        <w:rPr>
          <w:rFonts w:hint="eastAsia" w:ascii="仿宋_GB2312" w:hAnsi="微软雅黑" w:eastAsia="仿宋_GB2312" w:cs="仿宋_GB2312"/>
          <w:b/>
          <w:bCs/>
          <w:i w:val="0"/>
          <w:iCs w:val="0"/>
          <w:caps w:val="0"/>
          <w:color w:val="333333"/>
          <w:spacing w:val="0"/>
          <w:sz w:val="32"/>
          <w:szCs w:val="32"/>
          <w:shd w:val="clear" w:fill="FFFFFF"/>
          <w:lang w:eastAsia="zh-CN"/>
        </w:rPr>
        <w:t>2024</w:t>
      </w:r>
      <w:r>
        <w:rPr>
          <w:rFonts w:hint="default" w:ascii="仿宋_GB2312" w:hAnsi="微软雅黑" w:eastAsia="仿宋_GB2312" w:cs="仿宋_GB2312"/>
          <w:b/>
          <w:bCs/>
          <w:i w:val="0"/>
          <w:iCs w:val="0"/>
          <w:caps w:val="0"/>
          <w:color w:val="333333"/>
          <w:spacing w:val="0"/>
          <w:sz w:val="32"/>
          <w:szCs w:val="32"/>
          <w:shd w:val="clear" w:fill="FFFFFF"/>
        </w:rPr>
        <w:t>年预算情况说明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sz w:val="32"/>
          <w:szCs w:val="32"/>
          <w:shd w:val="clear" w:fill="FFFFFF"/>
        </w:rPr>
        <w:t>1.关于</w:t>
      </w:r>
      <w:r>
        <w:rPr>
          <w:rFonts w:hint="eastAsia" w:ascii="仿宋_GB2312" w:hAnsi="微软雅黑" w:eastAsia="仿宋_GB2312" w:cs="仿宋_GB2312"/>
          <w:i w:val="0"/>
          <w:iCs w:val="0"/>
          <w:caps w:val="0"/>
          <w:color w:val="333333"/>
          <w:spacing w:val="0"/>
          <w:sz w:val="32"/>
          <w:szCs w:val="32"/>
          <w:shd w:val="clear" w:fill="FFFFFF"/>
          <w:lang w:eastAsia="zh-CN"/>
        </w:rPr>
        <w:t>2024</w:t>
      </w:r>
      <w:r>
        <w:rPr>
          <w:rFonts w:hint="default" w:ascii="仿宋_GB2312" w:hAnsi="微软雅黑" w:eastAsia="仿宋_GB2312" w:cs="仿宋_GB2312"/>
          <w:i w:val="0"/>
          <w:iCs w:val="0"/>
          <w:caps w:val="0"/>
          <w:color w:val="333333"/>
          <w:spacing w:val="0"/>
          <w:sz w:val="32"/>
          <w:szCs w:val="32"/>
          <w:shd w:val="clear" w:fill="FFFFFF"/>
        </w:rPr>
        <w:t>年收支总表的说明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sz w:val="32"/>
          <w:szCs w:val="32"/>
          <w:shd w:val="clear" w:fill="FFFFFF"/>
        </w:rPr>
        <w:t>2.关于</w:t>
      </w:r>
      <w:r>
        <w:rPr>
          <w:rFonts w:hint="eastAsia" w:ascii="仿宋_GB2312" w:hAnsi="微软雅黑" w:eastAsia="仿宋_GB2312" w:cs="仿宋_GB2312"/>
          <w:i w:val="0"/>
          <w:iCs w:val="0"/>
          <w:caps w:val="0"/>
          <w:color w:val="333333"/>
          <w:spacing w:val="0"/>
          <w:sz w:val="32"/>
          <w:szCs w:val="32"/>
          <w:shd w:val="clear" w:fill="FFFFFF"/>
          <w:lang w:eastAsia="zh-CN"/>
        </w:rPr>
        <w:t>2024</w:t>
      </w:r>
      <w:r>
        <w:rPr>
          <w:rFonts w:hint="default" w:ascii="仿宋_GB2312" w:hAnsi="微软雅黑" w:eastAsia="仿宋_GB2312" w:cs="仿宋_GB2312"/>
          <w:i w:val="0"/>
          <w:iCs w:val="0"/>
          <w:caps w:val="0"/>
          <w:color w:val="333333"/>
          <w:spacing w:val="0"/>
          <w:sz w:val="32"/>
          <w:szCs w:val="32"/>
          <w:shd w:val="clear" w:fill="FFFFFF"/>
        </w:rPr>
        <w:t>年收入总表的说明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600" w:lineRule="atLeast"/>
        <w:ind w:left="0" w:right="0" w:firstLine="640"/>
        <w:jc w:val="both"/>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3.关于</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2024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年支出总表的说明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sz w:val="32"/>
          <w:szCs w:val="32"/>
          <w:shd w:val="clear" w:fill="FFFFFF"/>
        </w:rPr>
        <w:t>4.关于</w:t>
      </w:r>
      <w:r>
        <w:rPr>
          <w:rFonts w:hint="eastAsia" w:ascii="仿宋_GB2312" w:hAnsi="微软雅黑" w:eastAsia="仿宋_GB2312" w:cs="仿宋_GB2312"/>
          <w:i w:val="0"/>
          <w:iCs w:val="0"/>
          <w:caps w:val="0"/>
          <w:color w:val="333333"/>
          <w:spacing w:val="0"/>
          <w:sz w:val="32"/>
          <w:szCs w:val="32"/>
          <w:shd w:val="clear" w:fill="FFFFFF"/>
          <w:lang w:eastAsia="zh-CN"/>
        </w:rPr>
        <w:t>2024</w:t>
      </w:r>
      <w:r>
        <w:rPr>
          <w:rFonts w:hint="default" w:ascii="仿宋_GB2312" w:hAnsi="微软雅黑" w:eastAsia="仿宋_GB2312" w:cs="仿宋_GB2312"/>
          <w:i w:val="0"/>
          <w:iCs w:val="0"/>
          <w:caps w:val="0"/>
          <w:color w:val="333333"/>
          <w:spacing w:val="0"/>
          <w:sz w:val="32"/>
          <w:szCs w:val="32"/>
          <w:shd w:val="clear" w:fill="FFFFFF"/>
        </w:rPr>
        <w:t>年财政拨款收支总表的说明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sz w:val="32"/>
          <w:szCs w:val="32"/>
          <w:shd w:val="clear" w:fill="FFFFFF"/>
        </w:rPr>
        <w:t>5.关于</w:t>
      </w:r>
      <w:r>
        <w:rPr>
          <w:rFonts w:hint="eastAsia" w:ascii="仿宋_GB2312" w:hAnsi="微软雅黑" w:eastAsia="仿宋_GB2312" w:cs="仿宋_GB2312"/>
          <w:i w:val="0"/>
          <w:iCs w:val="0"/>
          <w:caps w:val="0"/>
          <w:color w:val="333333"/>
          <w:spacing w:val="0"/>
          <w:sz w:val="32"/>
          <w:szCs w:val="32"/>
          <w:shd w:val="clear" w:fill="FFFFFF"/>
          <w:lang w:eastAsia="zh-CN"/>
        </w:rPr>
        <w:t>2024</w:t>
      </w:r>
      <w:r>
        <w:rPr>
          <w:rFonts w:hint="default" w:ascii="仿宋_GB2312" w:hAnsi="微软雅黑" w:eastAsia="仿宋_GB2312" w:cs="仿宋_GB2312"/>
          <w:i w:val="0"/>
          <w:iCs w:val="0"/>
          <w:caps w:val="0"/>
          <w:color w:val="333333"/>
          <w:spacing w:val="0"/>
          <w:sz w:val="32"/>
          <w:szCs w:val="32"/>
          <w:shd w:val="clear" w:fill="FFFFFF"/>
        </w:rPr>
        <w:t>年一般公共预算支出表的说明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sz w:val="32"/>
          <w:szCs w:val="32"/>
          <w:shd w:val="clear" w:fill="FFFFFF"/>
        </w:rPr>
        <w:t>6.关于</w:t>
      </w:r>
      <w:r>
        <w:rPr>
          <w:rFonts w:hint="eastAsia" w:ascii="仿宋_GB2312" w:hAnsi="微软雅黑" w:eastAsia="仿宋_GB2312" w:cs="仿宋_GB2312"/>
          <w:i w:val="0"/>
          <w:iCs w:val="0"/>
          <w:caps w:val="0"/>
          <w:color w:val="333333"/>
          <w:spacing w:val="0"/>
          <w:sz w:val="32"/>
          <w:szCs w:val="32"/>
          <w:shd w:val="clear" w:fill="FFFFFF"/>
          <w:lang w:eastAsia="zh-CN"/>
        </w:rPr>
        <w:t>2024</w:t>
      </w:r>
      <w:r>
        <w:rPr>
          <w:rFonts w:hint="default" w:ascii="仿宋_GB2312" w:hAnsi="微软雅黑" w:eastAsia="仿宋_GB2312" w:cs="仿宋_GB2312"/>
          <w:i w:val="0"/>
          <w:iCs w:val="0"/>
          <w:caps w:val="0"/>
          <w:color w:val="333333"/>
          <w:spacing w:val="0"/>
          <w:sz w:val="32"/>
          <w:szCs w:val="32"/>
          <w:shd w:val="clear" w:fill="FFFFFF"/>
        </w:rPr>
        <w:t>年一般公共预算基本支出表的说明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sz w:val="32"/>
          <w:szCs w:val="32"/>
          <w:shd w:val="clear" w:fill="FFFFFF"/>
        </w:rPr>
        <w:t>7.关于</w:t>
      </w:r>
      <w:r>
        <w:rPr>
          <w:rFonts w:hint="eastAsia" w:ascii="仿宋_GB2312" w:hAnsi="微软雅黑" w:eastAsia="仿宋_GB2312" w:cs="仿宋_GB2312"/>
          <w:i w:val="0"/>
          <w:iCs w:val="0"/>
          <w:caps w:val="0"/>
          <w:color w:val="333333"/>
          <w:spacing w:val="0"/>
          <w:sz w:val="32"/>
          <w:szCs w:val="32"/>
          <w:shd w:val="clear" w:fill="FFFFFF"/>
          <w:lang w:eastAsia="zh-CN"/>
        </w:rPr>
        <w:t>2024</w:t>
      </w:r>
      <w:r>
        <w:rPr>
          <w:rFonts w:hint="default" w:ascii="仿宋_GB2312" w:hAnsi="微软雅黑" w:eastAsia="仿宋_GB2312" w:cs="仿宋_GB2312"/>
          <w:i w:val="0"/>
          <w:iCs w:val="0"/>
          <w:caps w:val="0"/>
          <w:color w:val="333333"/>
          <w:spacing w:val="0"/>
          <w:sz w:val="32"/>
          <w:szCs w:val="32"/>
          <w:shd w:val="clear" w:fill="FFFFFF"/>
        </w:rPr>
        <w:t>年政府性基金预算支出表的说明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sz w:val="32"/>
          <w:szCs w:val="32"/>
          <w:shd w:val="clear" w:fill="FFFFFF"/>
        </w:rPr>
        <w:t>8.关于</w:t>
      </w:r>
      <w:r>
        <w:rPr>
          <w:rFonts w:hint="eastAsia" w:ascii="仿宋_GB2312" w:hAnsi="微软雅黑" w:eastAsia="仿宋_GB2312" w:cs="仿宋_GB2312"/>
          <w:i w:val="0"/>
          <w:iCs w:val="0"/>
          <w:caps w:val="0"/>
          <w:color w:val="333333"/>
          <w:spacing w:val="0"/>
          <w:sz w:val="32"/>
          <w:szCs w:val="32"/>
          <w:shd w:val="clear" w:fill="FFFFFF"/>
          <w:lang w:eastAsia="zh-CN"/>
        </w:rPr>
        <w:t>2024</w:t>
      </w:r>
      <w:r>
        <w:rPr>
          <w:rFonts w:hint="default" w:ascii="仿宋_GB2312" w:hAnsi="微软雅黑" w:eastAsia="仿宋_GB2312" w:cs="仿宋_GB2312"/>
          <w:i w:val="0"/>
          <w:iCs w:val="0"/>
          <w:caps w:val="0"/>
          <w:color w:val="333333"/>
          <w:spacing w:val="0"/>
          <w:sz w:val="32"/>
          <w:szCs w:val="32"/>
          <w:shd w:val="clear" w:fill="FFFFFF"/>
        </w:rPr>
        <w:t>年国有资本经营预算支出表的说明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sz w:val="32"/>
          <w:szCs w:val="32"/>
          <w:shd w:val="clear" w:fill="FFFFFF"/>
        </w:rPr>
        <w:t>9.关于</w:t>
      </w:r>
      <w:r>
        <w:rPr>
          <w:rFonts w:hint="eastAsia" w:ascii="仿宋_GB2312" w:hAnsi="微软雅黑" w:eastAsia="仿宋_GB2312" w:cs="仿宋_GB2312"/>
          <w:i w:val="0"/>
          <w:iCs w:val="0"/>
          <w:caps w:val="0"/>
          <w:color w:val="333333"/>
          <w:spacing w:val="0"/>
          <w:sz w:val="32"/>
          <w:szCs w:val="32"/>
          <w:shd w:val="clear" w:fill="FFFFFF"/>
          <w:lang w:eastAsia="zh-CN"/>
        </w:rPr>
        <w:t>2024</w:t>
      </w:r>
      <w:r>
        <w:rPr>
          <w:rFonts w:hint="default" w:ascii="仿宋_GB2312" w:hAnsi="微软雅黑" w:eastAsia="仿宋_GB2312" w:cs="仿宋_GB2312"/>
          <w:i w:val="0"/>
          <w:iCs w:val="0"/>
          <w:caps w:val="0"/>
          <w:color w:val="333333"/>
          <w:spacing w:val="0"/>
          <w:sz w:val="32"/>
          <w:szCs w:val="32"/>
          <w:shd w:val="clear" w:fill="FFFFFF"/>
        </w:rPr>
        <w:t>年项目支出表的说明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sz w:val="32"/>
          <w:szCs w:val="32"/>
          <w:shd w:val="clear" w:fill="FFFFFF"/>
        </w:rPr>
        <w:t>10.关于</w:t>
      </w:r>
      <w:r>
        <w:rPr>
          <w:rFonts w:hint="eastAsia" w:ascii="仿宋_GB2312" w:hAnsi="微软雅黑" w:eastAsia="仿宋_GB2312" w:cs="仿宋_GB2312"/>
          <w:i w:val="0"/>
          <w:iCs w:val="0"/>
          <w:caps w:val="0"/>
          <w:color w:val="333333"/>
          <w:spacing w:val="0"/>
          <w:sz w:val="32"/>
          <w:szCs w:val="32"/>
          <w:shd w:val="clear" w:fill="FFFFFF"/>
          <w:lang w:eastAsia="zh-CN"/>
        </w:rPr>
        <w:t>2024</w:t>
      </w:r>
      <w:r>
        <w:rPr>
          <w:rFonts w:hint="default" w:ascii="仿宋_GB2312" w:hAnsi="微软雅黑" w:eastAsia="仿宋_GB2312" w:cs="仿宋_GB2312"/>
          <w:i w:val="0"/>
          <w:iCs w:val="0"/>
          <w:caps w:val="0"/>
          <w:color w:val="333333"/>
          <w:spacing w:val="0"/>
          <w:sz w:val="32"/>
          <w:szCs w:val="32"/>
          <w:shd w:val="clear" w:fill="FFFFFF"/>
        </w:rPr>
        <w:t>年政府采购支出表的说明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sz w:val="32"/>
          <w:szCs w:val="32"/>
          <w:shd w:val="clear" w:fill="FFFFFF"/>
        </w:rPr>
        <w:t>11.关于</w:t>
      </w:r>
      <w:r>
        <w:rPr>
          <w:rFonts w:hint="eastAsia" w:ascii="仿宋_GB2312" w:hAnsi="微软雅黑" w:eastAsia="仿宋_GB2312" w:cs="仿宋_GB2312"/>
          <w:i w:val="0"/>
          <w:iCs w:val="0"/>
          <w:caps w:val="0"/>
          <w:color w:val="333333"/>
          <w:spacing w:val="0"/>
          <w:sz w:val="32"/>
          <w:szCs w:val="32"/>
          <w:shd w:val="clear" w:fill="FFFFFF"/>
          <w:lang w:eastAsia="zh-CN"/>
        </w:rPr>
        <w:t>2024</w:t>
      </w:r>
      <w:r>
        <w:rPr>
          <w:rFonts w:hint="default" w:ascii="仿宋_GB2312" w:hAnsi="微软雅黑" w:eastAsia="仿宋_GB2312" w:cs="仿宋_GB2312"/>
          <w:i w:val="0"/>
          <w:iCs w:val="0"/>
          <w:caps w:val="0"/>
          <w:color w:val="333333"/>
          <w:spacing w:val="0"/>
          <w:sz w:val="32"/>
          <w:szCs w:val="32"/>
          <w:shd w:val="clear" w:fill="FFFFFF"/>
        </w:rPr>
        <w:t>年政府购买服务支出表的说明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sz w:val="32"/>
          <w:szCs w:val="32"/>
          <w:shd w:val="clear" w:fill="FFFFFF"/>
        </w:rPr>
        <w:t>12.其他重要事项情况说明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3"/>
        <w:jc w:val="both"/>
      </w:pPr>
      <w:r>
        <w:rPr>
          <w:rFonts w:hint="default" w:ascii="仿宋_GB2312" w:hAnsi="微软雅黑" w:eastAsia="仿宋_GB2312" w:cs="仿宋_GB2312"/>
          <w:b/>
          <w:bCs/>
          <w:i w:val="0"/>
          <w:iCs w:val="0"/>
          <w:caps w:val="0"/>
          <w:color w:val="333333"/>
          <w:spacing w:val="0"/>
          <w:sz w:val="32"/>
          <w:szCs w:val="32"/>
          <w:shd w:val="clear" w:fill="FFFFFF"/>
        </w:rPr>
        <w:t>第四部分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3"/>
        <w:jc w:val="both"/>
      </w:pPr>
      <w:r>
        <w:rPr>
          <w:rFonts w:hint="default" w:ascii="仿宋_GB2312" w:hAnsi="微软雅黑" w:eastAsia="仿宋_GB2312" w:cs="仿宋_GB2312"/>
          <w:b/>
          <w:bCs/>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3"/>
        <w:jc w:val="both"/>
      </w:pPr>
      <w:r>
        <w:rPr>
          <w:rFonts w:hint="default" w:ascii="仿宋_GB2312" w:hAnsi="微软雅黑" w:eastAsia="仿宋_GB2312" w:cs="仿宋_GB2312"/>
          <w:b/>
          <w:bCs/>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3"/>
        <w:jc w:val="both"/>
      </w:pPr>
      <w:r>
        <w:rPr>
          <w:rFonts w:hint="default" w:ascii="仿宋_GB2312" w:hAnsi="微软雅黑" w:eastAsia="仿宋_GB2312" w:cs="仿宋_GB2312"/>
          <w:b/>
          <w:bCs/>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hAnsi="微软雅黑" w:eastAsia="仿宋_GB2312" w:cs="仿宋_GB2312"/>
          <w:b/>
          <w:bCs/>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pPr>
      <w:r>
        <w:rPr>
          <w:rFonts w:hint="default" w:ascii="仿宋_GB2312" w:hAnsi="微软雅黑" w:eastAsia="仿宋_GB2312" w:cs="仿宋_GB2312"/>
          <w:b/>
          <w:bCs/>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宋体" w:eastAsia="黑体" w:cs="黑体"/>
          <w:i w:val="0"/>
          <w:iCs w:val="0"/>
          <w:caps w:val="0"/>
          <w:color w:val="333333"/>
          <w:spacing w:val="0"/>
          <w:sz w:val="36"/>
          <w:szCs w:val="36"/>
          <w:shd w:val="clear" w:fill="FFFFFF"/>
        </w:rPr>
        <w:t>第一部分 部门概况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7"/>
        <w:jc w:val="both"/>
      </w:pPr>
      <w:r>
        <w:rPr>
          <w:rFonts w:ascii="仿宋" w:hAnsi="仿宋" w:eastAsia="仿宋" w:cs="仿宋"/>
          <w:b/>
          <w:bCs/>
          <w:i w:val="0"/>
          <w:iCs w:val="0"/>
          <w:caps w:val="0"/>
          <w:color w:val="333333"/>
          <w:spacing w:val="0"/>
          <w:sz w:val="32"/>
          <w:szCs w:val="32"/>
          <w:shd w:val="clear" w:fill="FFFFFF"/>
        </w:rPr>
        <w:t>一、主要职责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7"/>
        <w:jc w:val="both"/>
      </w:pPr>
      <w:r>
        <w:rPr>
          <w:rFonts w:hint="eastAsia" w:ascii="仿宋" w:hAnsi="仿宋" w:eastAsia="仿宋" w:cs="仿宋"/>
          <w:i w:val="0"/>
          <w:iCs w:val="0"/>
          <w:caps w:val="0"/>
          <w:color w:val="333333"/>
          <w:spacing w:val="0"/>
          <w:sz w:val="32"/>
          <w:szCs w:val="32"/>
          <w:shd w:val="clear" w:fill="FFFFFF"/>
        </w:rPr>
        <w:t>乡镇卫生院是县或乡设立的一种卫生行政兼医疗预防工作的综合性机构，其任务是负责所在地区内医疗卫生工作，组织领导群众卫生运动，培训卫生技术人员。并对基层卫生医疗机构进行业务指导。担负着农村医疗防疫，保健等重要任务，是直接解决农村看病难看病贵的重要一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7"/>
        <w:jc w:val="both"/>
      </w:pPr>
      <w:r>
        <w:rPr>
          <w:rFonts w:hint="eastAsia" w:ascii="仿宋" w:hAnsi="仿宋" w:eastAsia="仿宋" w:cs="仿宋"/>
          <w:i w:val="0"/>
          <w:iCs w:val="0"/>
          <w:caps w:val="0"/>
          <w:color w:val="333333"/>
          <w:spacing w:val="0"/>
          <w:sz w:val="32"/>
          <w:szCs w:val="32"/>
          <w:shd w:val="clear" w:fill="FFFFFF"/>
        </w:rPr>
        <w:t>我院应承担本乡的各项医疗卫生服务和一定的卫生行政管理工作，具体工作职责如下: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620" w:lineRule="atLeast"/>
        <w:ind w:left="0" w:right="0" w:firstLine="640"/>
        <w:jc w:val="left"/>
      </w:pPr>
      <w:r>
        <w:rPr>
          <w:rFonts w:hint="eastAsia" w:ascii="仿宋" w:hAnsi="仿宋" w:eastAsia="仿宋" w:cs="仿宋"/>
          <w:b/>
          <w:bCs/>
          <w:i w:val="0"/>
          <w:iCs w:val="0"/>
          <w:caps w:val="0"/>
          <w:color w:val="000000"/>
          <w:spacing w:val="0"/>
          <w:kern w:val="0"/>
          <w:sz w:val="32"/>
          <w:szCs w:val="32"/>
          <w:shd w:val="clear" w:fill="FFFFFF"/>
          <w:lang w:val="en-US" w:eastAsia="zh-CN" w:bidi="ar"/>
        </w:rPr>
        <w:t>（一）提供公共卫生服务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620" w:lineRule="atLeast"/>
        <w:ind w:left="640" w:right="0" w:firstLine="0"/>
        <w:jc w:val="left"/>
      </w:pPr>
      <w:r>
        <w:rPr>
          <w:rFonts w:hint="eastAsia" w:ascii="仿宋" w:hAnsi="仿宋" w:eastAsia="仿宋" w:cs="仿宋"/>
          <w:i w:val="0"/>
          <w:iCs w:val="0"/>
          <w:caps w:val="0"/>
          <w:color w:val="000000"/>
          <w:spacing w:val="0"/>
          <w:kern w:val="0"/>
          <w:sz w:val="32"/>
          <w:szCs w:val="32"/>
          <w:shd w:val="clear" w:fill="FFFFFF"/>
          <w:lang w:val="en-US" w:eastAsia="zh-CN" w:bidi="ar"/>
        </w:rPr>
        <w:t>1. 承担农村居民健康档案规范建档指导、管理及服务。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620" w:lineRule="atLeast"/>
        <w:ind w:left="0" w:right="0" w:firstLine="640"/>
        <w:jc w:val="left"/>
      </w:pPr>
      <w:r>
        <w:rPr>
          <w:rFonts w:hint="eastAsia" w:ascii="仿宋" w:hAnsi="仿宋" w:eastAsia="仿宋" w:cs="仿宋"/>
          <w:i w:val="0"/>
          <w:iCs w:val="0"/>
          <w:caps w:val="0"/>
          <w:color w:val="000000"/>
          <w:spacing w:val="0"/>
          <w:kern w:val="0"/>
          <w:sz w:val="32"/>
          <w:szCs w:val="32"/>
          <w:shd w:val="clear" w:fill="FFFFFF"/>
          <w:lang w:val="en-US" w:eastAsia="zh-CN" w:bidi="ar"/>
        </w:rPr>
        <w:t>2. 普及卫生保健常识，在重点人群和重点场所开展健康教育，帮助居民形成有利于维护和增进健康的行为方式；指导开展爱国卫生工作。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620" w:lineRule="atLeast"/>
        <w:ind w:left="0" w:right="0" w:firstLine="640"/>
        <w:jc w:val="left"/>
      </w:pPr>
      <w:r>
        <w:rPr>
          <w:rFonts w:hint="eastAsia" w:ascii="仿宋" w:hAnsi="仿宋" w:eastAsia="仿宋" w:cs="仿宋"/>
          <w:i w:val="0"/>
          <w:iCs w:val="0"/>
          <w:caps w:val="0"/>
          <w:color w:val="000000"/>
          <w:spacing w:val="0"/>
          <w:kern w:val="0"/>
          <w:sz w:val="32"/>
          <w:szCs w:val="32"/>
          <w:shd w:val="clear" w:fill="FFFFFF"/>
          <w:lang w:val="en-US" w:eastAsia="zh-CN" w:bidi="ar"/>
        </w:rPr>
        <w:t>3. 提供并组织实施辖区新冠疫苗预防接种服务。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620" w:lineRule="atLeast"/>
        <w:ind w:left="0" w:right="0" w:firstLine="640"/>
        <w:jc w:val="left"/>
      </w:pPr>
      <w:r>
        <w:rPr>
          <w:rFonts w:hint="eastAsia" w:ascii="仿宋" w:hAnsi="仿宋" w:eastAsia="仿宋" w:cs="仿宋"/>
          <w:i w:val="0"/>
          <w:iCs w:val="0"/>
          <w:caps w:val="0"/>
          <w:color w:val="000000"/>
          <w:spacing w:val="0"/>
          <w:kern w:val="0"/>
          <w:sz w:val="32"/>
          <w:szCs w:val="32"/>
          <w:shd w:val="clear" w:fill="FFFFFF"/>
          <w:lang w:val="en-US" w:eastAsia="zh-CN" w:bidi="ar"/>
        </w:rPr>
        <w:t>4. 及时发现、登记并报告辖区内发现的传染病病例和疑似病例，参与现场疫情处理。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620" w:lineRule="atLeast"/>
        <w:ind w:left="0" w:right="0" w:firstLine="640"/>
        <w:jc w:val="left"/>
      </w:pPr>
      <w:r>
        <w:rPr>
          <w:rFonts w:hint="eastAsia" w:ascii="仿宋" w:hAnsi="仿宋" w:eastAsia="仿宋" w:cs="仿宋"/>
          <w:i w:val="0"/>
          <w:iCs w:val="0"/>
          <w:caps w:val="0"/>
          <w:color w:val="000000"/>
          <w:spacing w:val="0"/>
          <w:kern w:val="0"/>
          <w:sz w:val="32"/>
          <w:szCs w:val="32"/>
          <w:shd w:val="clear" w:fill="FFFFFF"/>
          <w:lang w:val="en-US" w:eastAsia="zh-CN" w:bidi="ar"/>
        </w:rPr>
        <w:t>5. 开展新生儿访视及儿童保健系统管理，进行体格检查和生长发育监测及评价，开展健康指导。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620" w:lineRule="atLeast"/>
        <w:ind w:left="0" w:right="0" w:firstLine="640"/>
        <w:jc w:val="left"/>
      </w:pPr>
      <w:r>
        <w:rPr>
          <w:rFonts w:hint="eastAsia" w:ascii="仿宋" w:hAnsi="仿宋" w:eastAsia="仿宋" w:cs="仿宋"/>
          <w:i w:val="0"/>
          <w:iCs w:val="0"/>
          <w:caps w:val="0"/>
          <w:color w:val="000000"/>
          <w:spacing w:val="0"/>
          <w:kern w:val="0"/>
          <w:sz w:val="32"/>
          <w:szCs w:val="32"/>
          <w:shd w:val="clear" w:fill="FFFFFF"/>
          <w:lang w:val="en-US" w:eastAsia="zh-CN" w:bidi="ar"/>
        </w:rPr>
        <w:t>6. 开展孕产妇保健系统管理和产后访视，进行一般体格检查及孕期营养、心理等健康指导。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620" w:lineRule="atLeast"/>
        <w:ind w:left="0" w:right="0" w:firstLine="640"/>
        <w:jc w:val="left"/>
      </w:pPr>
      <w:r>
        <w:rPr>
          <w:rFonts w:hint="eastAsia" w:ascii="仿宋" w:hAnsi="仿宋" w:eastAsia="仿宋" w:cs="仿宋"/>
          <w:i w:val="0"/>
          <w:iCs w:val="0"/>
          <w:caps w:val="0"/>
          <w:color w:val="000000"/>
          <w:spacing w:val="0"/>
          <w:kern w:val="0"/>
          <w:sz w:val="32"/>
          <w:szCs w:val="32"/>
          <w:shd w:val="clear" w:fill="FFFFFF"/>
          <w:lang w:val="en-US" w:eastAsia="zh-CN" w:bidi="ar"/>
        </w:rPr>
        <w:t>7. 对辖区65岁及以上老年人进行登记管理，进行健康危险因素调查和一般体格检查，开展健康指导。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620" w:lineRule="atLeast"/>
        <w:ind w:left="0" w:right="0" w:firstLine="640"/>
        <w:jc w:val="left"/>
      </w:pPr>
      <w:r>
        <w:rPr>
          <w:rFonts w:hint="eastAsia" w:ascii="仿宋" w:hAnsi="仿宋" w:eastAsia="仿宋" w:cs="仿宋"/>
          <w:i w:val="0"/>
          <w:iCs w:val="0"/>
          <w:caps w:val="0"/>
          <w:color w:val="000000"/>
          <w:spacing w:val="0"/>
          <w:kern w:val="0"/>
          <w:sz w:val="32"/>
          <w:szCs w:val="32"/>
          <w:shd w:val="clear" w:fill="FFFFFF"/>
          <w:lang w:val="en-US" w:eastAsia="zh-CN" w:bidi="ar"/>
        </w:rPr>
        <w:t>8. 对高血压、糖尿病等慢性病高危人群进行指导，对确诊高血压、糖尿病等慢性病病例进行登记管理、定期随访和健康指导。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620" w:lineRule="atLeast"/>
        <w:ind w:left="0" w:right="0" w:firstLine="640"/>
        <w:jc w:val="left"/>
      </w:pPr>
      <w:r>
        <w:rPr>
          <w:rFonts w:hint="eastAsia" w:ascii="仿宋" w:hAnsi="仿宋" w:eastAsia="仿宋" w:cs="仿宋"/>
          <w:i w:val="0"/>
          <w:iCs w:val="0"/>
          <w:caps w:val="0"/>
          <w:color w:val="000000"/>
          <w:spacing w:val="0"/>
          <w:kern w:val="0"/>
          <w:sz w:val="32"/>
          <w:szCs w:val="32"/>
          <w:shd w:val="clear" w:fill="FFFFFF"/>
          <w:lang w:val="en-US" w:eastAsia="zh-CN" w:bidi="ar"/>
        </w:rPr>
        <w:t>9. 对辖区重性精神疾病患者进行登记管理、治疗随访和康复指导。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620" w:lineRule="atLeast"/>
        <w:ind w:left="0" w:right="0" w:firstLine="640"/>
        <w:jc w:val="left"/>
      </w:pPr>
      <w:r>
        <w:rPr>
          <w:rFonts w:hint="eastAsia" w:ascii="仿宋" w:hAnsi="仿宋" w:eastAsia="仿宋" w:cs="仿宋"/>
          <w:i w:val="0"/>
          <w:iCs w:val="0"/>
          <w:caps w:val="0"/>
          <w:color w:val="000000"/>
          <w:spacing w:val="0"/>
          <w:kern w:val="0"/>
          <w:sz w:val="32"/>
          <w:szCs w:val="32"/>
          <w:shd w:val="clear" w:fill="FFFFFF"/>
          <w:lang w:val="en-US" w:eastAsia="zh-CN" w:bidi="ar"/>
        </w:rPr>
        <w:t>10. 负责辖区内突发公共卫生事件的报告并协助处理。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620" w:lineRule="atLeast"/>
        <w:ind w:left="0" w:right="0" w:firstLine="640"/>
        <w:jc w:val="left"/>
      </w:pPr>
      <w:r>
        <w:rPr>
          <w:rFonts w:hint="eastAsia" w:ascii="仿宋" w:hAnsi="仿宋" w:eastAsia="仿宋" w:cs="仿宋"/>
          <w:i w:val="0"/>
          <w:iCs w:val="0"/>
          <w:caps w:val="0"/>
          <w:color w:val="000000"/>
          <w:spacing w:val="0"/>
          <w:kern w:val="0"/>
          <w:sz w:val="32"/>
          <w:szCs w:val="32"/>
          <w:shd w:val="clear" w:fill="FFFFFF"/>
          <w:lang w:val="en-US" w:eastAsia="zh-CN" w:bidi="ar"/>
        </w:rPr>
        <w:t>11. 做好卫生行政部门规定的其他公共卫生服务。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pPr>
      <w:r>
        <w:rPr>
          <w:rFonts w:hint="eastAsia" w:ascii="仿宋" w:hAnsi="仿宋" w:eastAsia="仿宋" w:cs="仿宋"/>
          <w:i w:val="0"/>
          <w:iCs w:val="0"/>
          <w:caps w:val="0"/>
          <w:color w:val="333333"/>
          <w:spacing w:val="0"/>
          <w:sz w:val="32"/>
          <w:szCs w:val="32"/>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620" w:lineRule="atLeast"/>
        <w:ind w:left="0" w:right="0" w:firstLine="640"/>
        <w:jc w:val="left"/>
      </w:pPr>
      <w:r>
        <w:rPr>
          <w:rFonts w:hint="eastAsia" w:ascii="仿宋" w:hAnsi="仿宋" w:eastAsia="仿宋" w:cs="仿宋"/>
          <w:b/>
          <w:bCs/>
          <w:i w:val="0"/>
          <w:iCs w:val="0"/>
          <w:caps w:val="0"/>
          <w:color w:val="000000"/>
          <w:spacing w:val="0"/>
          <w:kern w:val="0"/>
          <w:sz w:val="32"/>
          <w:szCs w:val="32"/>
          <w:shd w:val="clear" w:fill="FFFFFF"/>
          <w:lang w:val="en-US" w:eastAsia="zh-CN" w:bidi="ar"/>
        </w:rPr>
        <w:t>（二）提供基本医疗服务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620" w:lineRule="atLeast"/>
        <w:ind w:left="640" w:right="0" w:firstLine="0"/>
        <w:jc w:val="left"/>
      </w:pPr>
      <w:r>
        <w:rPr>
          <w:rFonts w:hint="eastAsia" w:ascii="仿宋" w:hAnsi="仿宋" w:eastAsia="仿宋" w:cs="仿宋"/>
          <w:i w:val="0"/>
          <w:iCs w:val="0"/>
          <w:caps w:val="0"/>
          <w:color w:val="000000"/>
          <w:spacing w:val="0"/>
          <w:kern w:val="0"/>
          <w:sz w:val="32"/>
          <w:szCs w:val="32"/>
          <w:shd w:val="clear" w:fill="FFFFFF"/>
          <w:lang w:val="en-US" w:eastAsia="zh-CN" w:bidi="ar"/>
        </w:rPr>
        <w:t>1. 使用农村适宜医疗技术和中医药技术，正确处理常见病、多发病，对疑难重症进行恰当的处理并转诊。承担乡村现场应急救护、转诊服务和康复服务。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620" w:lineRule="atLeast"/>
        <w:ind w:left="0" w:right="0" w:firstLine="640"/>
        <w:jc w:val="left"/>
      </w:pPr>
      <w:r>
        <w:rPr>
          <w:rFonts w:hint="eastAsia" w:ascii="仿宋" w:hAnsi="仿宋" w:eastAsia="仿宋" w:cs="仿宋"/>
          <w:i w:val="0"/>
          <w:iCs w:val="0"/>
          <w:caps w:val="0"/>
          <w:color w:val="000000"/>
          <w:spacing w:val="0"/>
          <w:kern w:val="0"/>
          <w:sz w:val="32"/>
          <w:szCs w:val="32"/>
          <w:shd w:val="clear" w:fill="FFFFFF"/>
          <w:lang w:val="en-US" w:eastAsia="zh-CN" w:bidi="ar"/>
        </w:rPr>
        <w:t>2. 一般卫生院具备处理孕产妇顺产能力，有条件的中心卫生院应具备处理孕产妇难产的能力。能完成外科的止血、缝合、包扎、骨折固定等处置，能开展阑尾、疝气等常见下腹部手术，有条件的中心卫生院还应能开展部分上腹部手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620" w:lineRule="atLeast"/>
        <w:ind w:left="0" w:right="0" w:firstLine="640"/>
        <w:jc w:val="left"/>
      </w:pPr>
      <w:r>
        <w:rPr>
          <w:rFonts w:hint="eastAsia" w:ascii="仿宋" w:hAnsi="仿宋" w:eastAsia="仿宋" w:cs="仿宋"/>
          <w:i w:val="0"/>
          <w:iCs w:val="0"/>
          <w:caps w:val="0"/>
          <w:color w:val="000000"/>
          <w:spacing w:val="0"/>
          <w:kern w:val="0"/>
          <w:sz w:val="32"/>
          <w:szCs w:val="32"/>
          <w:shd w:val="clear" w:fill="FFFFFF"/>
          <w:lang w:val="en-US" w:eastAsia="zh-CN" w:bidi="ar"/>
        </w:rPr>
        <w:t>3. 健全消毒、隔离制度，遵守无菌操作规程，加强医疗质量管理。做好医疗废物处理和污水、污物无害化处理。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620" w:lineRule="atLeast"/>
        <w:ind w:left="0" w:right="0" w:firstLine="640"/>
        <w:jc w:val="left"/>
      </w:pPr>
      <w:r>
        <w:rPr>
          <w:rFonts w:hint="eastAsia" w:ascii="仿宋" w:hAnsi="仿宋" w:eastAsia="仿宋" w:cs="仿宋"/>
          <w:i w:val="0"/>
          <w:iCs w:val="0"/>
          <w:caps w:val="0"/>
          <w:color w:val="000000"/>
          <w:spacing w:val="0"/>
          <w:kern w:val="0"/>
          <w:sz w:val="32"/>
          <w:szCs w:val="32"/>
          <w:shd w:val="clear" w:fill="FFFFFF"/>
          <w:lang w:val="en-US" w:eastAsia="zh-CN" w:bidi="ar"/>
        </w:rPr>
        <w:t>4. 执行国家基本药物制度药品集中采购、零差率销售等政策，为实施一体化管理的村卫生室统一代购药品。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620" w:lineRule="atLeast"/>
        <w:ind w:left="0" w:right="0" w:firstLine="640"/>
        <w:jc w:val="left"/>
      </w:pPr>
      <w:r>
        <w:rPr>
          <w:rFonts w:hint="eastAsia" w:ascii="仿宋" w:hAnsi="仿宋" w:eastAsia="仿宋" w:cs="仿宋"/>
          <w:i w:val="0"/>
          <w:iCs w:val="0"/>
          <w:caps w:val="0"/>
          <w:color w:val="000000"/>
          <w:spacing w:val="0"/>
          <w:kern w:val="0"/>
          <w:sz w:val="32"/>
          <w:szCs w:val="32"/>
          <w:shd w:val="clear" w:fill="FFFFFF"/>
          <w:lang w:val="en-US" w:eastAsia="zh-CN" w:bidi="ar"/>
        </w:rPr>
        <w:t>5. 提供政府卫生行政部门批准的其他适宜的医疗服务。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424" w:right="0" w:firstLine="627"/>
        <w:jc w:val="both"/>
      </w:pPr>
      <w:r>
        <w:rPr>
          <w:rFonts w:hint="default" w:ascii="仿宋_GB2312" w:hAnsi="微软雅黑" w:eastAsia="仿宋_GB2312" w:cs="仿宋_GB2312"/>
          <w:i w:val="0"/>
          <w:iCs w:val="0"/>
          <w:caps w:val="0"/>
          <w:color w:val="333333"/>
          <w:spacing w:val="0"/>
          <w:sz w:val="32"/>
          <w:szCs w:val="32"/>
          <w:shd w:val="clear" w:fill="FFFFFF"/>
        </w:rPr>
        <w:t>二、</w:t>
      </w:r>
      <w:r>
        <w:rPr>
          <w:rFonts w:hint="eastAsia" w:ascii="黑体" w:hAnsi="宋体" w:eastAsia="黑体" w:cs="黑体"/>
          <w:i w:val="0"/>
          <w:iCs w:val="0"/>
          <w:caps w:val="0"/>
          <w:color w:val="333333"/>
          <w:spacing w:val="0"/>
          <w:sz w:val="32"/>
          <w:szCs w:val="32"/>
          <w:shd w:val="clear" w:fill="FFFFFF"/>
        </w:rPr>
        <w:t>部门预算构成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both"/>
      </w:pPr>
      <w:r>
        <w:rPr>
          <w:rFonts w:hint="eastAsia" w:ascii="仿宋" w:hAnsi="仿宋" w:eastAsia="仿宋" w:cs="仿宋"/>
          <w:i w:val="0"/>
          <w:iCs w:val="0"/>
          <w:caps w:val="0"/>
          <w:color w:val="333333"/>
          <w:spacing w:val="0"/>
          <w:sz w:val="32"/>
          <w:szCs w:val="32"/>
          <w:shd w:val="clear" w:fill="FFFFFF"/>
        </w:rPr>
        <w:t>从预算单位构成看，淮南市大通区九龙岗镇卫生院</w:t>
      </w:r>
      <w:r>
        <w:rPr>
          <w:rFonts w:hint="eastAsia" w:ascii="仿宋" w:hAnsi="仿宋" w:eastAsia="仿宋" w:cs="仿宋"/>
          <w:i w:val="0"/>
          <w:iCs w:val="0"/>
          <w:caps w:val="0"/>
          <w:color w:val="333333"/>
          <w:spacing w:val="0"/>
          <w:sz w:val="32"/>
          <w:szCs w:val="32"/>
          <w:shd w:val="clear" w:fill="FFFFFF"/>
          <w:lang w:eastAsia="zh-CN"/>
        </w:rPr>
        <w:t>2024</w:t>
      </w:r>
      <w:r>
        <w:rPr>
          <w:rFonts w:hint="eastAsia" w:ascii="仿宋" w:hAnsi="仿宋" w:eastAsia="仿宋" w:cs="仿宋"/>
          <w:i w:val="0"/>
          <w:iCs w:val="0"/>
          <w:caps w:val="0"/>
          <w:color w:val="333333"/>
          <w:spacing w:val="0"/>
          <w:sz w:val="32"/>
          <w:szCs w:val="32"/>
          <w:shd w:val="clear" w:fill="FFFFFF"/>
        </w:rPr>
        <w:t>年度部门预算院本级单位预算，纳入部门预算编制范围的单位共1个，具体情况见下表</w:t>
      </w:r>
    </w:p>
    <w:tbl>
      <w:tblPr>
        <w:tblStyle w:val="3"/>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00"/>
        <w:gridCol w:w="3600"/>
        <w:gridCol w:w="4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7" w:hRule="atLeast"/>
        </w:trPr>
        <w:tc>
          <w:tcPr>
            <w:tcW w:w="9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pPr>
            <w:r>
              <w:rPr>
                <w:rFonts w:hint="default" w:ascii="仿宋_GB2312" w:eastAsia="仿宋_GB2312" w:cs="仿宋_GB2312" w:hAnsiTheme="minorHAnsi"/>
                <w:kern w:val="0"/>
                <w:sz w:val="28"/>
                <w:szCs w:val="28"/>
                <w:lang w:val="en-US" w:eastAsia="zh-CN" w:bidi="ar"/>
              </w:rPr>
              <w:t>序号</w:t>
            </w:r>
          </w:p>
        </w:tc>
        <w:tc>
          <w:tcPr>
            <w:tcW w:w="36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pPr>
            <w:r>
              <w:rPr>
                <w:rFonts w:hint="default" w:ascii="仿宋_GB2312" w:eastAsia="仿宋_GB2312" w:cs="仿宋_GB2312" w:hAnsiTheme="minorHAnsi"/>
                <w:kern w:val="0"/>
                <w:sz w:val="28"/>
                <w:szCs w:val="28"/>
                <w:lang w:val="en-US" w:eastAsia="zh-CN" w:bidi="ar"/>
              </w:rPr>
              <w:t>单位名称</w:t>
            </w:r>
          </w:p>
        </w:tc>
        <w:tc>
          <w:tcPr>
            <w:tcW w:w="4500" w:type="dxa"/>
            <w:tcBorders>
              <w:top w:val="single" w:color="auto" w:sz="8" w:space="0"/>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pPr>
            <w:r>
              <w:rPr>
                <w:rFonts w:hint="default" w:ascii="仿宋_GB2312" w:eastAsia="仿宋_GB2312" w:cs="仿宋_GB2312" w:hAnsiTheme="minorHAnsi"/>
                <w:kern w:val="0"/>
                <w:sz w:val="28"/>
                <w:szCs w:val="28"/>
                <w:lang w:val="en-US" w:eastAsia="zh-CN" w:bidi="ar"/>
              </w:rPr>
              <w:t>单位性质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3" w:hRule="atLeas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center"/>
            </w:pPr>
            <w:r>
              <w:rPr>
                <w:rFonts w:hint="default" w:ascii="仿宋_GB2312" w:eastAsia="仿宋_GB2312" w:cs="仿宋_GB2312" w:hAnsiTheme="minorHAnsi"/>
                <w:kern w:val="0"/>
                <w:sz w:val="28"/>
                <w:szCs w:val="28"/>
                <w:lang w:val="en-US" w:eastAsia="zh-CN" w:bidi="ar"/>
              </w:rPr>
              <w:t>1</w:t>
            </w: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left"/>
            </w:pPr>
            <w:r>
              <w:rPr>
                <w:rFonts w:hint="default" w:ascii="仿宋_GB2312" w:eastAsia="仿宋_GB2312" w:cs="仿宋_GB2312" w:hAnsiTheme="minorHAnsi"/>
                <w:kern w:val="0"/>
                <w:sz w:val="28"/>
                <w:szCs w:val="28"/>
                <w:lang w:val="en-US" w:eastAsia="zh-CN" w:bidi="ar"/>
              </w:rPr>
              <w:t>淮南市大通区九龙岗卫生院</w:t>
            </w:r>
          </w:p>
        </w:tc>
        <w:tc>
          <w:tcPr>
            <w:tcW w:w="450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jc w:val="left"/>
            </w:pPr>
            <w:r>
              <w:rPr>
                <w:rFonts w:hint="default" w:ascii="仿宋_GB2312" w:eastAsia="仿宋_GB2312" w:cs="仿宋_GB2312" w:hAnsiTheme="minorHAnsi"/>
                <w:kern w:val="0"/>
                <w:sz w:val="28"/>
                <w:szCs w:val="28"/>
                <w:u w:val="none"/>
                <w:lang w:val="en-US" w:eastAsia="zh-CN" w:bidi="ar"/>
              </w:rPr>
              <w:t>差额拨款事业单位</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both"/>
      </w:pPr>
      <w:r>
        <w:rPr>
          <w:rFonts w:hint="default" w:ascii="仿宋_GB2312" w:hAnsi="微软雅黑" w:eastAsia="仿宋_GB2312" w:cs="仿宋_GB2312"/>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both"/>
      </w:pPr>
      <w:r>
        <w:rPr>
          <w:rFonts w:hint="eastAsia" w:ascii="黑体" w:hAnsi="宋体" w:eastAsia="黑体" w:cs="黑体"/>
          <w:i w:val="0"/>
          <w:iCs w:val="0"/>
          <w:caps w:val="0"/>
          <w:color w:val="333333"/>
          <w:spacing w:val="0"/>
          <w:sz w:val="32"/>
          <w:szCs w:val="32"/>
          <w:shd w:val="clear" w:fill="FFFFFF"/>
        </w:rPr>
        <w:t>三、</w:t>
      </w:r>
      <w:r>
        <w:rPr>
          <w:rFonts w:hint="eastAsia" w:ascii="黑体" w:hAnsi="宋体" w:eastAsia="黑体" w:cs="黑体"/>
          <w:i w:val="0"/>
          <w:iCs w:val="0"/>
          <w:caps w:val="0"/>
          <w:color w:val="333333"/>
          <w:spacing w:val="0"/>
          <w:sz w:val="32"/>
          <w:szCs w:val="32"/>
          <w:shd w:val="clear" w:fill="FFFFFF"/>
          <w:lang w:eastAsia="zh-CN"/>
        </w:rPr>
        <w:t>2024</w:t>
      </w:r>
      <w:r>
        <w:rPr>
          <w:rFonts w:hint="eastAsia" w:ascii="黑体" w:hAnsi="宋体" w:eastAsia="黑体" w:cs="黑体"/>
          <w:i w:val="0"/>
          <w:iCs w:val="0"/>
          <w:caps w:val="0"/>
          <w:color w:val="333333"/>
          <w:spacing w:val="0"/>
          <w:sz w:val="32"/>
          <w:szCs w:val="32"/>
          <w:shd w:val="clear" w:fill="FFFFFF"/>
        </w:rPr>
        <w:t>年度主要工作任务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7"/>
        <w:jc w:val="both"/>
      </w:pPr>
      <w:r>
        <w:rPr>
          <w:rFonts w:hint="eastAsia" w:ascii="仿宋" w:hAnsi="仿宋" w:eastAsia="仿宋" w:cs="仿宋"/>
          <w:i w:val="0"/>
          <w:iCs w:val="0"/>
          <w:caps w:val="0"/>
          <w:color w:val="333333"/>
          <w:spacing w:val="0"/>
          <w:sz w:val="32"/>
          <w:szCs w:val="32"/>
          <w:shd w:val="clear" w:fill="FFFFFF"/>
        </w:rPr>
        <w:t>（一）抓好卫生院业务工作，把政治任务和业务收入相结合，大力开展中医药服务特色服务项目，提高中医药   服务覆盖面。坚持优质服务常态化，争取完善各项服务功能，把提升服务能力工作抓细抓好。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7"/>
        <w:jc w:val="both"/>
      </w:pPr>
      <w:r>
        <w:rPr>
          <w:rFonts w:hint="eastAsia" w:ascii="仿宋" w:hAnsi="仿宋" w:eastAsia="仿宋" w:cs="仿宋"/>
          <w:i w:val="0"/>
          <w:iCs w:val="0"/>
          <w:caps w:val="0"/>
          <w:color w:val="333333"/>
          <w:spacing w:val="0"/>
          <w:sz w:val="32"/>
          <w:szCs w:val="32"/>
          <w:shd w:val="clear" w:fill="FFFFFF"/>
        </w:rPr>
        <w:t>（二）根据目前形势，全面认真落实新冠肺炎防控措施，加强集中场所宣传、消毒工作，及时关注最新疫情动态，组织医务人员学习最新诊疗方案和防控相关文件内容，做到参与人员准确掌握新知识、新动态。严格落实发热预检分诊管理办法，做到不漏一人，切实保障人民生命健康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pPr>
      <w:r>
        <w:rPr>
          <w:rFonts w:hint="eastAsia" w:ascii="仿宋" w:hAnsi="仿宋" w:eastAsia="仿宋" w:cs="仿宋"/>
          <w:i w:val="0"/>
          <w:iCs w:val="0"/>
          <w:caps w:val="0"/>
          <w:color w:val="333333"/>
          <w:spacing w:val="0"/>
          <w:sz w:val="32"/>
          <w:szCs w:val="32"/>
          <w:shd w:val="clear" w:fill="FFFFFF"/>
        </w:rPr>
        <w:t>（三）严格落实卫生行业“九不准”等相关规范，加强卫生院行风党风廉政建设，人人做到廉洁自律，加强党   建工作，抓好业务发展中心目标。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7"/>
        <w:jc w:val="both"/>
      </w:pPr>
      <w:r>
        <w:rPr>
          <w:rFonts w:hint="eastAsia" w:ascii="仿宋" w:hAnsi="仿宋" w:eastAsia="仿宋" w:cs="仿宋"/>
          <w:i w:val="0"/>
          <w:iCs w:val="0"/>
          <w:caps w:val="0"/>
          <w:color w:val="333333"/>
          <w:spacing w:val="0"/>
          <w:sz w:val="32"/>
          <w:szCs w:val="32"/>
          <w:shd w:val="clear" w:fill="FFFFFF"/>
        </w:rPr>
        <w:t>（四）加快完善公共卫生服务的各项重点工作，各个项目有序进展。加强卫生院职工与村医的联系，把签约服   务做实做细，同时卫生院在4-6月份全面开展对居民一年一次的健康检查。落实惠民政策，把惠民的事作为卫生   院今后发展的一件大事实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7"/>
        <w:jc w:val="both"/>
      </w:pPr>
      <w:r>
        <w:rPr>
          <w:rFonts w:hint="eastAsia" w:ascii="仿宋" w:hAnsi="仿宋" w:eastAsia="仿宋" w:cs="仿宋"/>
          <w:i w:val="0"/>
          <w:iCs w:val="0"/>
          <w:caps w:val="0"/>
          <w:color w:val="333333"/>
          <w:spacing w:val="0"/>
          <w:sz w:val="32"/>
          <w:szCs w:val="32"/>
          <w:shd w:val="clear" w:fill="FFFFFF"/>
        </w:rPr>
        <w:t>（五）继续加强医务人员的继续教育学习和培训工作，抓好队伍建设，计划招聘专业技术人员若干。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仿宋" w:hAnsi="仿宋" w:eastAsia="仿宋" w:cs="仿宋"/>
          <w:i w:val="0"/>
          <w:iCs w:val="0"/>
          <w:caps w:val="0"/>
          <w:color w:val="333333"/>
          <w:spacing w:val="0"/>
          <w:sz w:val="32"/>
          <w:szCs w:val="32"/>
          <w:shd w:val="clear" w:fill="FFFFFF"/>
        </w:rPr>
        <w:t>    （六）加强平安医院创建工作，落实安全生产无小事，坚持时刻不放松安全生产每一个环节，无论是医疗安全   还是消防安全一定要定期培训、定期检查，随时抽查，发现问题及时整改到位，争取确保万无一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仿宋" w:hAnsi="仿宋" w:eastAsia="仿宋" w:cs="仿宋"/>
          <w:i w:val="0"/>
          <w:iCs w:val="0"/>
          <w:caps w:val="0"/>
          <w:color w:val="333333"/>
          <w:spacing w:val="0"/>
          <w:sz w:val="32"/>
          <w:szCs w:val="32"/>
          <w:shd w:val="clear" w:fill="FFFFFF"/>
        </w:rPr>
        <w:t>      （七）卫生院坚决服从上级部门领导，力争按时按点完成区卫健委交办的各项工作任务目标。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黑体" w:hAnsi="宋体" w:eastAsia="黑体" w:cs="黑体"/>
          <w:i w:val="0"/>
          <w:iCs w:val="0"/>
          <w:caps w:val="0"/>
          <w:color w:val="333333"/>
          <w:spacing w:val="0"/>
          <w:sz w:val="36"/>
          <w:szCs w:val="36"/>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黑体" w:hAnsi="宋体" w:eastAsia="黑体" w:cs="黑体"/>
          <w:i w:val="0"/>
          <w:iCs w:val="0"/>
          <w:caps w:val="0"/>
          <w:color w:val="333333"/>
          <w:spacing w:val="0"/>
          <w:sz w:val="36"/>
          <w:szCs w:val="36"/>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黑体" w:hAnsi="宋体" w:eastAsia="黑体" w:cs="黑体"/>
          <w:i w:val="0"/>
          <w:iCs w:val="0"/>
          <w:caps w:val="0"/>
          <w:color w:val="333333"/>
          <w:spacing w:val="0"/>
          <w:sz w:val="36"/>
          <w:szCs w:val="36"/>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黑体" w:hAnsi="宋体" w:eastAsia="黑体" w:cs="黑体"/>
          <w:i w:val="0"/>
          <w:iCs w:val="0"/>
          <w:caps w:val="0"/>
          <w:color w:val="333333"/>
          <w:spacing w:val="0"/>
          <w:sz w:val="36"/>
          <w:szCs w:val="36"/>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黑体" w:hAnsi="宋体" w:eastAsia="黑体" w:cs="黑体"/>
          <w:i w:val="0"/>
          <w:iCs w:val="0"/>
          <w:caps w:val="0"/>
          <w:color w:val="333333"/>
          <w:spacing w:val="0"/>
          <w:sz w:val="36"/>
          <w:szCs w:val="36"/>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黑体" w:hAnsi="宋体" w:eastAsia="黑体" w:cs="黑体"/>
          <w:i w:val="0"/>
          <w:iCs w:val="0"/>
          <w:caps w:val="0"/>
          <w:color w:val="333333"/>
          <w:spacing w:val="0"/>
          <w:sz w:val="36"/>
          <w:szCs w:val="36"/>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宋体" w:eastAsia="黑体" w:cs="黑体"/>
          <w:i w:val="0"/>
          <w:iCs w:val="0"/>
          <w:caps w:val="0"/>
          <w:color w:val="333333"/>
          <w:spacing w:val="0"/>
          <w:sz w:val="36"/>
          <w:szCs w:val="36"/>
          <w:shd w:val="clear" w:fill="FFFFFF"/>
        </w:rPr>
        <w:t>第二部分 </w:t>
      </w:r>
      <w:r>
        <w:rPr>
          <w:rFonts w:hint="eastAsia" w:ascii="黑体" w:hAnsi="宋体" w:eastAsia="黑体" w:cs="黑体"/>
          <w:i w:val="0"/>
          <w:iCs w:val="0"/>
          <w:caps w:val="0"/>
          <w:color w:val="333333"/>
          <w:spacing w:val="0"/>
          <w:sz w:val="36"/>
          <w:szCs w:val="36"/>
          <w:shd w:val="clear" w:fill="FFFFFF"/>
          <w:lang w:eastAsia="zh-CN"/>
        </w:rPr>
        <w:t>2024</w:t>
      </w:r>
      <w:r>
        <w:rPr>
          <w:rFonts w:hint="eastAsia" w:ascii="黑体" w:hAnsi="宋体" w:eastAsia="黑体" w:cs="黑体"/>
          <w:i w:val="0"/>
          <w:iCs w:val="0"/>
          <w:caps w:val="0"/>
          <w:color w:val="333333"/>
          <w:spacing w:val="0"/>
          <w:sz w:val="36"/>
          <w:szCs w:val="36"/>
          <w:shd w:val="clear" w:fill="FFFFFF"/>
        </w:rPr>
        <w:t>年部门预算表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right"/>
      </w:pPr>
      <w:r>
        <w:rPr>
          <w:rFonts w:hint="eastAsia" w:ascii="宋体" w:hAnsi="宋体" w:eastAsia="宋体" w:cs="宋体"/>
          <w:i w:val="0"/>
          <w:iCs w:val="0"/>
          <w:caps w:val="0"/>
          <w:color w:val="333333"/>
          <w:spacing w:val="0"/>
          <w:kern w:val="0"/>
          <w:sz w:val="20"/>
          <w:szCs w:val="20"/>
          <w:shd w:val="clear" w:fill="FFFFFF"/>
          <w:lang w:val="en-US" w:eastAsia="zh-CN" w:bidi="ar"/>
        </w:rPr>
        <w:t>                                                                部门</w:t>
      </w:r>
      <w:r>
        <w:rPr>
          <w:rFonts w:hint="eastAsia" w:ascii="宋体" w:hAnsi="宋体" w:eastAsia="宋体" w:cs="宋体"/>
          <w:i w:val="0"/>
          <w:iCs w:val="0"/>
          <w:caps w:val="0"/>
          <w:color w:val="333333"/>
          <w:spacing w:val="0"/>
          <w:kern w:val="0"/>
          <w:sz w:val="20"/>
          <w:szCs w:val="20"/>
          <w:u w:val="single"/>
          <w:shd w:val="clear" w:fill="FFFFFF"/>
          <w:lang w:val="en-US" w:eastAsia="zh-CN" w:bidi="ar"/>
        </w:rPr>
        <w:t>（单位）</w:t>
      </w:r>
      <w:r>
        <w:rPr>
          <w:rFonts w:hint="eastAsia" w:ascii="宋体" w:hAnsi="宋体" w:eastAsia="宋体" w:cs="宋体"/>
          <w:i w:val="0"/>
          <w:iCs w:val="0"/>
          <w:caps w:val="0"/>
          <w:color w:val="333333"/>
          <w:spacing w:val="0"/>
          <w:kern w:val="0"/>
          <w:sz w:val="20"/>
          <w:szCs w:val="20"/>
          <w:shd w:val="clear" w:fill="FFFFFF"/>
          <w:lang w:val="en-US" w:eastAsia="zh-CN" w:bidi="ar"/>
        </w:rPr>
        <w:t>公开表1</w:t>
      </w:r>
    </w:p>
    <w:p>
      <w:pPr>
        <w:keepNext w:val="0"/>
        <w:keepLines w:val="0"/>
        <w:widowControl/>
        <w:suppressLineNumbers w:val="0"/>
        <w:jc w:val="left"/>
        <w:rPr>
          <w:rFonts w:hint="eastAsia" w:ascii="华文中宋" w:hAnsi="华文中宋" w:eastAsia="华文中宋" w:cs="华文中宋"/>
          <w:b/>
          <w:bCs/>
          <w:i w:val="0"/>
          <w:iCs w:val="0"/>
          <w:caps w:val="0"/>
          <w:color w:val="333333"/>
          <w:spacing w:val="0"/>
          <w:kern w:val="0"/>
          <w:sz w:val="32"/>
          <w:szCs w:val="32"/>
          <w:shd w:val="clear" w:fill="FFFFFF"/>
          <w:lang w:val="en-US" w:eastAsia="zh-CN" w:bidi="ar"/>
        </w:rPr>
      </w:pPr>
      <w:r>
        <w:rPr>
          <w:rFonts w:hint="eastAsia" w:ascii="华文中宋" w:hAnsi="华文中宋" w:eastAsia="华文中宋" w:cs="华文中宋"/>
          <w:b/>
          <w:bCs/>
          <w:i w:val="0"/>
          <w:iCs w:val="0"/>
          <w:caps w:val="0"/>
          <w:color w:val="333333"/>
          <w:spacing w:val="0"/>
          <w:kern w:val="0"/>
          <w:sz w:val="32"/>
          <w:szCs w:val="32"/>
          <w:shd w:val="clear" w:fill="FFFFFF"/>
          <w:lang w:val="en-US" w:eastAsia="zh-CN" w:bidi="ar"/>
        </w:rPr>
        <w:t>     </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7"/>
        <w:gridCol w:w="1305"/>
        <w:gridCol w:w="1529"/>
        <w:gridCol w:w="3160"/>
        <w:gridCol w:w="12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淮南市大通区九龙岗镇卫生院2024年收支总表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收            入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 入 项 目</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支出功能分类科目</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一、一般公共预算拨款收入</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其中：中央转移支付收入</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其中：中央转移支付收入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其中：中央转移支付收入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四、财政专户管理资金收入</w:t>
            </w:r>
          </w:p>
        </w:tc>
        <w:tc>
          <w:tcPr>
            <w:tcW w:w="0" w:type="auto"/>
            <w:tcBorders>
              <w:top w:val="nil"/>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五、单位资金收入</w:t>
            </w:r>
          </w:p>
        </w:tc>
        <w:tc>
          <w:tcPr>
            <w:tcW w:w="0" w:type="auto"/>
            <w:tcBorders>
              <w:top w:val="nil"/>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二十七、债务发行费用支出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  年  收  入  小  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  年  支  出  小  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结转下年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一般公共预算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   入   总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　出  总　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324.3</w:t>
            </w:r>
          </w:p>
        </w:tc>
      </w:tr>
    </w:tbl>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rPr>
          <w:rFonts w:hint="eastAsia" w:ascii="宋体" w:hAnsi="宋体" w:eastAsia="宋体" w:cs="宋体"/>
          <w:i w:val="0"/>
          <w:iCs w:val="0"/>
          <w:caps w:val="0"/>
          <w:color w:val="333333"/>
          <w:spacing w:val="0"/>
          <w:kern w:val="0"/>
          <w:sz w:val="20"/>
          <w:szCs w:val="20"/>
          <w:shd w:val="clear" w:fill="FFFFFF"/>
          <w:lang w:val="en-US" w:eastAsia="zh-CN" w:bidi="ar"/>
        </w:rPr>
      </w:pPr>
      <w:r>
        <w:rPr>
          <w:rFonts w:hint="eastAsia" w:ascii="宋体" w:hAnsi="宋体" w:eastAsia="宋体" w:cs="宋体"/>
          <w:i w:val="0"/>
          <w:iCs w:val="0"/>
          <w:caps w:val="0"/>
          <w:color w:val="333333"/>
          <w:spacing w:val="0"/>
          <w:kern w:val="0"/>
          <w:sz w:val="20"/>
          <w:szCs w:val="2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rPr>
          <w:rFonts w:hint="eastAsia" w:ascii="宋体" w:hAnsi="宋体" w:eastAsia="宋体" w:cs="宋体"/>
          <w:i w:val="0"/>
          <w:iCs w:val="0"/>
          <w:caps w:val="0"/>
          <w:color w:val="333333"/>
          <w:spacing w:val="0"/>
          <w:kern w:val="0"/>
          <w:sz w:val="20"/>
          <w:szCs w:val="2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rPr>
          <w:rFonts w:hint="eastAsia" w:ascii="宋体" w:hAnsi="宋体" w:eastAsia="宋体" w:cs="宋体"/>
          <w:i w:val="0"/>
          <w:iCs w:val="0"/>
          <w:caps w:val="0"/>
          <w:color w:val="333333"/>
          <w:spacing w:val="0"/>
          <w:kern w:val="0"/>
          <w:sz w:val="20"/>
          <w:szCs w:val="2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rPr>
          <w:rFonts w:hint="eastAsia" w:ascii="宋体" w:hAnsi="宋体" w:eastAsia="宋体" w:cs="宋体"/>
          <w:i w:val="0"/>
          <w:iCs w:val="0"/>
          <w:caps w:val="0"/>
          <w:color w:val="333333"/>
          <w:spacing w:val="0"/>
          <w:kern w:val="0"/>
          <w:sz w:val="20"/>
          <w:szCs w:val="2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rPr>
          <w:rFonts w:hint="eastAsia" w:ascii="宋体" w:hAnsi="宋体" w:eastAsia="宋体" w:cs="宋体"/>
          <w:i w:val="0"/>
          <w:iCs w:val="0"/>
          <w:caps w:val="0"/>
          <w:color w:val="333333"/>
          <w:spacing w:val="0"/>
          <w:kern w:val="0"/>
          <w:sz w:val="20"/>
          <w:szCs w:val="2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rPr>
          <w:rFonts w:hint="eastAsia" w:ascii="宋体" w:hAnsi="宋体" w:eastAsia="宋体" w:cs="宋体"/>
          <w:i w:val="0"/>
          <w:iCs w:val="0"/>
          <w:caps w:val="0"/>
          <w:color w:val="333333"/>
          <w:spacing w:val="0"/>
          <w:kern w:val="0"/>
          <w:sz w:val="20"/>
          <w:szCs w:val="2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rPr>
          <w:rFonts w:hint="eastAsia" w:ascii="宋体" w:hAnsi="宋体" w:eastAsia="宋体" w:cs="宋体"/>
          <w:i w:val="0"/>
          <w:iCs w:val="0"/>
          <w:caps w:val="0"/>
          <w:color w:val="333333"/>
          <w:spacing w:val="0"/>
          <w:kern w:val="0"/>
          <w:sz w:val="20"/>
          <w:szCs w:val="2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rPr>
          <w:rFonts w:hint="eastAsia" w:ascii="宋体" w:hAnsi="宋体" w:eastAsia="宋体" w:cs="宋体"/>
          <w:i w:val="0"/>
          <w:iCs w:val="0"/>
          <w:caps w:val="0"/>
          <w:color w:val="333333"/>
          <w:spacing w:val="0"/>
          <w:kern w:val="0"/>
          <w:sz w:val="20"/>
          <w:szCs w:val="20"/>
          <w:shd w:val="clear" w:fill="FFFFFF"/>
          <w:lang w:val="en-US" w:eastAsia="zh-CN" w:bidi="ar"/>
        </w:rPr>
      </w:pPr>
    </w:p>
    <w:p>
      <w:pPr>
        <w:rPr>
          <w:rFonts w:hint="eastAsia" w:ascii="宋体" w:hAnsi="宋体" w:eastAsia="宋体" w:cs="宋体"/>
          <w:i w:val="0"/>
          <w:iCs w:val="0"/>
          <w:caps w:val="0"/>
          <w:color w:val="333333"/>
          <w:spacing w:val="0"/>
          <w:kern w:val="0"/>
          <w:sz w:val="20"/>
          <w:szCs w:val="20"/>
          <w:shd w:val="clear" w:fill="FFFFFF"/>
          <w:lang w:val="en-US" w:eastAsia="zh-CN" w:bidi="ar"/>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i w:val="0"/>
          <w:iCs w:val="0"/>
          <w:caps w:val="0"/>
          <w:color w:val="333333"/>
          <w:spacing w:val="0"/>
          <w:kern w:val="0"/>
          <w:sz w:val="20"/>
          <w:szCs w:val="20"/>
          <w:shd w:val="clear" w:fill="FFFFFF"/>
          <w:lang w:val="en-US" w:eastAsia="zh-CN" w:bidi="ar"/>
        </w:rPr>
        <w:br w:type="page"/>
      </w:r>
    </w:p>
    <w:p>
      <w:pPr>
        <w:rPr>
          <w:rFonts w:hint="eastAsia" w:ascii="宋体" w:hAnsi="宋体" w:eastAsia="宋体" w:cs="宋体"/>
          <w:i w:val="0"/>
          <w:iCs w:val="0"/>
          <w:caps w:val="0"/>
          <w:color w:val="333333"/>
          <w:spacing w:val="0"/>
          <w:kern w:val="0"/>
          <w:sz w:val="20"/>
          <w:szCs w:val="2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rPr>
          <w:rFonts w:hint="eastAsia" w:ascii="宋体" w:hAnsi="宋体" w:eastAsia="宋体" w:cs="宋体"/>
          <w:i w:val="0"/>
          <w:iCs w:val="0"/>
          <w:caps w:val="0"/>
          <w:color w:val="333333"/>
          <w:spacing w:val="0"/>
          <w:kern w:val="0"/>
          <w:sz w:val="20"/>
          <w:szCs w:val="2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6200" w:firstLineChars="3100"/>
        <w:jc w:val="right"/>
      </w:pPr>
      <w:r>
        <w:rPr>
          <w:rFonts w:hint="eastAsia" w:ascii="宋体" w:hAnsi="宋体" w:eastAsia="宋体" w:cs="宋体"/>
          <w:i w:val="0"/>
          <w:iCs w:val="0"/>
          <w:caps w:val="0"/>
          <w:color w:val="333333"/>
          <w:spacing w:val="0"/>
          <w:kern w:val="0"/>
          <w:sz w:val="20"/>
          <w:szCs w:val="20"/>
          <w:shd w:val="clear" w:fill="FFFFFF"/>
          <w:lang w:val="en-US" w:eastAsia="zh-CN" w:bidi="ar"/>
        </w:rPr>
        <w:t> 部门</w:t>
      </w:r>
      <w:r>
        <w:rPr>
          <w:rFonts w:hint="eastAsia" w:ascii="宋体" w:hAnsi="宋体" w:eastAsia="宋体" w:cs="宋体"/>
          <w:i w:val="0"/>
          <w:iCs w:val="0"/>
          <w:caps w:val="0"/>
          <w:color w:val="333333"/>
          <w:spacing w:val="0"/>
          <w:kern w:val="0"/>
          <w:sz w:val="20"/>
          <w:szCs w:val="20"/>
          <w:u w:val="single"/>
          <w:shd w:val="clear" w:fill="FFFFFF"/>
          <w:lang w:val="en-US" w:eastAsia="zh-CN" w:bidi="ar"/>
        </w:rPr>
        <w:t>（单位）</w:t>
      </w:r>
      <w:r>
        <w:rPr>
          <w:rFonts w:hint="eastAsia" w:ascii="宋体" w:hAnsi="宋体" w:eastAsia="宋体" w:cs="宋体"/>
          <w:i w:val="0"/>
          <w:iCs w:val="0"/>
          <w:caps w:val="0"/>
          <w:color w:val="333333"/>
          <w:spacing w:val="0"/>
          <w:kern w:val="0"/>
          <w:sz w:val="20"/>
          <w:szCs w:val="20"/>
          <w:shd w:val="clear" w:fill="FFFFFF"/>
          <w:lang w:val="en-US" w:eastAsia="zh-CN" w:bidi="ar"/>
        </w:rPr>
        <w:t>公开表2</w:t>
      </w: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rPr>
          <w:rFonts w:hint="eastAsia" w:ascii="华文中宋" w:hAnsi="华文中宋" w:eastAsia="华文中宋" w:cs="华文中宋"/>
          <w:b/>
          <w:bCs/>
          <w:i w:val="0"/>
          <w:iCs w:val="0"/>
          <w:caps w:val="0"/>
          <w:color w:val="333333"/>
          <w:spacing w:val="0"/>
          <w:kern w:val="0"/>
          <w:sz w:val="32"/>
          <w:szCs w:val="32"/>
          <w:shd w:val="clear" w:fill="FFFFFF"/>
          <w:lang w:val="en-US" w:eastAsia="zh-CN" w:bidi="ar"/>
        </w:rPr>
      </w:pPr>
      <w:r>
        <w:rPr>
          <w:rFonts w:hint="eastAsia" w:ascii="华文中宋" w:hAnsi="华文中宋" w:eastAsia="华文中宋" w:cs="华文中宋"/>
          <w:b/>
          <w:bCs/>
          <w:i w:val="0"/>
          <w:iCs w:val="0"/>
          <w:caps w:val="0"/>
          <w:color w:val="333333"/>
          <w:spacing w:val="0"/>
          <w:kern w:val="0"/>
          <w:sz w:val="32"/>
          <w:szCs w:val="32"/>
          <w:shd w:val="clear" w:fill="FFFFFF"/>
          <w:lang w:val="en-US" w:eastAsia="zh-CN" w:bidi="ar"/>
        </w:rPr>
        <w:t>               </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2"/>
        <w:gridCol w:w="716"/>
        <w:gridCol w:w="716"/>
        <w:gridCol w:w="909"/>
        <w:gridCol w:w="747"/>
        <w:gridCol w:w="798"/>
        <w:gridCol w:w="798"/>
        <w:gridCol w:w="489"/>
        <w:gridCol w:w="592"/>
        <w:gridCol w:w="798"/>
        <w:gridCol w:w="695"/>
        <w:gridCol w:w="798"/>
        <w:gridCol w:w="592"/>
        <w:gridCol w:w="626"/>
        <w:gridCol w:w="832"/>
        <w:gridCol w:w="747"/>
        <w:gridCol w:w="798"/>
        <w:gridCol w:w="798"/>
        <w:gridCol w:w="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0" w:type="auto"/>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淮南市大通区九龙岗镇卫生院2024年收入总表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center"/>
          </w:tc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tc>
        <w:tc>
          <w:tcPr>
            <w:tcW w:w="0" w:type="auto"/>
            <w:tcBorders>
              <w:top w:val="nil"/>
              <w:left w:val="nil"/>
              <w:bottom w:val="single" w:color="000000" w:sz="4" w:space="0"/>
              <w:right w:val="nil"/>
            </w:tcBorders>
            <w:shd w:val="clear" w:color="auto" w:fill="auto"/>
            <w:noWrap/>
            <w:vAlign w:val="center"/>
          </w:tc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gridSpan w:val="3"/>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本年收入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小计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政府性基金预算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国有资本经营预算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财政专户管理资金</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单位资金</w:t>
            </w:r>
          </w:p>
        </w:tc>
        <w:tc>
          <w:tcPr>
            <w:tcW w:w="0" w:type="auto"/>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一般公共预算</w:t>
            </w:r>
          </w:p>
        </w:tc>
        <w:tc>
          <w:tcPr>
            <w:tcW w:w="0" w:type="auto"/>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政府性基金预算</w:t>
            </w:r>
          </w:p>
        </w:tc>
        <w:tc>
          <w:tcPr>
            <w:tcW w:w="0" w:type="auto"/>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国有资本经营预算</w:t>
            </w:r>
          </w:p>
        </w:tc>
        <w:tc>
          <w:tcPr>
            <w:tcW w:w="0" w:type="auto"/>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财政专户管理资金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事业单位经营收入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其他收入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淮南市大通区卫生健康委员会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283.9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40.4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淮南市大通区九龙岗镇卫生院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283.9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40.4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rPr>
          <w:rFonts w:hint="eastAsia" w:ascii="宋体" w:hAnsi="宋体" w:eastAsia="宋体" w:cs="宋体"/>
          <w:i w:val="0"/>
          <w:iCs w:val="0"/>
          <w:caps w:val="0"/>
          <w:color w:val="333333"/>
          <w:spacing w:val="0"/>
          <w:kern w:val="0"/>
          <w:sz w:val="20"/>
          <w:szCs w:val="20"/>
          <w:shd w:val="clear" w:fill="FFFFFF"/>
          <w:lang w:val="en-US" w:eastAsia="zh-CN" w:bidi="ar"/>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i w:val="0"/>
          <w:iCs w:val="0"/>
          <w:caps w:val="0"/>
          <w:color w:val="333333"/>
          <w:spacing w:val="0"/>
          <w:kern w:val="0"/>
          <w:sz w:val="20"/>
          <w:szCs w:val="2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pP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right"/>
      </w:pPr>
      <w:r>
        <w:rPr>
          <w:rFonts w:hint="eastAsia" w:ascii="宋体" w:hAnsi="宋体" w:eastAsia="宋体" w:cs="宋体"/>
          <w:i w:val="0"/>
          <w:iCs w:val="0"/>
          <w:caps w:val="0"/>
          <w:color w:val="333333"/>
          <w:spacing w:val="0"/>
          <w:kern w:val="0"/>
          <w:sz w:val="20"/>
          <w:szCs w:val="20"/>
          <w:shd w:val="clear" w:fill="FFFFFF"/>
          <w:lang w:val="en-US" w:eastAsia="zh-CN" w:bidi="ar"/>
        </w:rPr>
        <w:t>                                                           部门</w:t>
      </w:r>
      <w:r>
        <w:rPr>
          <w:rFonts w:hint="eastAsia" w:ascii="宋体" w:hAnsi="宋体" w:eastAsia="宋体" w:cs="宋体"/>
          <w:i w:val="0"/>
          <w:iCs w:val="0"/>
          <w:caps w:val="0"/>
          <w:color w:val="333333"/>
          <w:spacing w:val="0"/>
          <w:kern w:val="0"/>
          <w:sz w:val="20"/>
          <w:szCs w:val="20"/>
          <w:u w:val="single"/>
          <w:shd w:val="clear" w:fill="FFFFFF"/>
          <w:lang w:val="en-US" w:eastAsia="zh-CN" w:bidi="ar"/>
        </w:rPr>
        <w:t>（单位）</w:t>
      </w:r>
      <w:r>
        <w:rPr>
          <w:rFonts w:hint="eastAsia" w:ascii="宋体" w:hAnsi="宋体" w:eastAsia="宋体" w:cs="宋体"/>
          <w:i w:val="0"/>
          <w:iCs w:val="0"/>
          <w:caps w:val="0"/>
          <w:color w:val="333333"/>
          <w:spacing w:val="0"/>
          <w:kern w:val="0"/>
          <w:sz w:val="20"/>
          <w:szCs w:val="20"/>
          <w:shd w:val="clear" w:fill="FFFFFF"/>
          <w:lang w:val="en-US" w:eastAsia="zh-CN" w:bidi="ar"/>
        </w:rPr>
        <w:t>公开表3</w:t>
      </w: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rPr>
          <w:rFonts w:hint="eastAsia" w:ascii="华文中宋" w:hAnsi="华文中宋" w:eastAsia="华文中宋" w:cs="华文中宋"/>
          <w:b/>
          <w:bCs/>
          <w:i w:val="0"/>
          <w:iCs w:val="0"/>
          <w:caps w:val="0"/>
          <w:color w:val="333333"/>
          <w:spacing w:val="0"/>
          <w:kern w:val="0"/>
          <w:sz w:val="32"/>
          <w:szCs w:val="32"/>
          <w:shd w:val="clear" w:fill="FFFFFF"/>
          <w:lang w:val="en-US" w:eastAsia="zh-CN" w:bidi="ar"/>
        </w:rPr>
      </w:pPr>
      <w:r>
        <w:rPr>
          <w:rFonts w:hint="eastAsia" w:ascii="华文中宋" w:hAnsi="华文中宋" w:eastAsia="华文中宋" w:cs="华文中宋"/>
          <w:b/>
          <w:bCs/>
          <w:i w:val="0"/>
          <w:iCs w:val="0"/>
          <w:caps w:val="0"/>
          <w:color w:val="333333"/>
          <w:spacing w:val="0"/>
          <w:kern w:val="0"/>
          <w:sz w:val="32"/>
          <w:szCs w:val="32"/>
          <w:shd w:val="clear" w:fill="FFFFFF"/>
          <w:lang w:val="en-US" w:eastAsia="zh-CN" w:bidi="ar"/>
        </w:rPr>
        <w:t>     </w:t>
      </w:r>
    </w:p>
    <w:tbl>
      <w:tblPr>
        <w:tblStyle w:val="3"/>
        <w:tblW w:w="87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1"/>
        <w:gridCol w:w="1905"/>
        <w:gridCol w:w="729"/>
        <w:gridCol w:w="801"/>
        <w:gridCol w:w="720"/>
        <w:gridCol w:w="936"/>
        <w:gridCol w:w="987"/>
        <w:gridCol w:w="13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8713"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淮南市大通区九龙岗镇卫生院2024年支出总表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1" w:type="dxa"/>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1905"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729" w:type="dxa"/>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36"/>
                <w:szCs w:val="36"/>
                <w:u w:val="none"/>
              </w:rPr>
            </w:pPr>
          </w:p>
        </w:tc>
        <w:tc>
          <w:tcPr>
            <w:tcW w:w="801" w:type="dxa"/>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36"/>
                <w:szCs w:val="36"/>
                <w:u w:val="none"/>
              </w:rPr>
            </w:pPr>
          </w:p>
        </w:tc>
        <w:tc>
          <w:tcPr>
            <w:tcW w:w="720" w:type="dxa"/>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36"/>
                <w:szCs w:val="36"/>
                <w:u w:val="none"/>
              </w:rPr>
            </w:pPr>
          </w:p>
        </w:tc>
        <w:tc>
          <w:tcPr>
            <w:tcW w:w="936" w:type="dxa"/>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36"/>
                <w:szCs w:val="36"/>
                <w:u w:val="none"/>
              </w:rPr>
            </w:pPr>
          </w:p>
        </w:tc>
        <w:tc>
          <w:tcPr>
            <w:tcW w:w="987" w:type="dxa"/>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36"/>
                <w:szCs w:val="36"/>
                <w:u w:val="none"/>
              </w:rPr>
            </w:pPr>
          </w:p>
        </w:tc>
        <w:tc>
          <w:tcPr>
            <w:tcW w:w="1374" w:type="dxa"/>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事业单位经营支出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2080505</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2080506</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256.2</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21003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基层医疗卫生机构</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188.2</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2100302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乡镇卫生院</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188.2</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21004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公共卫生</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2100408</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基本公共卫生服务</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事业单位医疗</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住房改革支出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提租补贴</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324.3</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263.8</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pP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right"/>
      </w:pPr>
      <w:r>
        <w:rPr>
          <w:rFonts w:hint="default" w:ascii="Calibri" w:hAnsi="Calibri" w:eastAsia="微软雅黑" w:cs="Calibri"/>
          <w:i w:val="0"/>
          <w:iCs w:val="0"/>
          <w:caps w:val="0"/>
          <w:color w:val="333333"/>
          <w:spacing w:val="0"/>
          <w:kern w:val="0"/>
          <w:sz w:val="21"/>
          <w:szCs w:val="21"/>
          <w:shd w:val="clear" w:fill="FFFFFF"/>
          <w:lang w:val="en-US" w:eastAsia="zh-CN" w:bidi="ar"/>
        </w:rPr>
        <w:t>  </w:t>
      </w:r>
      <w:r>
        <w:rPr>
          <w:rFonts w:hint="eastAsia" w:ascii="宋体" w:hAnsi="宋体" w:eastAsia="宋体" w:cs="宋体"/>
          <w:i w:val="0"/>
          <w:iCs w:val="0"/>
          <w:caps w:val="0"/>
          <w:color w:val="333333"/>
          <w:spacing w:val="0"/>
          <w:kern w:val="0"/>
          <w:sz w:val="20"/>
          <w:szCs w:val="20"/>
          <w:shd w:val="clear" w:fill="FFFFFF"/>
          <w:lang w:val="en-US" w:eastAsia="zh-CN" w:bidi="ar"/>
        </w:rPr>
        <w:t>                                                              部门</w:t>
      </w:r>
      <w:r>
        <w:rPr>
          <w:rFonts w:hint="eastAsia" w:ascii="宋体" w:hAnsi="宋体" w:eastAsia="宋体" w:cs="宋体"/>
          <w:i w:val="0"/>
          <w:iCs w:val="0"/>
          <w:caps w:val="0"/>
          <w:color w:val="333333"/>
          <w:spacing w:val="0"/>
          <w:kern w:val="0"/>
          <w:sz w:val="20"/>
          <w:szCs w:val="20"/>
          <w:u w:val="single"/>
          <w:shd w:val="clear" w:fill="FFFFFF"/>
          <w:lang w:val="en-US" w:eastAsia="zh-CN" w:bidi="ar"/>
        </w:rPr>
        <w:t>（单位）</w:t>
      </w:r>
      <w:r>
        <w:rPr>
          <w:rFonts w:hint="eastAsia" w:ascii="宋体" w:hAnsi="宋体" w:eastAsia="宋体" w:cs="宋体"/>
          <w:i w:val="0"/>
          <w:iCs w:val="0"/>
          <w:caps w:val="0"/>
          <w:color w:val="333333"/>
          <w:spacing w:val="0"/>
          <w:kern w:val="0"/>
          <w:sz w:val="20"/>
          <w:szCs w:val="20"/>
          <w:shd w:val="clear" w:fill="FFFFFF"/>
          <w:lang w:val="en-US" w:eastAsia="zh-CN" w:bidi="ar"/>
        </w:rPr>
        <w:t>公开表4</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7"/>
        <w:gridCol w:w="1047"/>
        <w:gridCol w:w="1344"/>
        <w:gridCol w:w="3717"/>
        <w:gridCol w:w="1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淮南市大通区九龙岗镇卫生院2024年财政拨款收支总表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收            入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（二十七）债务发行费用支出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二、年终结转结余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   入   总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　出  总　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324.3</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6300"/>
        <w:jc w:val="both"/>
      </w:pPr>
      <w:r>
        <w:rPr>
          <w:rFonts w:hint="eastAsia" w:ascii="宋体" w:hAnsi="宋体" w:eastAsia="宋体" w:cs="宋体"/>
          <w:i w:val="0"/>
          <w:iCs w:val="0"/>
          <w:caps w:val="0"/>
          <w:color w:val="333333"/>
          <w:spacing w:val="0"/>
          <w:kern w:val="0"/>
          <w:sz w:val="20"/>
          <w:szCs w:val="2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rPr>
          <w:rFonts w:hint="eastAsia" w:ascii="宋体" w:hAnsi="宋体" w:eastAsia="宋体" w:cs="宋体"/>
          <w:i w:val="0"/>
          <w:iCs w:val="0"/>
          <w:caps w:val="0"/>
          <w:color w:val="333333"/>
          <w:spacing w:val="0"/>
          <w:kern w:val="0"/>
          <w:sz w:val="20"/>
          <w:szCs w:val="20"/>
          <w:shd w:val="clear" w:fill="FFFFFF"/>
          <w:lang w:val="en-US" w:eastAsia="zh-CN" w:bidi="ar"/>
        </w:rPr>
      </w:pPr>
      <w:r>
        <w:rPr>
          <w:rFonts w:hint="eastAsia" w:ascii="宋体" w:hAnsi="宋体" w:eastAsia="宋体" w:cs="宋体"/>
          <w:i w:val="0"/>
          <w:iCs w:val="0"/>
          <w:caps w:val="0"/>
          <w:color w:val="333333"/>
          <w:spacing w:val="0"/>
          <w:kern w:val="0"/>
          <w:sz w:val="20"/>
          <w:szCs w:val="2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rPr>
          <w:rFonts w:hint="eastAsia" w:ascii="宋体" w:hAnsi="宋体" w:eastAsia="宋体" w:cs="宋体"/>
          <w:i w:val="0"/>
          <w:iCs w:val="0"/>
          <w:caps w:val="0"/>
          <w:color w:val="333333"/>
          <w:spacing w:val="0"/>
          <w:kern w:val="0"/>
          <w:sz w:val="20"/>
          <w:szCs w:val="2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rPr>
          <w:rFonts w:hint="eastAsia" w:ascii="宋体" w:hAnsi="宋体" w:eastAsia="宋体" w:cs="宋体"/>
          <w:i w:val="0"/>
          <w:iCs w:val="0"/>
          <w:caps w:val="0"/>
          <w:color w:val="333333"/>
          <w:spacing w:val="0"/>
          <w:kern w:val="0"/>
          <w:sz w:val="20"/>
          <w:szCs w:val="2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rPr>
          <w:rFonts w:hint="eastAsia" w:ascii="宋体" w:hAnsi="宋体" w:eastAsia="宋体" w:cs="宋体"/>
          <w:i w:val="0"/>
          <w:iCs w:val="0"/>
          <w:caps w:val="0"/>
          <w:color w:val="333333"/>
          <w:spacing w:val="0"/>
          <w:kern w:val="0"/>
          <w:sz w:val="20"/>
          <w:szCs w:val="2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rPr>
          <w:rFonts w:hint="eastAsia" w:ascii="宋体" w:hAnsi="宋体" w:eastAsia="宋体" w:cs="宋体"/>
          <w:i w:val="0"/>
          <w:iCs w:val="0"/>
          <w:caps w:val="0"/>
          <w:color w:val="333333"/>
          <w:spacing w:val="0"/>
          <w:kern w:val="0"/>
          <w:sz w:val="20"/>
          <w:szCs w:val="2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rPr>
          <w:rFonts w:hint="eastAsia" w:ascii="宋体" w:hAnsi="宋体" w:eastAsia="宋体" w:cs="宋体"/>
          <w:i w:val="0"/>
          <w:iCs w:val="0"/>
          <w:caps w:val="0"/>
          <w:color w:val="333333"/>
          <w:spacing w:val="0"/>
          <w:kern w:val="0"/>
          <w:sz w:val="20"/>
          <w:szCs w:val="2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rPr>
          <w:rFonts w:hint="eastAsia" w:ascii="宋体" w:hAnsi="宋体" w:eastAsia="宋体" w:cs="宋体"/>
          <w:i w:val="0"/>
          <w:iCs w:val="0"/>
          <w:caps w:val="0"/>
          <w:color w:val="333333"/>
          <w:spacing w:val="0"/>
          <w:kern w:val="0"/>
          <w:sz w:val="20"/>
          <w:szCs w:val="2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rPr>
          <w:rFonts w:hint="eastAsia" w:ascii="宋体" w:hAnsi="宋体" w:eastAsia="宋体" w:cs="宋体"/>
          <w:i w:val="0"/>
          <w:iCs w:val="0"/>
          <w:caps w:val="0"/>
          <w:color w:val="333333"/>
          <w:spacing w:val="0"/>
          <w:kern w:val="0"/>
          <w:sz w:val="20"/>
          <w:szCs w:val="2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rPr>
          <w:rFonts w:hint="eastAsia" w:ascii="宋体" w:hAnsi="宋体" w:eastAsia="宋体" w:cs="宋体"/>
          <w:i w:val="0"/>
          <w:iCs w:val="0"/>
          <w:caps w:val="0"/>
          <w:color w:val="333333"/>
          <w:spacing w:val="0"/>
          <w:kern w:val="0"/>
          <w:sz w:val="20"/>
          <w:szCs w:val="2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rPr>
          <w:rFonts w:hint="eastAsia" w:ascii="宋体" w:hAnsi="宋体" w:eastAsia="宋体" w:cs="宋体"/>
          <w:i w:val="0"/>
          <w:iCs w:val="0"/>
          <w:caps w:val="0"/>
          <w:color w:val="333333"/>
          <w:spacing w:val="0"/>
          <w:kern w:val="0"/>
          <w:sz w:val="20"/>
          <w:szCs w:val="2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rPr>
          <w:rFonts w:hint="eastAsia" w:ascii="宋体" w:hAnsi="宋体" w:eastAsia="宋体" w:cs="宋体"/>
          <w:i w:val="0"/>
          <w:iCs w:val="0"/>
          <w:caps w:val="0"/>
          <w:color w:val="333333"/>
          <w:spacing w:val="0"/>
          <w:kern w:val="0"/>
          <w:sz w:val="20"/>
          <w:szCs w:val="2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rPr>
          <w:rFonts w:hint="eastAsia" w:ascii="宋体" w:hAnsi="宋体" w:eastAsia="宋体" w:cs="宋体"/>
          <w:i w:val="0"/>
          <w:iCs w:val="0"/>
          <w:caps w:val="0"/>
          <w:color w:val="333333"/>
          <w:spacing w:val="0"/>
          <w:kern w:val="0"/>
          <w:sz w:val="20"/>
          <w:szCs w:val="2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rPr>
          <w:rFonts w:hint="eastAsia" w:ascii="宋体" w:hAnsi="宋体" w:eastAsia="宋体" w:cs="宋体"/>
          <w:i w:val="0"/>
          <w:iCs w:val="0"/>
          <w:caps w:val="0"/>
          <w:color w:val="333333"/>
          <w:spacing w:val="0"/>
          <w:kern w:val="0"/>
          <w:sz w:val="20"/>
          <w:szCs w:val="2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rPr>
          <w:rFonts w:hint="eastAsia" w:ascii="宋体" w:hAnsi="宋体" w:eastAsia="宋体" w:cs="宋体"/>
          <w:i w:val="0"/>
          <w:iCs w:val="0"/>
          <w:caps w:val="0"/>
          <w:color w:val="333333"/>
          <w:spacing w:val="0"/>
          <w:kern w:val="0"/>
          <w:sz w:val="20"/>
          <w:szCs w:val="2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rPr>
          <w:rFonts w:hint="eastAsia" w:ascii="宋体" w:hAnsi="宋体" w:eastAsia="宋体" w:cs="宋体"/>
          <w:i w:val="0"/>
          <w:iCs w:val="0"/>
          <w:caps w:val="0"/>
          <w:color w:val="333333"/>
          <w:spacing w:val="0"/>
          <w:kern w:val="0"/>
          <w:sz w:val="20"/>
          <w:szCs w:val="2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rPr>
          <w:rFonts w:hint="eastAsia" w:ascii="宋体" w:hAnsi="宋体" w:eastAsia="宋体" w:cs="宋体"/>
          <w:i w:val="0"/>
          <w:iCs w:val="0"/>
          <w:caps w:val="0"/>
          <w:color w:val="333333"/>
          <w:spacing w:val="0"/>
          <w:kern w:val="0"/>
          <w:sz w:val="20"/>
          <w:szCs w:val="2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rPr>
          <w:rFonts w:hint="eastAsia" w:ascii="宋体" w:hAnsi="宋体" w:eastAsia="宋体" w:cs="宋体"/>
          <w:i w:val="0"/>
          <w:iCs w:val="0"/>
          <w:caps w:val="0"/>
          <w:color w:val="333333"/>
          <w:spacing w:val="0"/>
          <w:kern w:val="0"/>
          <w:sz w:val="20"/>
          <w:szCs w:val="2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rPr>
          <w:rFonts w:hint="eastAsia" w:ascii="宋体" w:hAnsi="宋体" w:eastAsia="宋体" w:cs="宋体"/>
          <w:i w:val="0"/>
          <w:iCs w:val="0"/>
          <w:caps w:val="0"/>
          <w:color w:val="333333"/>
          <w:spacing w:val="0"/>
          <w:kern w:val="0"/>
          <w:sz w:val="20"/>
          <w:szCs w:val="2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rPr>
          <w:rFonts w:hint="eastAsia" w:ascii="宋体" w:hAnsi="宋体" w:eastAsia="宋体" w:cs="宋体"/>
          <w:i w:val="0"/>
          <w:iCs w:val="0"/>
          <w:caps w:val="0"/>
          <w:color w:val="333333"/>
          <w:spacing w:val="0"/>
          <w:kern w:val="0"/>
          <w:sz w:val="20"/>
          <w:szCs w:val="2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rPr>
          <w:rFonts w:hint="eastAsia" w:ascii="宋体" w:hAnsi="宋体" w:eastAsia="宋体" w:cs="宋体"/>
          <w:i w:val="0"/>
          <w:iCs w:val="0"/>
          <w:caps w:val="0"/>
          <w:color w:val="333333"/>
          <w:spacing w:val="0"/>
          <w:kern w:val="0"/>
          <w:sz w:val="20"/>
          <w:szCs w:val="2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rPr>
          <w:rFonts w:hint="eastAsia" w:ascii="宋体" w:hAnsi="宋体" w:eastAsia="宋体" w:cs="宋体"/>
          <w:i w:val="0"/>
          <w:iCs w:val="0"/>
          <w:caps w:val="0"/>
          <w:color w:val="333333"/>
          <w:spacing w:val="0"/>
          <w:kern w:val="0"/>
          <w:sz w:val="20"/>
          <w:szCs w:val="2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rPr>
          <w:rFonts w:hint="eastAsia" w:ascii="宋体" w:hAnsi="宋体" w:eastAsia="宋体" w:cs="宋体"/>
          <w:i w:val="0"/>
          <w:iCs w:val="0"/>
          <w:caps w:val="0"/>
          <w:color w:val="333333"/>
          <w:spacing w:val="0"/>
          <w:kern w:val="0"/>
          <w:sz w:val="20"/>
          <w:szCs w:val="2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6300"/>
        <w:jc w:val="both"/>
      </w:pPr>
      <w:r>
        <w:rPr>
          <w:rFonts w:hint="eastAsia" w:ascii="宋体" w:hAnsi="宋体" w:eastAsia="宋体" w:cs="宋体"/>
          <w:i w:val="0"/>
          <w:iCs w:val="0"/>
          <w:caps w:val="0"/>
          <w:color w:val="333333"/>
          <w:spacing w:val="0"/>
          <w:kern w:val="0"/>
          <w:sz w:val="20"/>
          <w:szCs w:val="20"/>
          <w:shd w:val="clear" w:fill="FFFFFF"/>
          <w:lang w:val="en-US" w:eastAsia="zh-CN" w:bidi="ar"/>
        </w:rPr>
        <w:t>部门</w:t>
      </w:r>
      <w:r>
        <w:rPr>
          <w:rFonts w:hint="eastAsia" w:ascii="宋体" w:hAnsi="宋体" w:eastAsia="宋体" w:cs="宋体"/>
          <w:i w:val="0"/>
          <w:iCs w:val="0"/>
          <w:caps w:val="0"/>
          <w:color w:val="333333"/>
          <w:spacing w:val="0"/>
          <w:kern w:val="0"/>
          <w:sz w:val="20"/>
          <w:szCs w:val="20"/>
          <w:u w:val="single"/>
          <w:shd w:val="clear" w:fill="FFFFFF"/>
          <w:lang w:val="en-US" w:eastAsia="zh-CN" w:bidi="ar"/>
        </w:rPr>
        <w:t>（单位）</w:t>
      </w:r>
      <w:r>
        <w:rPr>
          <w:rFonts w:hint="eastAsia" w:ascii="宋体" w:hAnsi="宋体" w:eastAsia="宋体" w:cs="宋体"/>
          <w:i w:val="0"/>
          <w:iCs w:val="0"/>
          <w:caps w:val="0"/>
          <w:color w:val="333333"/>
          <w:spacing w:val="0"/>
          <w:kern w:val="0"/>
          <w:sz w:val="20"/>
          <w:szCs w:val="20"/>
          <w:shd w:val="clear" w:fill="FFFFFF"/>
          <w:lang w:val="en-US" w:eastAsia="zh-CN" w:bidi="ar"/>
        </w:rPr>
        <w:t>公开表5</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2"/>
        <w:gridCol w:w="3391"/>
        <w:gridCol w:w="871"/>
        <w:gridCol w:w="827"/>
        <w:gridCol w:w="735"/>
        <w:gridCol w:w="630"/>
        <w:gridCol w:w="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淮南市大通区九龙岗镇卫生院2024年一般公共预算支出表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28" w:type="pct"/>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1989"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51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8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6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84"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2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198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2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484"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2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98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c>
          <w:tcPr>
            <w:tcW w:w="48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w:t>
            </w:r>
          </w:p>
        </w:tc>
        <w:tc>
          <w:tcPr>
            <w:tcW w:w="1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2080505</w:t>
            </w:r>
          </w:p>
        </w:tc>
        <w:tc>
          <w:tcPr>
            <w:tcW w:w="1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2080506</w:t>
            </w:r>
          </w:p>
        </w:tc>
        <w:tc>
          <w:tcPr>
            <w:tcW w:w="1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256.2</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195.6</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193.1</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21003</w:t>
            </w:r>
          </w:p>
        </w:tc>
        <w:tc>
          <w:tcPr>
            <w:tcW w:w="1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基层医疗卫生机构</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188.2</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184.5</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2100302</w:t>
            </w:r>
          </w:p>
        </w:tc>
        <w:tc>
          <w:tcPr>
            <w:tcW w:w="1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乡镇卫生院</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188.2</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184.5</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21004</w:t>
            </w:r>
          </w:p>
        </w:tc>
        <w:tc>
          <w:tcPr>
            <w:tcW w:w="1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公共卫生</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2100408</w:t>
            </w:r>
          </w:p>
        </w:tc>
        <w:tc>
          <w:tcPr>
            <w:tcW w:w="1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基本公共卫生服务</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w:t>
            </w:r>
          </w:p>
        </w:tc>
        <w:tc>
          <w:tcPr>
            <w:tcW w:w="1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2101102</w:t>
            </w:r>
          </w:p>
        </w:tc>
        <w:tc>
          <w:tcPr>
            <w:tcW w:w="1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事业单位医疗</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1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w:t>
            </w:r>
          </w:p>
        </w:tc>
        <w:tc>
          <w:tcPr>
            <w:tcW w:w="1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住房改革支出</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2210201</w:t>
            </w:r>
          </w:p>
        </w:tc>
        <w:tc>
          <w:tcPr>
            <w:tcW w:w="1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2210202</w:t>
            </w:r>
          </w:p>
        </w:tc>
        <w:tc>
          <w:tcPr>
            <w:tcW w:w="1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提租补贴</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324.3</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263.8</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261.3</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7400" w:right="0" w:hanging="7770"/>
        <w:jc w:val="both"/>
      </w:pPr>
      <w:r>
        <w:rPr>
          <w:rFonts w:hint="eastAsia" w:ascii="宋体" w:hAnsi="宋体" w:eastAsia="宋体" w:cs="宋体"/>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pPr>
      <w:r>
        <w:rPr>
          <w:rFonts w:hint="default" w:ascii="Calibri" w:hAnsi="Calibri" w:eastAsia="微软雅黑" w:cs="Calibri"/>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pPr>
      <w:r>
        <w:rPr>
          <w:rFonts w:hint="default" w:ascii="Calibri" w:hAnsi="Calibri" w:eastAsia="微软雅黑" w:cs="Calibri"/>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pPr>
      <w:r>
        <w:rPr>
          <w:rFonts w:hint="default" w:ascii="Calibri" w:hAnsi="Calibri" w:eastAsia="微软雅黑" w:cs="Calibri"/>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pPr>
      <w:r>
        <w:rPr>
          <w:rFonts w:hint="default" w:ascii="Calibri" w:hAnsi="Calibri" w:eastAsia="微软雅黑" w:cs="Calibri"/>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pPr>
      <w:r>
        <w:rPr>
          <w:rFonts w:hint="default" w:ascii="Calibri" w:hAnsi="Calibri" w:eastAsia="微软雅黑" w:cs="Calibri"/>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pPr>
      <w:r>
        <w:rPr>
          <w:rFonts w:hint="eastAsia" w:ascii="宋体" w:hAnsi="宋体" w:eastAsia="宋体" w:cs="宋体"/>
          <w:i w:val="0"/>
          <w:iCs w:val="0"/>
          <w:caps w:val="0"/>
          <w:color w:val="333333"/>
          <w:spacing w:val="0"/>
          <w:kern w:val="0"/>
          <w:sz w:val="20"/>
          <w:szCs w:val="2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6200" w:firstLineChars="3100"/>
        <w:jc w:val="both"/>
      </w:pPr>
      <w:r>
        <w:rPr>
          <w:rFonts w:hint="eastAsia" w:ascii="宋体" w:hAnsi="宋体" w:eastAsia="宋体" w:cs="宋体"/>
          <w:i w:val="0"/>
          <w:iCs w:val="0"/>
          <w:caps w:val="0"/>
          <w:color w:val="333333"/>
          <w:spacing w:val="0"/>
          <w:kern w:val="0"/>
          <w:sz w:val="20"/>
          <w:szCs w:val="20"/>
          <w:shd w:val="clear" w:fill="FFFFFF"/>
          <w:lang w:val="en-US" w:eastAsia="zh-CN" w:bidi="ar"/>
        </w:rPr>
        <w:t>部门</w:t>
      </w:r>
      <w:r>
        <w:rPr>
          <w:rFonts w:hint="eastAsia" w:ascii="宋体" w:hAnsi="宋体" w:eastAsia="宋体" w:cs="宋体"/>
          <w:i w:val="0"/>
          <w:iCs w:val="0"/>
          <w:caps w:val="0"/>
          <w:color w:val="333333"/>
          <w:spacing w:val="0"/>
          <w:kern w:val="0"/>
          <w:sz w:val="20"/>
          <w:szCs w:val="20"/>
          <w:u w:val="single"/>
          <w:shd w:val="clear" w:fill="FFFFFF"/>
          <w:lang w:val="en-US" w:eastAsia="zh-CN" w:bidi="ar"/>
        </w:rPr>
        <w:t>（单位）</w:t>
      </w:r>
      <w:r>
        <w:rPr>
          <w:rFonts w:hint="eastAsia" w:ascii="宋体" w:hAnsi="宋体" w:eastAsia="宋体" w:cs="宋体"/>
          <w:i w:val="0"/>
          <w:iCs w:val="0"/>
          <w:caps w:val="0"/>
          <w:color w:val="333333"/>
          <w:spacing w:val="0"/>
          <w:kern w:val="0"/>
          <w:sz w:val="20"/>
          <w:szCs w:val="20"/>
          <w:shd w:val="clear" w:fill="FFFFFF"/>
          <w:lang w:val="en-US" w:eastAsia="zh-CN" w:bidi="ar"/>
        </w:rPr>
        <w:t>公开表6</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9"/>
        <w:gridCol w:w="3714"/>
        <w:gridCol w:w="838"/>
        <w:gridCol w:w="1279"/>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淮南市大通区九龙岗镇卫生院2024年一般公共预算基本支出表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部门预算支出经济分类科目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pPr>
      <w:r>
        <w:rPr>
          <w:rFonts w:hint="default" w:ascii="Calibri" w:hAnsi="Calibri" w:eastAsia="微软雅黑" w:cs="Calibri"/>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pPr>
      <w:r>
        <w:rPr>
          <w:rFonts w:hint="default" w:ascii="Calibri" w:hAnsi="Calibri" w:eastAsia="微软雅黑" w:cs="Calibri"/>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pPr>
      <w:r>
        <w:rPr>
          <w:rFonts w:hint="default" w:ascii="Calibri" w:hAnsi="Calibri" w:eastAsia="微软雅黑" w:cs="Calibri"/>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pPr>
      <w:r>
        <w:rPr>
          <w:rFonts w:hint="default" w:ascii="Calibri" w:hAnsi="Calibri" w:eastAsia="微软雅黑" w:cs="Calibri"/>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pPr>
      <w:r>
        <w:rPr>
          <w:rFonts w:hint="default" w:ascii="Calibri" w:hAnsi="Calibri" w:eastAsia="微软雅黑" w:cs="Calibri"/>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pPr>
      <w:r>
        <w:rPr>
          <w:rFonts w:hint="default" w:ascii="Calibri" w:hAnsi="Calibri" w:eastAsia="微软雅黑" w:cs="Calibri"/>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pPr>
      <w:r>
        <w:rPr>
          <w:rFonts w:hint="default" w:ascii="Calibri" w:hAnsi="Calibri" w:eastAsia="微软雅黑" w:cs="Calibri"/>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pPr>
      <w:r>
        <w:rPr>
          <w:rFonts w:hint="default" w:ascii="Calibri" w:hAnsi="Calibri" w:eastAsia="微软雅黑" w:cs="Calibri"/>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rPr>
          <w:rFonts w:hint="eastAsia" w:ascii="宋体" w:hAnsi="宋体" w:eastAsia="宋体" w:cs="宋体"/>
          <w:i w:val="0"/>
          <w:iCs w:val="0"/>
          <w:caps w:val="0"/>
          <w:color w:val="333333"/>
          <w:spacing w:val="0"/>
          <w:kern w:val="0"/>
          <w:sz w:val="20"/>
          <w:szCs w:val="20"/>
          <w:shd w:val="clear" w:fill="FFFFFF"/>
          <w:lang w:val="en-US" w:eastAsia="zh-CN" w:bidi="ar"/>
        </w:rPr>
      </w:pPr>
      <w:r>
        <w:rPr>
          <w:rFonts w:hint="eastAsia" w:ascii="宋体" w:hAnsi="宋体" w:eastAsia="宋体" w:cs="宋体"/>
          <w:i w:val="0"/>
          <w:iCs w:val="0"/>
          <w:caps w:val="0"/>
          <w:color w:val="333333"/>
          <w:spacing w:val="0"/>
          <w:kern w:val="0"/>
          <w:sz w:val="20"/>
          <w:szCs w:val="2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right"/>
      </w:pPr>
      <w:r>
        <w:rPr>
          <w:rFonts w:hint="eastAsia" w:ascii="宋体" w:hAnsi="宋体" w:eastAsia="宋体" w:cs="宋体"/>
          <w:i w:val="0"/>
          <w:iCs w:val="0"/>
          <w:caps w:val="0"/>
          <w:color w:val="333333"/>
          <w:spacing w:val="0"/>
          <w:kern w:val="0"/>
          <w:sz w:val="20"/>
          <w:szCs w:val="20"/>
          <w:shd w:val="clear" w:fill="FFFFFF"/>
          <w:lang w:val="en-US" w:eastAsia="zh-CN" w:bidi="ar"/>
        </w:rPr>
        <w:t>                                          部门</w:t>
      </w:r>
      <w:r>
        <w:rPr>
          <w:rFonts w:hint="eastAsia" w:ascii="宋体" w:hAnsi="宋体" w:eastAsia="宋体" w:cs="宋体"/>
          <w:i w:val="0"/>
          <w:iCs w:val="0"/>
          <w:caps w:val="0"/>
          <w:color w:val="333333"/>
          <w:spacing w:val="0"/>
          <w:kern w:val="0"/>
          <w:sz w:val="20"/>
          <w:szCs w:val="20"/>
          <w:u w:val="single"/>
          <w:shd w:val="clear" w:fill="FFFFFF"/>
          <w:lang w:val="en-US" w:eastAsia="zh-CN" w:bidi="ar"/>
        </w:rPr>
        <w:t>（单位）</w:t>
      </w:r>
      <w:r>
        <w:rPr>
          <w:rFonts w:hint="eastAsia" w:ascii="宋体" w:hAnsi="宋体" w:eastAsia="宋体" w:cs="宋体"/>
          <w:i w:val="0"/>
          <w:iCs w:val="0"/>
          <w:caps w:val="0"/>
          <w:color w:val="333333"/>
          <w:spacing w:val="0"/>
          <w:kern w:val="0"/>
          <w:sz w:val="20"/>
          <w:szCs w:val="20"/>
          <w:shd w:val="clear" w:fill="FFFFFF"/>
          <w:lang w:val="en-US" w:eastAsia="zh-CN" w:bidi="ar"/>
        </w:rPr>
        <w:t>公开表7</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30"/>
        <w:gridCol w:w="1630"/>
        <w:gridCol w:w="1754"/>
        <w:gridCol w:w="1754"/>
        <w:gridCol w:w="1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淮南市大通区九龙岗镇卫生院2024年政府性基金预算支出表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leftChars="0" w:right="0" w:rightChars="0"/>
              <w:jc w:val="center"/>
              <w:rPr>
                <w:rFonts w:hint="eastAsia" w:ascii="宋体" w:hAnsi="宋体" w:eastAsia="宋体" w:cs="宋体"/>
                <w:b/>
                <w:bCs/>
                <w:i w:val="0"/>
                <w:iCs w:val="0"/>
                <w:color w:val="000000"/>
                <w:sz w:val="22"/>
                <w:szCs w:val="22"/>
                <w:u w:val="none"/>
              </w:rPr>
            </w:pPr>
            <w:r>
              <w:rPr>
                <w:rFonts w:hint="eastAsia" w:ascii="宋体" w:hAnsi="宋体" w:eastAsia="宋体" w:cs="宋体"/>
                <w:b/>
                <w:bCs/>
                <w:color w:val="000000"/>
                <w:kern w:val="0"/>
                <w:sz w:val="22"/>
                <w:szCs w:val="22"/>
                <w:lang w:val="en-US" w:eastAsia="zh-CN" w:bidi="ar"/>
              </w:rPr>
              <w:t>科目编码</w:t>
            </w:r>
          </w:p>
        </w:tc>
        <w:tc>
          <w:tcPr>
            <w:tcW w:w="1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leftChars="0" w:right="0" w:rightChars="0"/>
              <w:jc w:val="center"/>
              <w:rPr>
                <w:rFonts w:hint="eastAsia" w:ascii="宋体" w:hAnsi="宋体" w:eastAsia="宋体" w:cs="宋体"/>
                <w:b/>
                <w:bCs/>
                <w:i w:val="0"/>
                <w:iCs w:val="0"/>
                <w:color w:val="000000"/>
                <w:sz w:val="22"/>
                <w:szCs w:val="22"/>
                <w:u w:val="none"/>
              </w:rPr>
            </w:pPr>
            <w:r>
              <w:rPr>
                <w:rFonts w:hint="eastAsia" w:ascii="宋体" w:hAnsi="宋体" w:eastAsia="宋体" w:cs="宋体"/>
                <w:b/>
                <w:bCs/>
                <w:color w:val="000000"/>
                <w:kern w:val="0"/>
                <w:sz w:val="22"/>
                <w:szCs w:val="22"/>
                <w:lang w:val="en-US" w:eastAsia="zh-CN" w:bidi="ar"/>
              </w:rPr>
              <w:t>科目名称</w:t>
            </w:r>
          </w:p>
        </w:tc>
        <w:tc>
          <w:tcPr>
            <w:tcW w:w="53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leftChars="0" w:right="0" w:rightChars="0"/>
              <w:jc w:val="center"/>
              <w:rPr>
                <w:rFonts w:hint="eastAsia" w:ascii="宋体" w:hAnsi="宋体" w:eastAsia="宋体" w:cs="宋体"/>
                <w:b/>
                <w:bCs/>
                <w:i w:val="0"/>
                <w:iCs w:val="0"/>
                <w:color w:val="000000"/>
                <w:sz w:val="22"/>
                <w:szCs w:val="22"/>
                <w:u w:val="none"/>
              </w:rPr>
            </w:pPr>
            <w:r>
              <w:rPr>
                <w:rFonts w:hint="eastAsia" w:ascii="宋体" w:hAnsi="宋体" w:eastAsia="宋体" w:cs="宋体"/>
                <w:b/>
                <w:bCs/>
                <w:color w:val="000000"/>
                <w:kern w:val="0"/>
                <w:sz w:val="22"/>
                <w:szCs w:val="22"/>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leftChars="0" w:right="0" w:rightChars="0"/>
              <w:jc w:val="center"/>
              <w:rPr>
                <w:rFonts w:hint="eastAsia" w:ascii="宋体" w:hAnsi="宋体" w:eastAsia="宋体" w:cs="宋体"/>
                <w:b/>
                <w:bCs/>
                <w:i w:val="0"/>
                <w:iCs w:val="0"/>
                <w:color w:val="000000"/>
                <w:sz w:val="22"/>
                <w:szCs w:val="22"/>
                <w:u w:val="none"/>
              </w:rPr>
            </w:pPr>
            <w:r>
              <w:rPr>
                <w:rFonts w:hint="eastAsia" w:ascii="宋体" w:hAnsi="宋体" w:eastAsia="宋体" w:cs="宋体"/>
                <w:b/>
                <w:bCs/>
                <w:color w:val="000000"/>
                <w:kern w:val="0"/>
                <w:sz w:val="22"/>
                <w:szCs w:val="22"/>
                <w:lang w:val="en-US" w:eastAsia="zh-CN" w:bidi="ar"/>
              </w:rPr>
              <w:t>合计</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leftChars="0" w:right="0" w:rightChars="0"/>
              <w:jc w:val="center"/>
              <w:rPr>
                <w:rFonts w:hint="eastAsia" w:ascii="宋体" w:hAnsi="宋体" w:eastAsia="宋体" w:cs="宋体"/>
                <w:b/>
                <w:bCs/>
                <w:i w:val="0"/>
                <w:iCs w:val="0"/>
                <w:color w:val="000000"/>
                <w:sz w:val="22"/>
                <w:szCs w:val="22"/>
                <w:u w:val="none"/>
              </w:rPr>
            </w:pPr>
            <w:r>
              <w:rPr>
                <w:rFonts w:hint="eastAsia" w:ascii="宋体" w:hAnsi="宋体" w:eastAsia="宋体" w:cs="宋体"/>
                <w:b/>
                <w:bCs/>
                <w:color w:val="000000"/>
                <w:kern w:val="0"/>
                <w:sz w:val="22"/>
                <w:szCs w:val="22"/>
                <w:lang w:val="en-US" w:eastAsia="zh-CN" w:bidi="ar"/>
              </w:rPr>
              <w:t>基本支出</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leftChars="0" w:right="0" w:rightChars="0"/>
              <w:jc w:val="center"/>
              <w:rPr>
                <w:rFonts w:hint="eastAsia" w:ascii="宋体" w:hAnsi="宋体" w:eastAsia="宋体" w:cs="宋体"/>
                <w:b/>
                <w:bCs/>
                <w:i w:val="0"/>
                <w:iCs w:val="0"/>
                <w:color w:val="000000"/>
                <w:sz w:val="22"/>
                <w:szCs w:val="22"/>
                <w:u w:val="none"/>
              </w:rPr>
            </w:pPr>
            <w:r>
              <w:rPr>
                <w:rFonts w:hint="eastAsia" w:ascii="宋体" w:hAnsi="宋体" w:eastAsia="宋体" w:cs="宋体"/>
                <w:b/>
                <w:bCs/>
                <w:color w:val="000000"/>
                <w:kern w:val="0"/>
                <w:sz w:val="22"/>
                <w:szCs w:val="22"/>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leftChars="0" w:right="0" w:rightChars="0"/>
              <w:jc w:val="center"/>
              <w:rPr>
                <w:rFonts w:hint="eastAsia" w:ascii="宋体" w:hAnsi="宋体" w:eastAsia="宋体" w:cs="宋体"/>
                <w:b/>
                <w:bCs/>
                <w:color w:val="000000"/>
                <w:kern w:val="0"/>
                <w:sz w:val="22"/>
                <w:szCs w:val="22"/>
                <w:lang w:val="en-US" w:eastAsia="zh-CN" w:bidi="ar"/>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leftChars="0" w:right="0" w:rightChars="0"/>
              <w:jc w:val="center"/>
              <w:rPr>
                <w:rFonts w:hint="eastAsia" w:ascii="宋体" w:hAnsi="宋体" w:eastAsia="宋体" w:cs="宋体"/>
                <w:b/>
                <w:bCs/>
                <w:color w:val="000000"/>
                <w:kern w:val="0"/>
                <w:sz w:val="22"/>
                <w:szCs w:val="22"/>
                <w:lang w:val="en-US" w:eastAsia="zh-CN" w:bidi="ar"/>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leftChars="0" w:right="0" w:rightChars="0"/>
              <w:jc w:val="center"/>
              <w:rPr>
                <w:rFonts w:hint="eastAsia" w:ascii="宋体" w:hAnsi="宋体" w:eastAsia="宋体" w:cs="宋体"/>
                <w:b/>
                <w:bCs/>
                <w:color w:val="00000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leftChars="0" w:right="0" w:rightChars="0"/>
              <w:jc w:val="center"/>
              <w:rPr>
                <w:rFonts w:hint="eastAsia" w:ascii="宋体" w:hAnsi="宋体" w:eastAsia="宋体" w:cs="宋体"/>
                <w:b/>
                <w:bCs/>
                <w:color w:val="000000"/>
                <w:kern w:val="0"/>
                <w:sz w:val="22"/>
                <w:szCs w:val="22"/>
                <w:lang w:val="en-US" w:eastAsia="zh-CN" w:bidi="ar"/>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leftChars="0" w:right="0" w:rightChars="0"/>
              <w:jc w:val="center"/>
              <w:rPr>
                <w:rFonts w:hint="eastAsia" w:ascii="宋体" w:hAnsi="宋体" w:eastAsia="宋体" w:cs="宋体"/>
                <w:b/>
                <w:bCs/>
                <w:color w:val="000000"/>
                <w:kern w:val="0"/>
                <w:sz w:val="22"/>
                <w:szCs w:val="22"/>
                <w:lang w:val="en-US" w:eastAsia="zh-CN" w:bidi="ar"/>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leftChars="0" w:right="0" w:rightChars="0"/>
              <w:jc w:val="center"/>
              <w:rPr>
                <w:rFonts w:hint="eastAsia" w:ascii="宋体" w:hAnsi="宋体" w:eastAsia="宋体" w:cs="宋体"/>
                <w:b/>
                <w:bCs/>
                <w:color w:val="00000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leftChars="0" w:right="0" w:rightChars="0"/>
              <w:jc w:val="center"/>
              <w:rPr>
                <w:rFonts w:hint="eastAsia" w:ascii="宋体" w:hAnsi="宋体" w:eastAsia="宋体" w:cs="宋体"/>
                <w:b/>
                <w:bCs/>
                <w:color w:val="000000"/>
                <w:kern w:val="0"/>
                <w:sz w:val="22"/>
                <w:szCs w:val="22"/>
                <w:lang w:val="en-US" w:eastAsia="zh-CN" w:bidi="ar"/>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leftChars="0" w:right="0" w:rightChars="0"/>
              <w:jc w:val="center"/>
              <w:rPr>
                <w:rFonts w:hint="eastAsia" w:ascii="宋体" w:hAnsi="宋体" w:eastAsia="宋体" w:cs="宋体"/>
                <w:b/>
                <w:bCs/>
                <w:color w:val="000000"/>
                <w:kern w:val="0"/>
                <w:sz w:val="22"/>
                <w:szCs w:val="22"/>
                <w:lang w:val="en-US" w:eastAsia="zh-CN" w:bidi="ar"/>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leftChars="0" w:right="0" w:rightChars="0"/>
              <w:jc w:val="center"/>
              <w:rPr>
                <w:rFonts w:hint="eastAsia" w:ascii="宋体" w:hAnsi="宋体" w:eastAsia="宋体" w:cs="宋体"/>
                <w:b/>
                <w:bCs/>
                <w:color w:val="00000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leftChars="0" w:right="0" w:rightChars="0"/>
              <w:jc w:val="center"/>
              <w:rPr>
                <w:rFonts w:hint="eastAsia" w:ascii="宋体" w:hAnsi="宋体" w:eastAsia="宋体" w:cs="宋体"/>
                <w:b/>
                <w:bCs/>
                <w:color w:val="000000"/>
                <w:kern w:val="0"/>
                <w:sz w:val="22"/>
                <w:szCs w:val="22"/>
                <w:lang w:val="en-US" w:eastAsia="zh-CN" w:bidi="ar"/>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leftChars="0" w:right="0" w:rightChars="0"/>
              <w:jc w:val="center"/>
              <w:rPr>
                <w:rFonts w:hint="eastAsia" w:ascii="宋体" w:hAnsi="宋体" w:eastAsia="宋体" w:cs="宋体"/>
                <w:b/>
                <w:bCs/>
                <w:color w:val="000000"/>
                <w:kern w:val="0"/>
                <w:sz w:val="22"/>
                <w:szCs w:val="22"/>
                <w:lang w:val="en-US" w:eastAsia="zh-CN" w:bidi="ar"/>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leftChars="0" w:right="0" w:rightChars="0"/>
              <w:jc w:val="center"/>
              <w:rPr>
                <w:rFonts w:hint="eastAsia" w:ascii="宋体" w:hAnsi="宋体" w:eastAsia="宋体" w:cs="宋体"/>
                <w:b/>
                <w:bCs/>
                <w:color w:val="00000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leftChars="0" w:right="0" w:rightChars="0"/>
              <w:jc w:val="center"/>
              <w:rPr>
                <w:rFonts w:hint="eastAsia" w:ascii="宋体" w:hAnsi="宋体" w:eastAsia="宋体" w:cs="宋体"/>
                <w:b/>
                <w:bCs/>
                <w:color w:val="000000"/>
                <w:kern w:val="0"/>
                <w:sz w:val="22"/>
                <w:szCs w:val="22"/>
                <w:lang w:val="en-US" w:eastAsia="zh-CN" w:bidi="ar"/>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leftChars="0" w:right="0" w:rightChars="0"/>
              <w:jc w:val="center"/>
              <w:rPr>
                <w:rFonts w:hint="eastAsia" w:ascii="宋体" w:hAnsi="宋体" w:eastAsia="宋体" w:cs="宋体"/>
                <w:b/>
                <w:bCs/>
                <w:color w:val="000000"/>
                <w:kern w:val="0"/>
                <w:sz w:val="22"/>
                <w:szCs w:val="22"/>
                <w:lang w:val="en-US" w:eastAsia="zh-CN" w:bidi="ar"/>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leftChars="0" w:right="0" w:rightChars="0"/>
              <w:jc w:val="center"/>
              <w:rPr>
                <w:rFonts w:hint="eastAsia" w:ascii="宋体" w:hAnsi="宋体" w:eastAsia="宋体" w:cs="宋体"/>
                <w:b/>
                <w:bCs/>
                <w:color w:val="00000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leftChars="0" w:right="0" w:rightChars="0"/>
              <w:jc w:val="center"/>
              <w:rPr>
                <w:rFonts w:hint="eastAsia" w:ascii="宋体" w:hAnsi="宋体" w:eastAsia="宋体" w:cs="宋体"/>
                <w:b/>
                <w:bCs/>
                <w:color w:val="000000"/>
                <w:kern w:val="0"/>
                <w:sz w:val="22"/>
                <w:szCs w:val="22"/>
                <w:lang w:val="en-US" w:eastAsia="zh-CN" w:bidi="ar"/>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leftChars="0" w:right="0" w:rightChars="0"/>
              <w:jc w:val="center"/>
              <w:rPr>
                <w:rFonts w:hint="eastAsia" w:ascii="宋体" w:hAnsi="宋体" w:eastAsia="宋体" w:cs="宋体"/>
                <w:b/>
                <w:bCs/>
                <w:color w:val="000000"/>
                <w:kern w:val="0"/>
                <w:sz w:val="22"/>
                <w:szCs w:val="22"/>
                <w:lang w:val="en-US" w:eastAsia="zh-CN" w:bidi="ar"/>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leftChars="0" w:right="0" w:rightChars="0"/>
              <w:jc w:val="center"/>
              <w:rPr>
                <w:rFonts w:hint="eastAsia" w:ascii="宋体" w:hAnsi="宋体" w:eastAsia="宋体" w:cs="宋体"/>
                <w:b/>
                <w:bCs/>
                <w:color w:val="00000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leftChars="0" w:right="0" w:rightChars="0"/>
              <w:jc w:val="center"/>
              <w:rPr>
                <w:rFonts w:hint="eastAsia" w:ascii="宋体" w:hAnsi="宋体" w:eastAsia="宋体" w:cs="宋体"/>
                <w:b/>
                <w:bCs/>
                <w:color w:val="000000"/>
                <w:kern w:val="0"/>
                <w:sz w:val="22"/>
                <w:szCs w:val="22"/>
                <w:lang w:val="en-US" w:eastAsia="zh-CN" w:bidi="ar"/>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leftChars="0" w:right="0" w:rightChars="0"/>
              <w:jc w:val="center"/>
              <w:rPr>
                <w:rFonts w:hint="eastAsia" w:ascii="宋体" w:hAnsi="宋体" w:eastAsia="宋体" w:cs="宋体"/>
                <w:b/>
                <w:bCs/>
                <w:color w:val="000000"/>
                <w:kern w:val="0"/>
                <w:sz w:val="22"/>
                <w:szCs w:val="22"/>
                <w:lang w:val="en-US" w:eastAsia="zh-CN" w:bidi="ar"/>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leftChars="0" w:right="0" w:rightChars="0"/>
              <w:jc w:val="center"/>
              <w:rPr>
                <w:rFonts w:hint="eastAsia" w:ascii="宋体" w:hAnsi="宋体" w:eastAsia="宋体" w:cs="宋体"/>
                <w:b/>
                <w:bCs/>
                <w:color w:val="00000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leftChars="0" w:right="0" w:rightChars="0"/>
              <w:jc w:val="center"/>
              <w:rPr>
                <w:rFonts w:hint="eastAsia" w:ascii="宋体" w:hAnsi="宋体" w:eastAsia="宋体" w:cs="宋体"/>
                <w:b/>
                <w:bCs/>
                <w:color w:val="000000"/>
                <w:kern w:val="0"/>
                <w:sz w:val="22"/>
                <w:szCs w:val="22"/>
                <w:lang w:val="en-US" w:eastAsia="zh-CN" w:bidi="ar"/>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leftChars="0" w:right="0" w:rightChars="0"/>
              <w:jc w:val="center"/>
              <w:rPr>
                <w:rFonts w:hint="eastAsia" w:ascii="宋体" w:hAnsi="宋体" w:eastAsia="宋体" w:cs="宋体"/>
                <w:b/>
                <w:bCs/>
                <w:color w:val="000000"/>
                <w:kern w:val="0"/>
                <w:sz w:val="22"/>
                <w:szCs w:val="22"/>
                <w:lang w:val="en-US" w:eastAsia="zh-CN" w:bidi="ar"/>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leftChars="0" w:right="0" w:rightChars="0"/>
              <w:jc w:val="center"/>
              <w:rPr>
                <w:rFonts w:hint="eastAsia" w:ascii="宋体" w:hAnsi="宋体" w:eastAsia="宋体" w:cs="宋体"/>
                <w:b/>
                <w:bCs/>
                <w:color w:val="00000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leftChars="0" w:right="0" w:rightChars="0"/>
              <w:jc w:val="center"/>
              <w:rPr>
                <w:rFonts w:hint="eastAsia" w:ascii="宋体" w:hAnsi="宋体" w:eastAsia="宋体" w:cs="宋体"/>
                <w:b/>
                <w:bCs/>
                <w:color w:val="000000"/>
                <w:kern w:val="0"/>
                <w:sz w:val="22"/>
                <w:szCs w:val="22"/>
                <w:lang w:val="en-US" w:eastAsia="zh-CN" w:bidi="ar"/>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leftChars="0" w:right="0" w:rightChars="0"/>
              <w:jc w:val="center"/>
              <w:rPr>
                <w:rFonts w:hint="eastAsia" w:ascii="宋体" w:hAnsi="宋体" w:eastAsia="宋体" w:cs="宋体"/>
                <w:b/>
                <w:bCs/>
                <w:color w:val="000000"/>
                <w:kern w:val="0"/>
                <w:sz w:val="22"/>
                <w:szCs w:val="22"/>
                <w:lang w:val="en-US" w:eastAsia="zh-CN" w:bidi="ar"/>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leftChars="0" w:right="0" w:rightChars="0"/>
              <w:jc w:val="center"/>
              <w:rPr>
                <w:rFonts w:hint="eastAsia" w:ascii="宋体" w:hAnsi="宋体" w:eastAsia="宋体" w:cs="宋体"/>
                <w:b/>
                <w:bCs/>
                <w:color w:val="00000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leftChars="0" w:right="0" w:rightChars="0"/>
              <w:jc w:val="center"/>
              <w:rPr>
                <w:rFonts w:hint="eastAsia" w:ascii="宋体" w:hAnsi="宋体" w:eastAsia="宋体" w:cs="宋体"/>
                <w:b/>
                <w:bCs/>
                <w:color w:val="000000"/>
                <w:kern w:val="0"/>
                <w:sz w:val="22"/>
                <w:szCs w:val="22"/>
                <w:lang w:val="en-US" w:eastAsia="zh-CN" w:bidi="ar"/>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leftChars="0" w:right="0" w:rightChars="0"/>
              <w:jc w:val="center"/>
              <w:rPr>
                <w:rFonts w:hint="eastAsia" w:ascii="宋体" w:hAnsi="宋体" w:eastAsia="宋体" w:cs="宋体"/>
                <w:b/>
                <w:bCs/>
                <w:color w:val="000000"/>
                <w:kern w:val="0"/>
                <w:sz w:val="22"/>
                <w:szCs w:val="22"/>
                <w:lang w:val="en-US" w:eastAsia="zh-CN" w:bidi="ar"/>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leftChars="0" w:right="0" w:rightChars="0"/>
              <w:jc w:val="center"/>
              <w:rPr>
                <w:rFonts w:hint="eastAsia" w:ascii="宋体" w:hAnsi="宋体" w:eastAsia="宋体" w:cs="宋体"/>
                <w:b/>
                <w:bCs/>
                <w:color w:val="000000"/>
                <w:kern w:val="0"/>
                <w:sz w:val="22"/>
                <w:szCs w:val="22"/>
                <w:lang w:val="en-US" w:eastAsia="zh-CN" w:bidi="ar"/>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宋体" w:hAnsi="宋体" w:eastAsia="宋体" w:cs="宋体"/>
          <w:i w:val="0"/>
          <w:iCs w:val="0"/>
          <w:caps w:val="0"/>
          <w:color w:val="333333"/>
          <w:spacing w:val="0"/>
          <w:sz w:val="24"/>
          <w:szCs w:val="24"/>
          <w:shd w:val="clear" w:fill="FFFFFF"/>
        </w:rPr>
        <w:t>备注说明：“淮南市大通区九龙岗镇卫生院没有政府性基金预算拨款收入，也没有政府性基金预算拨款安排的支出，故本表无数据”。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pPr>
      <w:r>
        <w:rPr>
          <w:rFonts w:hint="default" w:ascii="Calibri" w:hAnsi="Calibri" w:eastAsia="微软雅黑" w:cs="Calibri"/>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pPr>
      <w:r>
        <w:rPr>
          <w:rFonts w:hint="default" w:ascii="Calibri" w:hAnsi="Calibri" w:eastAsia="微软雅黑" w:cs="Calibri"/>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pPr>
      <w:r>
        <w:rPr>
          <w:rFonts w:hint="default" w:ascii="Calibri" w:hAnsi="Calibri" w:eastAsia="微软雅黑" w:cs="Calibri"/>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pPr>
      <w:r>
        <w:rPr>
          <w:rFonts w:hint="default" w:ascii="Calibri" w:hAnsi="Calibri" w:eastAsia="微软雅黑" w:cs="Calibri"/>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pPr>
      <w:r>
        <w:rPr>
          <w:rFonts w:hint="default" w:ascii="Calibri" w:hAnsi="Calibri" w:eastAsia="微软雅黑" w:cs="Calibri"/>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pPr>
      <w:r>
        <w:rPr>
          <w:rFonts w:hint="default" w:ascii="Calibri" w:hAnsi="Calibri" w:eastAsia="微软雅黑" w:cs="Calibri"/>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pPr>
      <w:r>
        <w:rPr>
          <w:rFonts w:hint="default" w:ascii="Calibri" w:hAnsi="Calibri" w:eastAsia="微软雅黑" w:cs="Calibri"/>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pPr>
      <w:r>
        <w:rPr>
          <w:rFonts w:hint="default" w:ascii="Calibri" w:hAnsi="Calibri" w:eastAsia="微软雅黑" w:cs="Calibri"/>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pPr>
      <w:r>
        <w:rPr>
          <w:rFonts w:hint="default" w:ascii="Calibri" w:hAnsi="Calibri" w:eastAsia="微软雅黑" w:cs="Calibri"/>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pPr>
      <w:r>
        <w:rPr>
          <w:rFonts w:hint="default" w:ascii="Calibri" w:hAnsi="Calibri" w:eastAsia="微软雅黑" w:cs="Calibri"/>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pPr>
      <w:r>
        <w:rPr>
          <w:rFonts w:hint="default" w:ascii="Calibri" w:hAnsi="Calibri" w:eastAsia="微软雅黑" w:cs="Calibri"/>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pPr>
      <w:r>
        <w:rPr>
          <w:rFonts w:hint="default" w:ascii="Calibri" w:hAnsi="Calibri" w:eastAsia="微软雅黑" w:cs="Calibri"/>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rPr>
          <w:rFonts w:hint="default" w:ascii="Calibri" w:hAnsi="Calibri" w:eastAsia="微软雅黑" w:cs="Calibri"/>
          <w:i w:val="0"/>
          <w:iCs w:val="0"/>
          <w:caps w:val="0"/>
          <w:color w:val="333333"/>
          <w:spacing w:val="0"/>
          <w:kern w:val="0"/>
          <w:sz w:val="21"/>
          <w:szCs w:val="21"/>
          <w:shd w:val="clear" w:fill="FFFFFF"/>
          <w:lang w:val="en-US" w:eastAsia="zh-CN" w:bidi="ar"/>
        </w:rPr>
      </w:pPr>
      <w:r>
        <w:rPr>
          <w:rFonts w:hint="default" w:ascii="Calibri" w:hAnsi="Calibri" w:eastAsia="微软雅黑" w:cs="Calibri"/>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rPr>
          <w:rFonts w:hint="default" w:ascii="Calibri" w:hAnsi="Calibri" w:eastAsia="微软雅黑" w:cs="Calibri"/>
          <w:i w:val="0"/>
          <w:iCs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rPr>
          <w:rFonts w:hint="default" w:ascii="Calibri" w:hAnsi="Calibri" w:eastAsia="微软雅黑" w:cs="Calibri"/>
          <w:i w:val="0"/>
          <w:iCs w:val="0"/>
          <w:caps w:val="0"/>
          <w:color w:val="333333"/>
          <w:spacing w:val="0"/>
          <w:kern w:val="0"/>
          <w:sz w:val="21"/>
          <w:szCs w:val="21"/>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100"/>
        <w:jc w:val="right"/>
      </w:pPr>
      <w:r>
        <w:rPr>
          <w:rFonts w:hint="eastAsia" w:ascii="宋体" w:hAnsi="宋体" w:eastAsia="宋体" w:cs="宋体"/>
          <w:i w:val="0"/>
          <w:iCs w:val="0"/>
          <w:caps w:val="0"/>
          <w:color w:val="333333"/>
          <w:spacing w:val="0"/>
          <w:sz w:val="20"/>
          <w:szCs w:val="20"/>
          <w:shd w:val="clear" w:fill="FFFFFF"/>
        </w:rPr>
        <w:t>  部门</w:t>
      </w:r>
      <w:r>
        <w:rPr>
          <w:rFonts w:hint="eastAsia" w:ascii="宋体" w:hAnsi="宋体" w:eastAsia="宋体" w:cs="宋体"/>
          <w:i w:val="0"/>
          <w:iCs w:val="0"/>
          <w:caps w:val="0"/>
          <w:color w:val="333333"/>
          <w:spacing w:val="0"/>
          <w:sz w:val="20"/>
          <w:szCs w:val="20"/>
          <w:u w:val="single"/>
          <w:shd w:val="clear" w:fill="FFFFFF"/>
        </w:rPr>
        <w:t>（单位）</w:t>
      </w:r>
      <w:r>
        <w:rPr>
          <w:rFonts w:hint="eastAsia" w:ascii="宋体" w:hAnsi="宋体" w:eastAsia="宋体" w:cs="宋体"/>
          <w:i w:val="0"/>
          <w:iCs w:val="0"/>
          <w:caps w:val="0"/>
          <w:color w:val="333333"/>
          <w:spacing w:val="0"/>
          <w:sz w:val="20"/>
          <w:szCs w:val="20"/>
          <w:shd w:val="clear" w:fill="FFFFFF"/>
        </w:rPr>
        <w:t>公开表8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宋体" w:eastAsia="黑体" w:cs="黑体"/>
          <w:i w:val="0"/>
          <w:iCs w:val="0"/>
          <w:caps w:val="0"/>
          <w:color w:val="333333"/>
          <w:spacing w:val="0"/>
          <w:sz w:val="18"/>
          <w:szCs w:val="18"/>
          <w:shd w:val="clear" w:fill="FFFFFF"/>
        </w:rPr>
        <w:t> </w:t>
      </w:r>
    </w:p>
    <w:tbl>
      <w:tblPr>
        <w:tblStyle w:val="3"/>
        <w:tblW w:w="91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87"/>
        <w:gridCol w:w="684"/>
        <w:gridCol w:w="3647"/>
        <w:gridCol w:w="416"/>
        <w:gridCol w:w="979"/>
        <w:gridCol w:w="1223"/>
        <w:gridCol w:w="345"/>
        <w:gridCol w:w="1227"/>
        <w:gridCol w:w="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9008" w:type="dxa"/>
            <w:gridSpan w:val="8"/>
            <w:tcBorders>
              <w:top w:val="nil"/>
              <w:left w:val="nil"/>
              <w:bottom w:val="nil"/>
              <w:right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pPr>
            <w:r>
              <w:rPr>
                <w:rFonts w:hint="eastAsia" w:ascii="华文中宋" w:hAnsi="华文中宋" w:eastAsia="华文中宋" w:cs="华文中宋"/>
                <w:b/>
                <w:bCs/>
                <w:kern w:val="0"/>
                <w:sz w:val="28"/>
                <w:szCs w:val="28"/>
                <w:lang w:val="en-US" w:eastAsia="zh-CN" w:bidi="ar"/>
              </w:rPr>
              <w:t>淮南市大通区九龙岗镇卫生院2024年国有资本经营预算支出表</w:t>
            </w:r>
          </w:p>
        </w:tc>
        <w:tc>
          <w:tcPr>
            <w:tcW w:w="156" w:type="dxa"/>
            <w:tcBorders>
              <w:top w:val="nil"/>
              <w:left w:val="nil"/>
              <w:bottom w:val="nil"/>
              <w:right w:val="nil"/>
            </w:tcBorders>
            <w:shd w:val="clear" w:color="auto" w:fill="auto"/>
            <w:tcMar>
              <w:top w:w="75" w:type="dxa"/>
              <w:left w:w="75" w:type="dxa"/>
              <w:bottom w:w="75" w:type="dxa"/>
              <w:right w:w="7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487" w:type="dxa"/>
            <w:tcBorders>
              <w:top w:val="nil"/>
              <w:left w:val="nil"/>
              <w:bottom w:val="single" w:color="auto" w:sz="4" w:space="0"/>
              <w:right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18"/>
                <w:szCs w:val="18"/>
                <w:lang w:val="en-US" w:eastAsia="zh-CN" w:bidi="ar"/>
              </w:rPr>
              <w:t> </w:t>
            </w:r>
          </w:p>
        </w:tc>
        <w:tc>
          <w:tcPr>
            <w:tcW w:w="684" w:type="dxa"/>
            <w:tcBorders>
              <w:top w:val="nil"/>
              <w:left w:val="nil"/>
              <w:bottom w:val="single" w:color="auto" w:sz="4" w:space="0"/>
              <w:right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0"/>
                <w:szCs w:val="20"/>
                <w:lang w:val="en-US" w:eastAsia="zh-CN" w:bidi="ar"/>
              </w:rPr>
              <w:t> </w:t>
            </w:r>
          </w:p>
        </w:tc>
        <w:tc>
          <w:tcPr>
            <w:tcW w:w="3647" w:type="dxa"/>
            <w:tcBorders>
              <w:top w:val="nil"/>
              <w:left w:val="nil"/>
              <w:bottom w:val="single" w:color="auto" w:sz="4" w:space="0"/>
              <w:right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0"/>
                <w:szCs w:val="20"/>
                <w:lang w:val="en-US" w:eastAsia="zh-CN" w:bidi="ar"/>
              </w:rPr>
              <w:t> </w:t>
            </w:r>
          </w:p>
        </w:tc>
        <w:tc>
          <w:tcPr>
            <w:tcW w:w="416" w:type="dxa"/>
            <w:tcBorders>
              <w:top w:val="nil"/>
              <w:left w:val="nil"/>
              <w:bottom w:val="nil"/>
              <w:right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0"/>
                <w:szCs w:val="20"/>
                <w:lang w:val="en-US" w:eastAsia="zh-CN" w:bidi="ar"/>
              </w:rPr>
              <w:t> </w:t>
            </w:r>
          </w:p>
        </w:tc>
        <w:tc>
          <w:tcPr>
            <w:tcW w:w="2547" w:type="dxa"/>
            <w:gridSpan w:val="3"/>
            <w:tcBorders>
              <w:top w:val="nil"/>
              <w:left w:val="nil"/>
              <w:bottom w:val="nil"/>
              <w:right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0"/>
                <w:szCs w:val="20"/>
                <w:lang w:val="en-US" w:eastAsia="zh-CN" w:bidi="ar"/>
              </w:rPr>
              <w:t> </w:t>
            </w:r>
          </w:p>
        </w:tc>
        <w:tc>
          <w:tcPr>
            <w:tcW w:w="1383" w:type="dxa"/>
            <w:gridSpan w:val="2"/>
            <w:tcBorders>
              <w:top w:val="nil"/>
              <w:left w:val="nil"/>
              <w:bottom w:val="nil"/>
              <w:right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100"/>
              <w:jc w:val="right"/>
            </w:pPr>
            <w:r>
              <w:rPr>
                <w:rFonts w:hint="eastAsia" w:ascii="宋体" w:hAnsi="宋体" w:eastAsia="宋体" w:cs="宋体"/>
                <w:kern w:val="0"/>
                <w:sz w:val="20"/>
                <w:szCs w:val="2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4818" w:type="dxa"/>
            <w:gridSpan w:val="3"/>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pPr>
            <w:r>
              <w:rPr>
                <w:rFonts w:hint="eastAsia" w:ascii="宋体" w:hAnsi="宋体" w:eastAsia="宋体" w:cs="宋体"/>
                <w:b/>
                <w:bCs/>
                <w:kern w:val="0"/>
                <w:sz w:val="22"/>
                <w:szCs w:val="22"/>
                <w:lang w:val="en-US" w:eastAsia="zh-CN" w:bidi="ar"/>
              </w:rPr>
              <w:t>功能分类科目</w:t>
            </w:r>
          </w:p>
        </w:tc>
        <w:tc>
          <w:tcPr>
            <w:tcW w:w="4190" w:type="dxa"/>
            <w:gridSpan w:val="5"/>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pPr>
            <w:r>
              <w:rPr>
                <w:rFonts w:hint="eastAsia" w:ascii="宋体" w:hAnsi="宋体" w:eastAsia="宋体" w:cs="宋体"/>
                <w:b/>
                <w:bCs/>
                <w:kern w:val="0"/>
                <w:sz w:val="22"/>
                <w:szCs w:val="22"/>
                <w:lang w:val="en-US" w:eastAsia="zh-CN" w:bidi="ar"/>
              </w:rPr>
              <w:t>国有资本经营预算拨款支出</w:t>
            </w:r>
          </w:p>
        </w:tc>
        <w:tc>
          <w:tcPr>
            <w:tcW w:w="156" w:type="dxa"/>
            <w:tcBorders>
              <w:top w:val="nil"/>
              <w:left w:val="nil"/>
              <w:bottom w:val="nil"/>
              <w:right w:val="nil"/>
            </w:tcBorders>
            <w:shd w:val="clear" w:color="auto" w:fill="auto"/>
            <w:tcMar>
              <w:top w:w="75" w:type="dxa"/>
              <w:left w:w="75" w:type="dxa"/>
              <w:bottom w:w="75" w:type="dxa"/>
              <w:right w:w="7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1171"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pPr>
            <w:r>
              <w:rPr>
                <w:rFonts w:hint="eastAsia" w:ascii="宋体" w:hAnsi="宋体" w:eastAsia="宋体" w:cs="宋体"/>
                <w:b/>
                <w:bCs/>
                <w:kern w:val="0"/>
                <w:sz w:val="22"/>
                <w:szCs w:val="22"/>
                <w:lang w:val="en-US" w:eastAsia="zh-CN" w:bidi="ar"/>
              </w:rPr>
              <w:t>科目编码</w:t>
            </w:r>
          </w:p>
        </w:tc>
        <w:tc>
          <w:tcPr>
            <w:tcW w:w="36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pPr>
            <w:r>
              <w:rPr>
                <w:rFonts w:hint="eastAsia" w:ascii="宋体" w:hAnsi="宋体" w:eastAsia="宋体" w:cs="宋体"/>
                <w:b/>
                <w:bCs/>
                <w:kern w:val="0"/>
                <w:sz w:val="22"/>
                <w:szCs w:val="22"/>
                <w:lang w:val="en-US" w:eastAsia="zh-CN" w:bidi="ar"/>
              </w:rPr>
              <w:t>科目名称</w:t>
            </w:r>
          </w:p>
        </w:tc>
        <w:tc>
          <w:tcPr>
            <w:tcW w:w="1395"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pPr>
            <w:r>
              <w:rPr>
                <w:rFonts w:hint="eastAsia" w:ascii="宋体" w:hAnsi="宋体" w:eastAsia="宋体" w:cs="宋体"/>
                <w:b/>
                <w:bCs/>
                <w:kern w:val="0"/>
                <w:sz w:val="22"/>
                <w:szCs w:val="22"/>
                <w:lang w:val="en-US" w:eastAsia="zh-CN" w:bidi="ar"/>
              </w:rPr>
              <w:t>合计</w:t>
            </w:r>
          </w:p>
        </w:tc>
        <w:tc>
          <w:tcPr>
            <w:tcW w:w="122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pPr>
            <w:r>
              <w:rPr>
                <w:rFonts w:hint="eastAsia" w:ascii="宋体" w:hAnsi="宋体" w:eastAsia="宋体" w:cs="宋体"/>
                <w:b/>
                <w:bCs/>
                <w:kern w:val="0"/>
                <w:sz w:val="22"/>
                <w:szCs w:val="22"/>
                <w:lang w:val="en-US" w:eastAsia="zh-CN" w:bidi="ar"/>
              </w:rPr>
              <w:t>基本支出</w:t>
            </w:r>
          </w:p>
        </w:tc>
        <w:tc>
          <w:tcPr>
            <w:tcW w:w="1572"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pPr>
            <w:r>
              <w:rPr>
                <w:rFonts w:hint="eastAsia" w:ascii="宋体" w:hAnsi="宋体" w:eastAsia="宋体" w:cs="宋体"/>
                <w:b/>
                <w:bCs/>
                <w:kern w:val="0"/>
                <w:sz w:val="22"/>
                <w:szCs w:val="22"/>
                <w:lang w:val="en-US" w:eastAsia="zh-CN" w:bidi="ar"/>
              </w:rPr>
              <w:t>项目支出</w:t>
            </w:r>
          </w:p>
        </w:tc>
        <w:tc>
          <w:tcPr>
            <w:tcW w:w="156" w:type="dxa"/>
            <w:tcBorders>
              <w:top w:val="nil"/>
              <w:left w:val="nil"/>
              <w:bottom w:val="nil"/>
              <w:right w:val="nil"/>
            </w:tcBorders>
            <w:shd w:val="clear" w:color="auto" w:fill="auto"/>
            <w:tcMar>
              <w:top w:w="75" w:type="dxa"/>
              <w:left w:w="75" w:type="dxa"/>
              <w:bottom w:w="75" w:type="dxa"/>
              <w:right w:w="7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1171"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2"/>
                <w:szCs w:val="22"/>
                <w:lang w:val="en-US" w:eastAsia="zh-CN" w:bidi="ar"/>
              </w:rPr>
              <w:t> </w:t>
            </w:r>
          </w:p>
        </w:tc>
        <w:tc>
          <w:tcPr>
            <w:tcW w:w="36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2"/>
                <w:szCs w:val="22"/>
                <w:lang w:val="en-US" w:eastAsia="zh-CN" w:bidi="ar"/>
              </w:rPr>
              <w:t> </w:t>
            </w:r>
          </w:p>
        </w:tc>
        <w:tc>
          <w:tcPr>
            <w:tcW w:w="139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pPr>
            <w:r>
              <w:rPr>
                <w:rFonts w:hint="eastAsia" w:ascii="宋体" w:hAnsi="宋体" w:eastAsia="宋体" w:cs="宋体"/>
                <w:kern w:val="0"/>
                <w:sz w:val="24"/>
                <w:szCs w:val="24"/>
                <w:lang w:val="en-US" w:eastAsia="zh-CN" w:bidi="ar"/>
              </w:rPr>
              <w:t>　</w:t>
            </w:r>
          </w:p>
        </w:tc>
        <w:tc>
          <w:tcPr>
            <w:tcW w:w="12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pPr>
            <w:r>
              <w:rPr>
                <w:rFonts w:hint="eastAsia" w:ascii="宋体" w:hAnsi="宋体" w:eastAsia="宋体" w:cs="宋体"/>
                <w:kern w:val="0"/>
                <w:sz w:val="24"/>
                <w:szCs w:val="24"/>
                <w:lang w:val="en-US" w:eastAsia="zh-CN" w:bidi="ar"/>
              </w:rPr>
              <w:t>　</w:t>
            </w:r>
          </w:p>
        </w:tc>
        <w:tc>
          <w:tcPr>
            <w:tcW w:w="1572"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pPr>
            <w:r>
              <w:rPr>
                <w:rFonts w:hint="eastAsia" w:ascii="宋体" w:hAnsi="宋体" w:eastAsia="宋体" w:cs="宋体"/>
                <w:kern w:val="0"/>
                <w:sz w:val="24"/>
                <w:szCs w:val="24"/>
                <w:lang w:val="en-US" w:eastAsia="zh-CN" w:bidi="ar"/>
              </w:rPr>
              <w:t>　</w:t>
            </w:r>
          </w:p>
        </w:tc>
        <w:tc>
          <w:tcPr>
            <w:tcW w:w="156" w:type="dxa"/>
            <w:tcBorders>
              <w:top w:val="nil"/>
              <w:left w:val="nil"/>
              <w:bottom w:val="nil"/>
              <w:right w:val="nil"/>
            </w:tcBorders>
            <w:shd w:val="clear" w:color="auto" w:fill="auto"/>
            <w:tcMar>
              <w:top w:w="75" w:type="dxa"/>
              <w:left w:w="75" w:type="dxa"/>
              <w:bottom w:w="75" w:type="dxa"/>
              <w:right w:w="7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1171"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2"/>
                <w:szCs w:val="22"/>
                <w:lang w:val="en-US" w:eastAsia="zh-CN" w:bidi="ar"/>
              </w:rPr>
              <w:t> </w:t>
            </w:r>
          </w:p>
        </w:tc>
        <w:tc>
          <w:tcPr>
            <w:tcW w:w="36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firstLine="220"/>
              <w:jc w:val="left"/>
            </w:pPr>
            <w:r>
              <w:rPr>
                <w:rFonts w:hint="eastAsia" w:ascii="宋体" w:hAnsi="宋体" w:eastAsia="宋体" w:cs="宋体"/>
                <w:kern w:val="0"/>
                <w:sz w:val="22"/>
                <w:szCs w:val="22"/>
                <w:lang w:val="en-US" w:eastAsia="zh-CN" w:bidi="ar"/>
              </w:rPr>
              <w:t> </w:t>
            </w:r>
          </w:p>
        </w:tc>
        <w:tc>
          <w:tcPr>
            <w:tcW w:w="139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0"/>
                <w:szCs w:val="20"/>
                <w:lang w:val="en-US" w:eastAsia="zh-CN" w:bidi="ar"/>
              </w:rPr>
              <w:t>　</w:t>
            </w:r>
          </w:p>
        </w:tc>
        <w:tc>
          <w:tcPr>
            <w:tcW w:w="12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0"/>
                <w:szCs w:val="20"/>
                <w:lang w:val="en-US" w:eastAsia="zh-CN" w:bidi="ar"/>
              </w:rPr>
              <w:t>　</w:t>
            </w:r>
          </w:p>
        </w:tc>
        <w:tc>
          <w:tcPr>
            <w:tcW w:w="1572"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0"/>
                <w:szCs w:val="20"/>
                <w:lang w:val="en-US" w:eastAsia="zh-CN" w:bidi="ar"/>
              </w:rPr>
              <w:t>　</w:t>
            </w:r>
          </w:p>
        </w:tc>
        <w:tc>
          <w:tcPr>
            <w:tcW w:w="156" w:type="dxa"/>
            <w:tcBorders>
              <w:top w:val="nil"/>
              <w:left w:val="nil"/>
              <w:bottom w:val="nil"/>
              <w:right w:val="nil"/>
            </w:tcBorders>
            <w:shd w:val="clear" w:color="auto" w:fill="auto"/>
            <w:tcMar>
              <w:top w:w="75" w:type="dxa"/>
              <w:left w:w="75" w:type="dxa"/>
              <w:bottom w:w="75" w:type="dxa"/>
              <w:right w:w="7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1171"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2"/>
                <w:szCs w:val="22"/>
                <w:lang w:val="en-US" w:eastAsia="zh-CN" w:bidi="ar"/>
              </w:rPr>
              <w:t> </w:t>
            </w:r>
          </w:p>
        </w:tc>
        <w:tc>
          <w:tcPr>
            <w:tcW w:w="36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2"/>
                <w:szCs w:val="22"/>
                <w:lang w:val="en-US" w:eastAsia="zh-CN" w:bidi="ar"/>
              </w:rPr>
              <w:t>　  </w:t>
            </w:r>
          </w:p>
        </w:tc>
        <w:tc>
          <w:tcPr>
            <w:tcW w:w="139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4"/>
                <w:szCs w:val="24"/>
                <w:lang w:val="en-US" w:eastAsia="zh-CN" w:bidi="ar"/>
              </w:rPr>
              <w:t>　</w:t>
            </w:r>
          </w:p>
        </w:tc>
        <w:tc>
          <w:tcPr>
            <w:tcW w:w="12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4"/>
                <w:szCs w:val="24"/>
                <w:lang w:val="en-US" w:eastAsia="zh-CN" w:bidi="ar"/>
              </w:rPr>
              <w:t>　</w:t>
            </w:r>
          </w:p>
        </w:tc>
        <w:tc>
          <w:tcPr>
            <w:tcW w:w="1572"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4"/>
                <w:szCs w:val="24"/>
                <w:lang w:val="en-US" w:eastAsia="zh-CN" w:bidi="ar"/>
              </w:rPr>
              <w:t>　</w:t>
            </w:r>
          </w:p>
        </w:tc>
        <w:tc>
          <w:tcPr>
            <w:tcW w:w="156" w:type="dxa"/>
            <w:tcBorders>
              <w:top w:val="nil"/>
              <w:left w:val="nil"/>
              <w:bottom w:val="nil"/>
              <w:right w:val="nil"/>
            </w:tcBorders>
            <w:shd w:val="clear" w:color="auto" w:fill="auto"/>
            <w:tcMar>
              <w:top w:w="75" w:type="dxa"/>
              <w:left w:w="75" w:type="dxa"/>
              <w:bottom w:w="75" w:type="dxa"/>
              <w:right w:w="7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1171" w:type="dxa"/>
            <w:gridSpan w:val="2"/>
            <w:tcBorders>
              <w:top w:val="nil"/>
              <w:left w:val="single" w:color="auto" w:sz="8" w:space="0"/>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pPr>
            <w:r>
              <w:rPr>
                <w:rFonts w:hint="eastAsia" w:ascii="宋体" w:hAnsi="宋体" w:eastAsia="宋体" w:cs="宋体"/>
                <w:kern w:val="0"/>
                <w:sz w:val="24"/>
                <w:szCs w:val="24"/>
                <w:lang w:val="en-US" w:eastAsia="zh-CN" w:bidi="ar"/>
              </w:rPr>
              <w:t> </w:t>
            </w:r>
          </w:p>
        </w:tc>
        <w:tc>
          <w:tcPr>
            <w:tcW w:w="36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pPr>
            <w:r>
              <w:rPr>
                <w:rFonts w:hint="eastAsia" w:ascii="宋体" w:hAnsi="宋体" w:eastAsia="宋体" w:cs="宋体"/>
                <w:kern w:val="0"/>
                <w:sz w:val="24"/>
                <w:szCs w:val="24"/>
                <w:lang w:val="en-US" w:eastAsia="zh-CN" w:bidi="ar"/>
              </w:rPr>
              <w:t> </w:t>
            </w:r>
          </w:p>
        </w:tc>
        <w:tc>
          <w:tcPr>
            <w:tcW w:w="139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4"/>
                <w:szCs w:val="24"/>
                <w:lang w:val="en-US" w:eastAsia="zh-CN" w:bidi="ar"/>
              </w:rPr>
              <w:t>　</w:t>
            </w:r>
          </w:p>
        </w:tc>
        <w:tc>
          <w:tcPr>
            <w:tcW w:w="12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4"/>
                <w:szCs w:val="24"/>
                <w:lang w:val="en-US" w:eastAsia="zh-CN" w:bidi="ar"/>
              </w:rPr>
              <w:t>　</w:t>
            </w:r>
          </w:p>
        </w:tc>
        <w:tc>
          <w:tcPr>
            <w:tcW w:w="1572"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4"/>
                <w:szCs w:val="24"/>
                <w:lang w:val="en-US" w:eastAsia="zh-CN" w:bidi="ar"/>
              </w:rPr>
              <w:t>　</w:t>
            </w:r>
          </w:p>
        </w:tc>
        <w:tc>
          <w:tcPr>
            <w:tcW w:w="156" w:type="dxa"/>
            <w:tcBorders>
              <w:top w:val="nil"/>
              <w:left w:val="nil"/>
              <w:bottom w:val="nil"/>
              <w:right w:val="nil"/>
            </w:tcBorders>
            <w:shd w:val="clear" w:color="auto" w:fill="auto"/>
            <w:tcMar>
              <w:top w:w="75" w:type="dxa"/>
              <w:left w:w="75" w:type="dxa"/>
              <w:bottom w:w="75" w:type="dxa"/>
              <w:right w:w="7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1171" w:type="dxa"/>
            <w:gridSpan w:val="2"/>
            <w:tcBorders>
              <w:top w:val="nil"/>
              <w:left w:val="single" w:color="auto" w:sz="8" w:space="0"/>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pPr>
            <w:r>
              <w:rPr>
                <w:rFonts w:hint="eastAsia" w:ascii="宋体" w:hAnsi="宋体" w:eastAsia="宋体" w:cs="宋体"/>
                <w:kern w:val="0"/>
                <w:sz w:val="22"/>
                <w:szCs w:val="22"/>
                <w:lang w:val="en-US" w:eastAsia="zh-CN" w:bidi="ar"/>
              </w:rPr>
              <w:t>　</w:t>
            </w:r>
          </w:p>
        </w:tc>
        <w:tc>
          <w:tcPr>
            <w:tcW w:w="36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2"/>
                <w:szCs w:val="22"/>
                <w:lang w:val="en-US" w:eastAsia="zh-CN" w:bidi="ar"/>
              </w:rPr>
              <w:t>　</w:t>
            </w:r>
          </w:p>
        </w:tc>
        <w:tc>
          <w:tcPr>
            <w:tcW w:w="139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4"/>
                <w:szCs w:val="24"/>
                <w:lang w:val="en-US" w:eastAsia="zh-CN" w:bidi="ar"/>
              </w:rPr>
              <w:t>　</w:t>
            </w:r>
          </w:p>
        </w:tc>
        <w:tc>
          <w:tcPr>
            <w:tcW w:w="12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4"/>
                <w:szCs w:val="24"/>
                <w:lang w:val="en-US" w:eastAsia="zh-CN" w:bidi="ar"/>
              </w:rPr>
              <w:t>　</w:t>
            </w:r>
          </w:p>
        </w:tc>
        <w:tc>
          <w:tcPr>
            <w:tcW w:w="1572"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4"/>
                <w:szCs w:val="24"/>
                <w:lang w:val="en-US" w:eastAsia="zh-CN" w:bidi="ar"/>
              </w:rPr>
              <w:t>　</w:t>
            </w:r>
          </w:p>
        </w:tc>
        <w:tc>
          <w:tcPr>
            <w:tcW w:w="156" w:type="dxa"/>
            <w:tcBorders>
              <w:top w:val="nil"/>
              <w:left w:val="nil"/>
              <w:bottom w:val="nil"/>
              <w:right w:val="nil"/>
            </w:tcBorders>
            <w:shd w:val="clear" w:color="auto" w:fill="auto"/>
            <w:tcMar>
              <w:top w:w="75" w:type="dxa"/>
              <w:left w:w="75" w:type="dxa"/>
              <w:bottom w:w="75" w:type="dxa"/>
              <w:right w:w="7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1171" w:type="dxa"/>
            <w:gridSpan w:val="2"/>
            <w:tcBorders>
              <w:top w:val="nil"/>
              <w:left w:val="single" w:color="auto" w:sz="8" w:space="0"/>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pPr>
            <w:r>
              <w:rPr>
                <w:rFonts w:hint="eastAsia" w:ascii="宋体" w:hAnsi="宋体" w:eastAsia="宋体" w:cs="宋体"/>
                <w:kern w:val="0"/>
                <w:sz w:val="22"/>
                <w:szCs w:val="22"/>
                <w:lang w:val="en-US" w:eastAsia="zh-CN" w:bidi="ar"/>
              </w:rPr>
              <w:t>　</w:t>
            </w:r>
          </w:p>
        </w:tc>
        <w:tc>
          <w:tcPr>
            <w:tcW w:w="36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2"/>
                <w:szCs w:val="22"/>
                <w:lang w:val="en-US" w:eastAsia="zh-CN" w:bidi="ar"/>
              </w:rPr>
              <w:t>　</w:t>
            </w:r>
          </w:p>
        </w:tc>
        <w:tc>
          <w:tcPr>
            <w:tcW w:w="139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4"/>
                <w:szCs w:val="24"/>
                <w:lang w:val="en-US" w:eastAsia="zh-CN" w:bidi="ar"/>
              </w:rPr>
              <w:t>　</w:t>
            </w:r>
          </w:p>
        </w:tc>
        <w:tc>
          <w:tcPr>
            <w:tcW w:w="12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4"/>
                <w:szCs w:val="24"/>
                <w:lang w:val="en-US" w:eastAsia="zh-CN" w:bidi="ar"/>
              </w:rPr>
              <w:t>　</w:t>
            </w:r>
          </w:p>
        </w:tc>
        <w:tc>
          <w:tcPr>
            <w:tcW w:w="1572"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4"/>
                <w:szCs w:val="24"/>
                <w:lang w:val="en-US" w:eastAsia="zh-CN" w:bidi="ar"/>
              </w:rPr>
              <w:t>　</w:t>
            </w:r>
          </w:p>
        </w:tc>
        <w:tc>
          <w:tcPr>
            <w:tcW w:w="156" w:type="dxa"/>
            <w:tcBorders>
              <w:top w:val="nil"/>
              <w:left w:val="nil"/>
              <w:bottom w:val="nil"/>
              <w:right w:val="nil"/>
            </w:tcBorders>
            <w:shd w:val="clear" w:color="auto" w:fill="auto"/>
            <w:tcMar>
              <w:top w:w="75" w:type="dxa"/>
              <w:left w:w="75" w:type="dxa"/>
              <w:bottom w:w="75" w:type="dxa"/>
              <w:right w:w="7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1171"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pPr>
            <w:r>
              <w:rPr>
                <w:rFonts w:hint="eastAsia" w:ascii="宋体" w:hAnsi="宋体" w:eastAsia="宋体" w:cs="宋体"/>
                <w:kern w:val="0"/>
                <w:sz w:val="24"/>
                <w:szCs w:val="24"/>
                <w:lang w:val="en-US" w:eastAsia="zh-CN" w:bidi="ar"/>
              </w:rPr>
              <w:t>　</w:t>
            </w:r>
          </w:p>
        </w:tc>
        <w:tc>
          <w:tcPr>
            <w:tcW w:w="36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0"/>
                <w:szCs w:val="20"/>
                <w:lang w:val="en-US" w:eastAsia="zh-CN" w:bidi="ar"/>
              </w:rPr>
              <w:t>　</w:t>
            </w:r>
          </w:p>
        </w:tc>
        <w:tc>
          <w:tcPr>
            <w:tcW w:w="139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0"/>
                <w:szCs w:val="20"/>
                <w:lang w:val="en-US" w:eastAsia="zh-CN" w:bidi="ar"/>
              </w:rPr>
              <w:t>　</w:t>
            </w:r>
          </w:p>
        </w:tc>
        <w:tc>
          <w:tcPr>
            <w:tcW w:w="12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0"/>
                <w:szCs w:val="20"/>
                <w:lang w:val="en-US" w:eastAsia="zh-CN" w:bidi="ar"/>
              </w:rPr>
              <w:t>　</w:t>
            </w:r>
          </w:p>
        </w:tc>
        <w:tc>
          <w:tcPr>
            <w:tcW w:w="1572"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0"/>
                <w:szCs w:val="20"/>
                <w:lang w:val="en-US" w:eastAsia="zh-CN" w:bidi="ar"/>
              </w:rPr>
              <w:t>　</w:t>
            </w:r>
          </w:p>
        </w:tc>
        <w:tc>
          <w:tcPr>
            <w:tcW w:w="156" w:type="dxa"/>
            <w:tcBorders>
              <w:top w:val="nil"/>
              <w:left w:val="nil"/>
              <w:bottom w:val="nil"/>
              <w:right w:val="nil"/>
            </w:tcBorders>
            <w:shd w:val="clear" w:color="auto" w:fill="auto"/>
            <w:tcMar>
              <w:top w:w="75" w:type="dxa"/>
              <w:left w:w="75" w:type="dxa"/>
              <w:bottom w:w="75" w:type="dxa"/>
              <w:right w:w="7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1171"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pPr>
            <w:r>
              <w:rPr>
                <w:rFonts w:hint="eastAsia" w:ascii="宋体" w:hAnsi="宋体" w:eastAsia="宋体" w:cs="宋体"/>
                <w:kern w:val="0"/>
                <w:sz w:val="24"/>
                <w:szCs w:val="24"/>
                <w:lang w:val="en-US" w:eastAsia="zh-CN" w:bidi="ar"/>
              </w:rPr>
              <w:t>　</w:t>
            </w:r>
          </w:p>
        </w:tc>
        <w:tc>
          <w:tcPr>
            <w:tcW w:w="36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4"/>
                <w:szCs w:val="24"/>
                <w:lang w:val="en-US" w:eastAsia="zh-CN" w:bidi="ar"/>
              </w:rPr>
              <w:t>　</w:t>
            </w:r>
          </w:p>
        </w:tc>
        <w:tc>
          <w:tcPr>
            <w:tcW w:w="139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4"/>
                <w:szCs w:val="24"/>
                <w:lang w:val="en-US" w:eastAsia="zh-CN" w:bidi="ar"/>
              </w:rPr>
              <w:t>　</w:t>
            </w:r>
          </w:p>
        </w:tc>
        <w:tc>
          <w:tcPr>
            <w:tcW w:w="12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4"/>
                <w:szCs w:val="24"/>
                <w:lang w:val="en-US" w:eastAsia="zh-CN" w:bidi="ar"/>
              </w:rPr>
              <w:t>　</w:t>
            </w:r>
          </w:p>
        </w:tc>
        <w:tc>
          <w:tcPr>
            <w:tcW w:w="1572"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4"/>
                <w:szCs w:val="24"/>
                <w:lang w:val="en-US" w:eastAsia="zh-CN" w:bidi="ar"/>
              </w:rPr>
              <w:t>　</w:t>
            </w:r>
          </w:p>
        </w:tc>
        <w:tc>
          <w:tcPr>
            <w:tcW w:w="156" w:type="dxa"/>
            <w:tcBorders>
              <w:top w:val="nil"/>
              <w:left w:val="nil"/>
              <w:bottom w:val="nil"/>
              <w:right w:val="nil"/>
            </w:tcBorders>
            <w:shd w:val="clear" w:color="auto" w:fill="auto"/>
            <w:tcMar>
              <w:top w:w="75" w:type="dxa"/>
              <w:left w:w="75" w:type="dxa"/>
              <w:bottom w:w="75" w:type="dxa"/>
              <w:right w:w="7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1171"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pPr>
            <w:r>
              <w:rPr>
                <w:rFonts w:hint="eastAsia" w:ascii="宋体" w:hAnsi="宋体" w:eastAsia="宋体" w:cs="宋体"/>
                <w:kern w:val="0"/>
                <w:sz w:val="24"/>
                <w:szCs w:val="24"/>
                <w:lang w:val="en-US" w:eastAsia="zh-CN" w:bidi="ar"/>
              </w:rPr>
              <w:t>　</w:t>
            </w:r>
          </w:p>
        </w:tc>
        <w:tc>
          <w:tcPr>
            <w:tcW w:w="36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4"/>
                <w:szCs w:val="24"/>
                <w:lang w:val="en-US" w:eastAsia="zh-CN" w:bidi="ar"/>
              </w:rPr>
              <w:t>　</w:t>
            </w:r>
          </w:p>
        </w:tc>
        <w:tc>
          <w:tcPr>
            <w:tcW w:w="139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4"/>
                <w:szCs w:val="24"/>
                <w:lang w:val="en-US" w:eastAsia="zh-CN" w:bidi="ar"/>
              </w:rPr>
              <w:t>　</w:t>
            </w:r>
          </w:p>
        </w:tc>
        <w:tc>
          <w:tcPr>
            <w:tcW w:w="12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4"/>
                <w:szCs w:val="24"/>
                <w:lang w:val="en-US" w:eastAsia="zh-CN" w:bidi="ar"/>
              </w:rPr>
              <w:t>　</w:t>
            </w:r>
          </w:p>
        </w:tc>
        <w:tc>
          <w:tcPr>
            <w:tcW w:w="1572"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4"/>
                <w:szCs w:val="24"/>
                <w:lang w:val="en-US" w:eastAsia="zh-CN" w:bidi="ar"/>
              </w:rPr>
              <w:t>　</w:t>
            </w:r>
          </w:p>
        </w:tc>
        <w:tc>
          <w:tcPr>
            <w:tcW w:w="156" w:type="dxa"/>
            <w:tcBorders>
              <w:top w:val="nil"/>
              <w:left w:val="nil"/>
              <w:bottom w:val="nil"/>
              <w:right w:val="nil"/>
            </w:tcBorders>
            <w:shd w:val="clear" w:color="auto" w:fill="auto"/>
            <w:tcMar>
              <w:top w:w="75" w:type="dxa"/>
              <w:left w:w="75" w:type="dxa"/>
              <w:bottom w:w="75" w:type="dxa"/>
              <w:right w:w="7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4818"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pPr>
            <w:r>
              <w:rPr>
                <w:rFonts w:hint="eastAsia" w:ascii="宋体" w:hAnsi="宋体" w:eastAsia="宋体" w:cs="宋体"/>
                <w:b/>
                <w:bCs/>
                <w:kern w:val="0"/>
                <w:sz w:val="24"/>
                <w:szCs w:val="24"/>
                <w:lang w:val="en-US" w:eastAsia="zh-CN" w:bidi="ar"/>
              </w:rPr>
              <w:t>合计</w:t>
            </w:r>
          </w:p>
        </w:tc>
        <w:tc>
          <w:tcPr>
            <w:tcW w:w="139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pPr>
            <w:r>
              <w:rPr>
                <w:rFonts w:hint="eastAsia" w:ascii="宋体" w:hAnsi="宋体" w:eastAsia="宋体" w:cs="宋体"/>
                <w:kern w:val="0"/>
                <w:sz w:val="24"/>
                <w:szCs w:val="24"/>
                <w:lang w:val="en-US" w:eastAsia="zh-CN" w:bidi="ar"/>
              </w:rPr>
              <w:t>　</w:t>
            </w:r>
          </w:p>
        </w:tc>
        <w:tc>
          <w:tcPr>
            <w:tcW w:w="12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pPr>
            <w:r>
              <w:rPr>
                <w:rFonts w:hint="eastAsia" w:ascii="宋体" w:hAnsi="宋体" w:eastAsia="宋体" w:cs="宋体"/>
                <w:kern w:val="0"/>
                <w:sz w:val="24"/>
                <w:szCs w:val="24"/>
                <w:lang w:val="en-US" w:eastAsia="zh-CN" w:bidi="ar"/>
              </w:rPr>
              <w:t>　</w:t>
            </w:r>
          </w:p>
        </w:tc>
        <w:tc>
          <w:tcPr>
            <w:tcW w:w="1572"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pPr>
            <w:r>
              <w:rPr>
                <w:rFonts w:hint="eastAsia" w:ascii="宋体" w:hAnsi="宋体" w:eastAsia="宋体" w:cs="宋体"/>
                <w:kern w:val="0"/>
                <w:sz w:val="24"/>
                <w:szCs w:val="24"/>
                <w:lang w:val="en-US" w:eastAsia="zh-CN" w:bidi="ar"/>
              </w:rPr>
              <w:t>　</w:t>
            </w:r>
          </w:p>
        </w:tc>
        <w:tc>
          <w:tcPr>
            <w:tcW w:w="156" w:type="dxa"/>
            <w:tcBorders>
              <w:top w:val="nil"/>
              <w:left w:val="nil"/>
              <w:bottom w:val="nil"/>
              <w:right w:val="nil"/>
            </w:tcBorders>
            <w:shd w:val="clear" w:color="auto" w:fill="auto"/>
            <w:tcMar>
              <w:top w:w="75" w:type="dxa"/>
              <w:left w:w="75" w:type="dxa"/>
              <w:bottom w:w="75" w:type="dxa"/>
              <w:right w:w="7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9008" w:type="dxa"/>
            <w:gridSpan w:val="8"/>
            <w:tcBorders>
              <w:top w:val="nil"/>
              <w:left w:val="nil"/>
              <w:bottom w:val="nil"/>
              <w:right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4"/>
                <w:szCs w:val="24"/>
                <w:lang w:val="en-US" w:eastAsia="zh-CN" w:bidi="ar"/>
              </w:rPr>
              <w:t>备注说明：“淮南市大通区九龙岗镇卫生院没有国有资本经营预算拨款收入，也没有国有资本经营预算拨款安排的支出，故本表无数据”。</w:t>
            </w:r>
          </w:p>
        </w:tc>
        <w:tc>
          <w:tcPr>
            <w:tcW w:w="156" w:type="dxa"/>
            <w:tcBorders>
              <w:top w:val="nil"/>
              <w:left w:val="nil"/>
              <w:bottom w:val="nil"/>
              <w:right w:val="nil"/>
            </w:tcBorders>
            <w:shd w:val="clear" w:color="auto" w:fill="auto"/>
            <w:tcMar>
              <w:top w:w="75" w:type="dxa"/>
              <w:left w:w="75" w:type="dxa"/>
              <w:bottom w:w="75" w:type="dxa"/>
              <w:right w:w="75"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400"/>
        <w:jc w:val="both"/>
        <w:rPr>
          <w:rFonts w:hint="eastAsia" w:ascii="宋体" w:hAnsi="宋体" w:eastAsia="宋体" w:cs="宋体"/>
          <w:i w:val="0"/>
          <w:iCs w:val="0"/>
          <w:caps w:val="0"/>
          <w:color w:val="333333"/>
          <w:spacing w:val="0"/>
          <w:sz w:val="20"/>
          <w:szCs w:val="20"/>
          <w:shd w:val="clear" w:fill="FFFFFF"/>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pP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9500"/>
        <w:jc w:val="right"/>
      </w:pPr>
      <w:r>
        <w:rPr>
          <w:rFonts w:hint="eastAsia" w:ascii="宋体" w:hAnsi="宋体" w:eastAsia="宋体" w:cs="宋体"/>
          <w:i w:val="0"/>
          <w:iCs w:val="0"/>
          <w:caps w:val="0"/>
          <w:color w:val="333333"/>
          <w:spacing w:val="0"/>
          <w:kern w:val="0"/>
          <w:sz w:val="20"/>
          <w:szCs w:val="20"/>
          <w:shd w:val="clear" w:fill="FFFFFF"/>
          <w:lang w:val="en-US" w:eastAsia="zh-CN" w:bidi="ar"/>
        </w:rPr>
        <w:t>                      部门</w:t>
      </w:r>
      <w:r>
        <w:rPr>
          <w:rFonts w:hint="eastAsia" w:ascii="宋体" w:hAnsi="宋体" w:eastAsia="宋体" w:cs="宋体"/>
          <w:i w:val="0"/>
          <w:iCs w:val="0"/>
          <w:caps w:val="0"/>
          <w:color w:val="333333"/>
          <w:spacing w:val="0"/>
          <w:kern w:val="0"/>
          <w:sz w:val="20"/>
          <w:szCs w:val="20"/>
          <w:u w:val="single"/>
          <w:shd w:val="clear" w:fill="FFFFFF"/>
          <w:lang w:val="en-US" w:eastAsia="zh-CN" w:bidi="ar"/>
        </w:rPr>
        <w:t>（单位）</w:t>
      </w:r>
      <w:r>
        <w:rPr>
          <w:rFonts w:hint="eastAsia" w:ascii="宋体" w:hAnsi="宋体" w:eastAsia="宋体" w:cs="宋体"/>
          <w:i w:val="0"/>
          <w:iCs w:val="0"/>
          <w:caps w:val="0"/>
          <w:color w:val="333333"/>
          <w:spacing w:val="0"/>
          <w:kern w:val="0"/>
          <w:sz w:val="20"/>
          <w:szCs w:val="20"/>
          <w:shd w:val="clear" w:fill="FFFFFF"/>
          <w:lang w:val="en-US" w:eastAsia="zh-CN" w:bidi="ar"/>
        </w:rPr>
        <w:t>公开表9</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6"/>
        <w:gridCol w:w="1955"/>
        <w:gridCol w:w="1582"/>
        <w:gridCol w:w="658"/>
        <w:gridCol w:w="1083"/>
        <w:gridCol w:w="1084"/>
        <w:gridCol w:w="1188"/>
        <w:gridCol w:w="1083"/>
        <w:gridCol w:w="1084"/>
        <w:gridCol w:w="1188"/>
        <w:gridCol w:w="1256"/>
        <w:gridCol w:w="7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0" w:type="auto"/>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淮南市大通区九龙岗镇卫生院2024年项目支出表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类型</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本年财政拨款</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财政拨款结转结余</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财政专户管理资金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特定目标类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2023年基本公共卫生服务补助资金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淮南市大通区九龙岗镇卫生院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特定目标类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2023年退出村医经费补助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淮南市大通区九龙岗镇卫生院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特定目标类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2024_基本公共卫生服务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淮南市大通区九龙岗镇卫生院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pPr>
      <w:r>
        <w:rPr>
          <w:rFonts w:hint="eastAsia" w:ascii="宋体" w:hAnsi="宋体" w:eastAsia="宋体" w:cs="宋体"/>
          <w:i w:val="0"/>
          <w:iCs w:val="0"/>
          <w:caps w:val="0"/>
          <w:color w:val="000000"/>
          <w:spacing w:val="0"/>
          <w:kern w:val="0"/>
          <w:sz w:val="22"/>
          <w:szCs w:val="22"/>
          <w:shd w:val="clear" w:fill="FFFFFF"/>
          <w:lang w:val="en-US" w:eastAsia="zh-CN" w:bidi="ar"/>
        </w:rPr>
        <w:t> </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jc w:val="right"/>
      </w:pPr>
      <w:r>
        <w:rPr>
          <w:rFonts w:hint="eastAsia" w:ascii="宋体" w:hAnsi="宋体" w:eastAsia="宋体" w:cs="宋体"/>
          <w:i w:val="0"/>
          <w:iCs w:val="0"/>
          <w:caps w:val="0"/>
          <w:color w:val="333333"/>
          <w:spacing w:val="0"/>
          <w:sz w:val="20"/>
          <w:szCs w:val="20"/>
          <w:shd w:val="clear" w:fill="FFFFFF"/>
        </w:rPr>
        <w:t>       部门</w:t>
      </w:r>
      <w:r>
        <w:rPr>
          <w:rFonts w:hint="eastAsia" w:ascii="宋体" w:hAnsi="宋体" w:eastAsia="宋体" w:cs="宋体"/>
          <w:i w:val="0"/>
          <w:iCs w:val="0"/>
          <w:caps w:val="0"/>
          <w:color w:val="333333"/>
          <w:spacing w:val="0"/>
          <w:sz w:val="20"/>
          <w:szCs w:val="20"/>
          <w:u w:val="single"/>
          <w:shd w:val="clear" w:fill="FFFFFF"/>
        </w:rPr>
        <w:t>（单位）</w:t>
      </w:r>
      <w:r>
        <w:rPr>
          <w:rFonts w:hint="eastAsia" w:ascii="宋体" w:hAnsi="宋体" w:eastAsia="宋体" w:cs="宋体"/>
          <w:i w:val="0"/>
          <w:iCs w:val="0"/>
          <w:caps w:val="0"/>
          <w:color w:val="333333"/>
          <w:spacing w:val="0"/>
          <w:sz w:val="20"/>
          <w:szCs w:val="20"/>
          <w:shd w:val="clear" w:fill="FFFFFF"/>
        </w:rPr>
        <w:t>公开表10</w:t>
      </w:r>
    </w:p>
    <w:tbl>
      <w:tblPr>
        <w:tblStyle w:val="3"/>
        <w:tblW w:w="88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75"/>
        <w:gridCol w:w="1818"/>
        <w:gridCol w:w="1532"/>
        <w:gridCol w:w="1685"/>
        <w:gridCol w:w="1721"/>
        <w:gridCol w:w="1779"/>
        <w:gridCol w:w="1815"/>
        <w:gridCol w:w="1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8879" w:type="dxa"/>
            <w:gridSpan w:val="8"/>
            <w:tcBorders>
              <w:top w:val="nil"/>
              <w:left w:val="nil"/>
              <w:bottom w:val="nil"/>
              <w:right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pPr>
            <w:r>
              <w:rPr>
                <w:rFonts w:hint="eastAsia" w:ascii="华文中宋" w:hAnsi="华文中宋" w:eastAsia="华文中宋" w:cs="华文中宋"/>
                <w:b/>
                <w:bCs/>
                <w:kern w:val="0"/>
                <w:sz w:val="32"/>
                <w:szCs w:val="32"/>
                <w:lang w:val="en-US" w:eastAsia="zh-CN" w:bidi="ar"/>
              </w:rPr>
              <w:t>淮南市大通区九龙岗镇卫生院2024年政府采购支出表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pPr>
            <w:r>
              <w:rPr>
                <w:rFonts w:hint="eastAsia" w:ascii="宋体" w:hAnsi="宋体" w:eastAsia="宋体" w:cs="宋体"/>
                <w:kern w:val="0"/>
                <w:sz w:val="20"/>
                <w:szCs w:val="20"/>
                <w:lang w:val="en-US" w:eastAsia="zh-CN" w:bidi="ar"/>
              </w:rPr>
              <w:t>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2" w:hRule="atLeast"/>
          <w:jc w:val="center"/>
        </w:trPr>
        <w:tc>
          <w:tcPr>
            <w:tcW w:w="1200" w:type="dxa"/>
            <w:tcBorders>
              <w:top w:val="single" w:color="auto" w:sz="8" w:space="0"/>
              <w:left w:val="single" w:color="auto" w:sz="8" w:space="0"/>
              <w:bottom w:val="nil"/>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pPr>
            <w:r>
              <w:rPr>
                <w:rFonts w:hint="eastAsia" w:ascii="宋体" w:hAnsi="宋体" w:eastAsia="宋体" w:cs="宋体"/>
                <w:b/>
                <w:bCs/>
                <w:kern w:val="0"/>
                <w:sz w:val="20"/>
                <w:szCs w:val="20"/>
                <w:lang w:val="en-US" w:eastAsia="zh-CN" w:bidi="ar"/>
              </w:rPr>
              <w:t>项目名称</w:t>
            </w:r>
          </w:p>
        </w:tc>
        <w:tc>
          <w:tcPr>
            <w:tcW w:w="1150" w:type="dxa"/>
            <w:tcBorders>
              <w:top w:val="single" w:color="auto" w:sz="8" w:space="0"/>
              <w:left w:val="nil"/>
              <w:bottom w:val="nil"/>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pPr>
            <w:r>
              <w:rPr>
                <w:rFonts w:hint="eastAsia" w:ascii="宋体" w:hAnsi="宋体" w:eastAsia="宋体" w:cs="宋体"/>
                <w:b/>
                <w:bCs/>
                <w:kern w:val="0"/>
                <w:sz w:val="20"/>
                <w:szCs w:val="20"/>
                <w:lang w:val="en-US" w:eastAsia="zh-CN" w:bidi="ar"/>
              </w:rPr>
              <w:t>政府采购品目</w:t>
            </w:r>
          </w:p>
        </w:tc>
        <w:tc>
          <w:tcPr>
            <w:tcW w:w="900" w:type="dxa"/>
            <w:tcBorders>
              <w:top w:val="single" w:color="auto" w:sz="8" w:space="0"/>
              <w:left w:val="nil"/>
              <w:bottom w:val="nil"/>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pPr>
            <w:r>
              <w:rPr>
                <w:rFonts w:hint="eastAsia" w:ascii="宋体" w:hAnsi="宋体" w:eastAsia="宋体" w:cs="宋体"/>
                <w:b/>
                <w:bCs/>
                <w:kern w:val="0"/>
                <w:sz w:val="20"/>
                <w:szCs w:val="20"/>
                <w:lang w:val="en-US" w:eastAsia="zh-CN" w:bidi="ar"/>
              </w:rPr>
              <w:t>合计</w:t>
            </w:r>
          </w:p>
        </w:tc>
        <w:tc>
          <w:tcPr>
            <w:tcW w:w="1034" w:type="dxa"/>
            <w:tcBorders>
              <w:top w:val="single" w:color="auto" w:sz="8" w:space="0"/>
              <w:left w:val="nil"/>
              <w:bottom w:val="nil"/>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pPr>
            <w:r>
              <w:rPr>
                <w:rFonts w:hint="eastAsia" w:ascii="宋体" w:hAnsi="宋体" w:eastAsia="宋体" w:cs="宋体"/>
                <w:b/>
                <w:bCs/>
                <w:kern w:val="0"/>
                <w:sz w:val="20"/>
                <w:szCs w:val="20"/>
                <w:lang w:val="en-US" w:eastAsia="zh-CN" w:bidi="ar"/>
              </w:rPr>
              <w:t>一般公共预算</w:t>
            </w:r>
          </w:p>
        </w:tc>
        <w:tc>
          <w:tcPr>
            <w:tcW w:w="1066" w:type="dxa"/>
            <w:tcBorders>
              <w:top w:val="single" w:color="auto" w:sz="8" w:space="0"/>
              <w:left w:val="nil"/>
              <w:bottom w:val="nil"/>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pPr>
            <w:r>
              <w:rPr>
                <w:rFonts w:hint="eastAsia" w:ascii="宋体" w:hAnsi="宋体" w:eastAsia="宋体" w:cs="宋体"/>
                <w:b/>
                <w:bCs/>
                <w:kern w:val="0"/>
                <w:sz w:val="20"/>
                <w:szCs w:val="20"/>
                <w:lang w:val="en-US" w:eastAsia="zh-CN" w:bidi="ar"/>
              </w:rPr>
              <w:t>政府性基金预算</w:t>
            </w:r>
          </w:p>
        </w:tc>
        <w:tc>
          <w:tcPr>
            <w:tcW w:w="1117" w:type="dxa"/>
            <w:tcBorders>
              <w:top w:val="single" w:color="auto" w:sz="8" w:space="0"/>
              <w:left w:val="nil"/>
              <w:bottom w:val="nil"/>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pPr>
            <w:r>
              <w:rPr>
                <w:rFonts w:hint="eastAsia" w:ascii="宋体" w:hAnsi="宋体" w:eastAsia="宋体" w:cs="宋体"/>
                <w:b/>
                <w:bCs/>
                <w:kern w:val="0"/>
                <w:sz w:val="20"/>
                <w:szCs w:val="20"/>
                <w:lang w:val="en-US" w:eastAsia="zh-CN" w:bidi="ar"/>
              </w:rPr>
              <w:t>国有资本经营预算</w:t>
            </w:r>
          </w:p>
        </w:tc>
        <w:tc>
          <w:tcPr>
            <w:tcW w:w="1148" w:type="dxa"/>
            <w:tcBorders>
              <w:top w:val="single" w:color="auto" w:sz="8" w:space="0"/>
              <w:left w:val="nil"/>
              <w:bottom w:val="nil"/>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pPr>
            <w:r>
              <w:rPr>
                <w:rFonts w:hint="eastAsia" w:ascii="宋体" w:hAnsi="宋体" w:eastAsia="宋体" w:cs="宋体"/>
                <w:b/>
                <w:bCs/>
                <w:kern w:val="0"/>
                <w:sz w:val="20"/>
                <w:szCs w:val="20"/>
                <w:lang w:val="en-US" w:eastAsia="zh-CN" w:bidi="ar"/>
              </w:rPr>
              <w:t>财政专户管理资金</w:t>
            </w:r>
          </w:p>
        </w:tc>
        <w:tc>
          <w:tcPr>
            <w:tcW w:w="1264" w:type="dxa"/>
            <w:tcBorders>
              <w:top w:val="single" w:color="auto" w:sz="8" w:space="0"/>
              <w:left w:val="nil"/>
              <w:bottom w:val="nil"/>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pPr>
            <w:r>
              <w:rPr>
                <w:rFonts w:hint="eastAsia" w:ascii="宋体" w:hAnsi="宋体" w:eastAsia="宋体" w:cs="宋体"/>
                <w:b/>
                <w:bCs/>
                <w:kern w:val="0"/>
                <w:sz w:val="20"/>
                <w:szCs w:val="20"/>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12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0"/>
                <w:szCs w:val="20"/>
                <w:lang w:val="en-US" w:eastAsia="zh-CN" w:bidi="ar"/>
              </w:rPr>
              <w:t>　</w:t>
            </w:r>
          </w:p>
        </w:tc>
        <w:tc>
          <w:tcPr>
            <w:tcW w:w="11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0"/>
                <w:szCs w:val="20"/>
                <w:lang w:val="en-US" w:eastAsia="zh-CN" w:bidi="ar"/>
              </w:rPr>
              <w:t>　</w:t>
            </w:r>
          </w:p>
        </w:tc>
        <w:tc>
          <w:tcPr>
            <w:tcW w:w="9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c>
          <w:tcPr>
            <w:tcW w:w="103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c>
          <w:tcPr>
            <w:tcW w:w="106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c>
          <w:tcPr>
            <w:tcW w:w="111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c>
          <w:tcPr>
            <w:tcW w:w="114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c>
          <w:tcPr>
            <w:tcW w:w="126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12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0"/>
                <w:szCs w:val="20"/>
                <w:lang w:val="en-US" w:eastAsia="zh-CN" w:bidi="ar"/>
              </w:rPr>
              <w:t>　</w:t>
            </w:r>
          </w:p>
        </w:tc>
        <w:tc>
          <w:tcPr>
            <w:tcW w:w="11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0"/>
                <w:szCs w:val="20"/>
                <w:lang w:val="en-US" w:eastAsia="zh-CN" w:bidi="ar"/>
              </w:rPr>
              <w:t>　</w:t>
            </w:r>
          </w:p>
        </w:tc>
        <w:tc>
          <w:tcPr>
            <w:tcW w:w="9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c>
          <w:tcPr>
            <w:tcW w:w="10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c>
          <w:tcPr>
            <w:tcW w:w="10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c>
          <w:tcPr>
            <w:tcW w:w="11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c>
          <w:tcPr>
            <w:tcW w:w="11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c>
          <w:tcPr>
            <w:tcW w:w="12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12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0"/>
                <w:szCs w:val="20"/>
                <w:lang w:val="en-US" w:eastAsia="zh-CN" w:bidi="ar"/>
              </w:rPr>
              <w:t> </w:t>
            </w:r>
          </w:p>
        </w:tc>
        <w:tc>
          <w:tcPr>
            <w:tcW w:w="11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0"/>
                <w:szCs w:val="20"/>
                <w:lang w:val="en-US" w:eastAsia="zh-CN" w:bidi="ar"/>
              </w:rPr>
              <w:t> </w:t>
            </w:r>
          </w:p>
        </w:tc>
        <w:tc>
          <w:tcPr>
            <w:tcW w:w="9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c>
          <w:tcPr>
            <w:tcW w:w="10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c>
          <w:tcPr>
            <w:tcW w:w="10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c>
          <w:tcPr>
            <w:tcW w:w="11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c>
          <w:tcPr>
            <w:tcW w:w="11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c>
          <w:tcPr>
            <w:tcW w:w="12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12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0"/>
                <w:szCs w:val="20"/>
                <w:lang w:val="en-US" w:eastAsia="zh-CN" w:bidi="ar"/>
              </w:rPr>
              <w:t> </w:t>
            </w:r>
          </w:p>
        </w:tc>
        <w:tc>
          <w:tcPr>
            <w:tcW w:w="11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0"/>
                <w:szCs w:val="20"/>
                <w:lang w:val="en-US" w:eastAsia="zh-CN" w:bidi="ar"/>
              </w:rPr>
              <w:t> </w:t>
            </w:r>
          </w:p>
        </w:tc>
        <w:tc>
          <w:tcPr>
            <w:tcW w:w="9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c>
          <w:tcPr>
            <w:tcW w:w="10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c>
          <w:tcPr>
            <w:tcW w:w="10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c>
          <w:tcPr>
            <w:tcW w:w="11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c>
          <w:tcPr>
            <w:tcW w:w="11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c>
          <w:tcPr>
            <w:tcW w:w="12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2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0"/>
                <w:szCs w:val="20"/>
                <w:lang w:val="en-US" w:eastAsia="zh-CN" w:bidi="ar"/>
              </w:rPr>
              <w:t>　</w:t>
            </w:r>
          </w:p>
        </w:tc>
        <w:tc>
          <w:tcPr>
            <w:tcW w:w="11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0"/>
                <w:szCs w:val="20"/>
                <w:lang w:val="en-US" w:eastAsia="zh-CN" w:bidi="ar"/>
              </w:rPr>
              <w:t>　</w:t>
            </w:r>
          </w:p>
        </w:tc>
        <w:tc>
          <w:tcPr>
            <w:tcW w:w="9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c>
          <w:tcPr>
            <w:tcW w:w="10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c>
          <w:tcPr>
            <w:tcW w:w="10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c>
          <w:tcPr>
            <w:tcW w:w="11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c>
          <w:tcPr>
            <w:tcW w:w="11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c>
          <w:tcPr>
            <w:tcW w:w="12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2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0"/>
                <w:szCs w:val="20"/>
                <w:lang w:val="en-US" w:eastAsia="zh-CN" w:bidi="ar"/>
              </w:rPr>
              <w:t>　</w:t>
            </w:r>
          </w:p>
        </w:tc>
        <w:tc>
          <w:tcPr>
            <w:tcW w:w="11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0"/>
                <w:szCs w:val="20"/>
                <w:lang w:val="en-US" w:eastAsia="zh-CN" w:bidi="ar"/>
              </w:rPr>
              <w:t>　</w:t>
            </w:r>
          </w:p>
        </w:tc>
        <w:tc>
          <w:tcPr>
            <w:tcW w:w="9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c>
          <w:tcPr>
            <w:tcW w:w="10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c>
          <w:tcPr>
            <w:tcW w:w="10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c>
          <w:tcPr>
            <w:tcW w:w="11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c>
          <w:tcPr>
            <w:tcW w:w="11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c>
          <w:tcPr>
            <w:tcW w:w="12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2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0"/>
                <w:szCs w:val="20"/>
                <w:lang w:val="en-US" w:eastAsia="zh-CN" w:bidi="ar"/>
              </w:rPr>
              <w:t>　</w:t>
            </w:r>
          </w:p>
        </w:tc>
        <w:tc>
          <w:tcPr>
            <w:tcW w:w="11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0"/>
                <w:szCs w:val="20"/>
                <w:lang w:val="en-US" w:eastAsia="zh-CN" w:bidi="ar"/>
              </w:rPr>
              <w:t>　</w:t>
            </w:r>
          </w:p>
        </w:tc>
        <w:tc>
          <w:tcPr>
            <w:tcW w:w="9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c>
          <w:tcPr>
            <w:tcW w:w="10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c>
          <w:tcPr>
            <w:tcW w:w="10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c>
          <w:tcPr>
            <w:tcW w:w="11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c>
          <w:tcPr>
            <w:tcW w:w="11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c>
          <w:tcPr>
            <w:tcW w:w="12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2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0"/>
                <w:szCs w:val="20"/>
                <w:lang w:val="en-US" w:eastAsia="zh-CN" w:bidi="ar"/>
              </w:rPr>
              <w:t>　</w:t>
            </w:r>
            <w:r>
              <w:rPr>
                <w:rFonts w:hint="eastAsia" w:ascii="宋体" w:hAnsi="宋体" w:eastAsia="宋体" w:cs="宋体"/>
                <w:b/>
                <w:bCs/>
                <w:color w:val="000000"/>
                <w:kern w:val="0"/>
                <w:sz w:val="20"/>
                <w:szCs w:val="20"/>
                <w:lang w:val="en-US" w:eastAsia="zh-CN" w:bidi="ar"/>
              </w:rPr>
              <w:t>合计</w:t>
            </w:r>
          </w:p>
        </w:tc>
        <w:tc>
          <w:tcPr>
            <w:tcW w:w="11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kern w:val="0"/>
                <w:sz w:val="20"/>
                <w:szCs w:val="20"/>
                <w:lang w:val="en-US" w:eastAsia="zh-CN" w:bidi="ar"/>
              </w:rPr>
              <w:t>　</w:t>
            </w:r>
          </w:p>
        </w:tc>
        <w:tc>
          <w:tcPr>
            <w:tcW w:w="9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c>
          <w:tcPr>
            <w:tcW w:w="10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c>
          <w:tcPr>
            <w:tcW w:w="10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c>
          <w:tcPr>
            <w:tcW w:w="11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c>
          <w:tcPr>
            <w:tcW w:w="11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c>
          <w:tcPr>
            <w:tcW w:w="12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kern w:val="0"/>
                <w:sz w:val="20"/>
                <w:szCs w:val="2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shd w:val="clear" w:fill="FFFFFF"/>
        </w:rPr>
        <w:t>备注说明“淮南市大通区九龙岗镇卫生院没有使用一般公共预算拨款、政府性基金预算拨款、国有资本经营预算拨款、财政专户管理资金和单位资金安排的政府采购支出，故本表无数据”。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jc w:val="both"/>
      </w:pPr>
      <w:r>
        <w:rPr>
          <w:rFonts w:hint="default" w:ascii="Calibri" w:hAnsi="Calibri" w:eastAsia="微软雅黑" w:cs="Calibri"/>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default" w:ascii="Calibri" w:hAnsi="Calibri" w:eastAsia="微软雅黑" w:cs="Calibri"/>
          <w:i w:val="0"/>
          <w:iCs w:val="0"/>
          <w:caps w:val="0"/>
          <w:color w:val="333333"/>
          <w:spacing w:val="0"/>
          <w:kern w:val="0"/>
          <w:sz w:val="21"/>
          <w:szCs w:val="21"/>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3" w:lineRule="atLeast"/>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0"/>
          <w:szCs w:val="20"/>
          <w:shd w:val="clear" w:fill="FFFFFF"/>
        </w:rPr>
        <w:t>部门</w:t>
      </w:r>
      <w:r>
        <w:rPr>
          <w:rFonts w:hint="eastAsia" w:ascii="宋体" w:hAnsi="宋体" w:eastAsia="宋体" w:cs="宋体"/>
          <w:i w:val="0"/>
          <w:iCs w:val="0"/>
          <w:caps w:val="0"/>
          <w:color w:val="333333"/>
          <w:spacing w:val="0"/>
          <w:sz w:val="20"/>
          <w:szCs w:val="20"/>
          <w:u w:val="single"/>
          <w:shd w:val="clear" w:fill="FFFFFF"/>
        </w:rPr>
        <w:t>（单位）</w:t>
      </w:r>
      <w:r>
        <w:rPr>
          <w:rFonts w:hint="eastAsia" w:ascii="宋体" w:hAnsi="宋体" w:eastAsia="宋体" w:cs="宋体"/>
          <w:i w:val="0"/>
          <w:iCs w:val="0"/>
          <w:caps w:val="0"/>
          <w:color w:val="333333"/>
          <w:spacing w:val="0"/>
          <w:sz w:val="20"/>
          <w:szCs w:val="20"/>
          <w:shd w:val="clear" w:fill="FFFFFF"/>
        </w:rPr>
        <w:t>公开表11</w:t>
      </w:r>
    </w:p>
    <w:tbl>
      <w:tblPr>
        <w:tblStyle w:val="3"/>
        <w:tblW w:w="137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31"/>
        <w:gridCol w:w="2020"/>
        <w:gridCol w:w="1866"/>
        <w:gridCol w:w="2003"/>
        <w:gridCol w:w="2512"/>
        <w:gridCol w:w="1773"/>
        <w:gridCol w:w="1682"/>
        <w:gridCol w:w="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3726" w:type="dxa"/>
            <w:gridSpan w:val="7"/>
            <w:tcBorders>
              <w:top w:val="nil"/>
              <w:left w:val="nil"/>
              <w:bottom w:val="nil"/>
              <w:right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pPr>
            <w:r>
              <w:rPr>
                <w:rFonts w:hint="eastAsia" w:ascii="华文中宋" w:hAnsi="华文中宋" w:eastAsia="华文中宋" w:cs="华文中宋"/>
                <w:b/>
                <w:bCs/>
                <w:kern w:val="0"/>
                <w:sz w:val="32"/>
                <w:szCs w:val="32"/>
                <w:lang w:val="en-US" w:eastAsia="zh-CN" w:bidi="ar"/>
              </w:rPr>
              <w:t>淮南市大通区九龙岗镇卫生院2024年政府购买服务支出表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pPr>
            <w:r>
              <w:rPr>
                <w:rFonts w:hint="eastAsia" w:ascii="宋体" w:hAnsi="宋体" w:eastAsia="宋体" w:cs="宋体"/>
                <w:kern w:val="0"/>
                <w:sz w:val="20"/>
                <w:szCs w:val="20"/>
                <w:lang w:val="en-US" w:eastAsia="zh-CN" w:bidi="ar"/>
              </w:rPr>
              <w:t>                                                                                                                    单位：万元</w:t>
            </w:r>
          </w:p>
        </w:tc>
        <w:tc>
          <w:tcPr>
            <w:tcW w:w="15" w:type="dxa"/>
            <w:tcBorders>
              <w:top w:val="nil"/>
              <w:left w:val="nil"/>
              <w:bottom w:val="single" w:color="000000" w:sz="8" w:space="0"/>
              <w:right w:val="nil"/>
            </w:tcBorders>
            <w:shd w:val="clear" w:color="auto" w:fill="auto"/>
            <w:tcMar>
              <w:top w:w="75" w:type="dxa"/>
              <w:left w:w="75" w:type="dxa"/>
              <w:bottom w:w="75" w:type="dxa"/>
              <w:right w:w="7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20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textAlignment w:val="center"/>
            </w:pPr>
            <w:r>
              <w:rPr>
                <w:rFonts w:hint="eastAsia" w:ascii="宋体" w:hAnsi="宋体" w:eastAsia="宋体" w:cs="宋体"/>
                <w:b/>
                <w:bCs/>
                <w:color w:val="000000"/>
                <w:kern w:val="0"/>
                <w:sz w:val="20"/>
                <w:szCs w:val="20"/>
                <w:lang w:val="en-US" w:eastAsia="zh-CN" w:bidi="ar"/>
              </w:rPr>
              <w:t>项目名称</w:t>
            </w:r>
          </w:p>
        </w:tc>
        <w:tc>
          <w:tcPr>
            <w:tcW w:w="195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textAlignment w:val="center"/>
            </w:pPr>
            <w:r>
              <w:rPr>
                <w:rFonts w:hint="eastAsia" w:ascii="宋体" w:hAnsi="宋体" w:eastAsia="宋体" w:cs="宋体"/>
                <w:b/>
                <w:bCs/>
                <w:color w:val="000000"/>
                <w:kern w:val="0"/>
                <w:sz w:val="20"/>
                <w:szCs w:val="20"/>
                <w:lang w:val="en-US" w:eastAsia="zh-CN" w:bidi="ar"/>
              </w:rPr>
              <w:t>一级目录名称</w:t>
            </w:r>
          </w:p>
        </w:tc>
        <w:tc>
          <w:tcPr>
            <w:tcW w:w="178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textAlignment w:val="center"/>
            </w:pPr>
            <w:r>
              <w:rPr>
                <w:rFonts w:hint="eastAsia" w:ascii="宋体" w:hAnsi="宋体" w:eastAsia="宋体" w:cs="宋体"/>
                <w:b/>
                <w:bCs/>
                <w:color w:val="000000"/>
                <w:kern w:val="0"/>
                <w:sz w:val="20"/>
                <w:szCs w:val="20"/>
                <w:lang w:val="en-US" w:eastAsia="zh-CN" w:bidi="ar"/>
              </w:rPr>
              <w:t>二级目录名称</w:t>
            </w:r>
          </w:p>
        </w:tc>
        <w:tc>
          <w:tcPr>
            <w:tcW w:w="193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textAlignment w:val="center"/>
            </w:pPr>
            <w:r>
              <w:rPr>
                <w:rFonts w:hint="eastAsia" w:ascii="宋体" w:hAnsi="宋体" w:eastAsia="宋体" w:cs="宋体"/>
                <w:b/>
                <w:bCs/>
                <w:color w:val="000000"/>
                <w:kern w:val="0"/>
                <w:sz w:val="20"/>
                <w:szCs w:val="20"/>
                <w:lang w:val="en-US" w:eastAsia="zh-CN" w:bidi="ar"/>
              </w:rPr>
              <w:t>三级目录名称</w:t>
            </w:r>
          </w:p>
        </w:tc>
        <w:tc>
          <w:tcPr>
            <w:tcW w:w="248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textAlignment w:val="center"/>
            </w:pPr>
            <w:r>
              <w:rPr>
                <w:rFonts w:hint="eastAsia" w:ascii="宋体" w:hAnsi="宋体" w:eastAsia="宋体" w:cs="宋体"/>
                <w:b/>
                <w:bCs/>
                <w:color w:val="000000"/>
                <w:kern w:val="0"/>
                <w:sz w:val="20"/>
                <w:szCs w:val="20"/>
                <w:lang w:val="en-US" w:eastAsia="zh-CN" w:bidi="ar"/>
              </w:rPr>
              <w:t>政府购买服务内容</w:t>
            </w:r>
          </w:p>
        </w:tc>
        <w:tc>
          <w:tcPr>
            <w:tcW w:w="168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textAlignment w:val="center"/>
            </w:pPr>
            <w:r>
              <w:rPr>
                <w:rFonts w:hint="eastAsia" w:ascii="宋体" w:hAnsi="宋体" w:eastAsia="宋体" w:cs="宋体"/>
                <w:b/>
                <w:bCs/>
                <w:color w:val="000000"/>
                <w:kern w:val="0"/>
                <w:sz w:val="20"/>
                <w:szCs w:val="20"/>
                <w:lang w:val="en-US" w:eastAsia="zh-CN" w:bidi="ar"/>
              </w:rPr>
              <w:t>购买数量</w:t>
            </w:r>
          </w:p>
        </w:tc>
        <w:tc>
          <w:tcPr>
            <w:tcW w:w="1833"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textAlignment w:val="center"/>
            </w:pPr>
            <w:r>
              <w:rPr>
                <w:rFonts w:hint="eastAsia" w:ascii="宋体" w:hAnsi="宋体" w:eastAsia="宋体" w:cs="宋体"/>
                <w:b/>
                <w:bCs/>
                <w:color w:val="000000"/>
                <w:kern w:val="0"/>
                <w:sz w:val="20"/>
                <w:szCs w:val="20"/>
                <w:lang w:val="en-US" w:eastAsia="zh-CN" w:bidi="ar"/>
              </w:rPr>
              <w:t>购买金额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207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pPr>
            <w:r>
              <w:rPr>
                <w:rFonts w:hint="eastAsia" w:ascii="宋体" w:hAnsi="宋体" w:eastAsia="宋体" w:cs="宋体"/>
                <w:b/>
                <w:bCs/>
                <w:color w:val="000000"/>
                <w:kern w:val="0"/>
                <w:sz w:val="20"/>
                <w:szCs w:val="20"/>
                <w:lang w:val="en-US" w:eastAsia="zh-CN" w:bidi="ar"/>
              </w:rPr>
              <w:t> </w:t>
            </w:r>
          </w:p>
        </w:tc>
        <w:tc>
          <w:tcPr>
            <w:tcW w:w="19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color w:val="000000"/>
                <w:kern w:val="0"/>
                <w:sz w:val="20"/>
                <w:szCs w:val="20"/>
                <w:lang w:val="en-US" w:eastAsia="zh-CN" w:bidi="ar"/>
              </w:rPr>
              <w:t> </w:t>
            </w:r>
          </w:p>
        </w:tc>
        <w:tc>
          <w:tcPr>
            <w:tcW w:w="17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color w:val="000000"/>
                <w:kern w:val="0"/>
                <w:sz w:val="20"/>
                <w:szCs w:val="20"/>
                <w:lang w:val="en-US" w:eastAsia="zh-CN" w:bidi="ar"/>
              </w:rPr>
              <w:t> </w:t>
            </w:r>
          </w:p>
        </w:tc>
        <w:tc>
          <w:tcPr>
            <w:tcW w:w="19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color w:val="000000"/>
                <w:kern w:val="0"/>
                <w:sz w:val="20"/>
                <w:szCs w:val="20"/>
                <w:lang w:val="en-US" w:eastAsia="zh-CN" w:bidi="ar"/>
              </w:rPr>
              <w:t> </w:t>
            </w:r>
          </w:p>
        </w:tc>
        <w:tc>
          <w:tcPr>
            <w:tcW w:w="24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color w:val="000000"/>
                <w:kern w:val="0"/>
                <w:sz w:val="20"/>
                <w:szCs w:val="20"/>
                <w:lang w:val="en-US" w:eastAsia="zh-CN" w:bidi="ar"/>
              </w:rPr>
              <w:t> </w:t>
            </w:r>
          </w:p>
        </w:tc>
        <w:tc>
          <w:tcPr>
            <w:tcW w:w="16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color w:val="000000"/>
                <w:kern w:val="0"/>
                <w:sz w:val="20"/>
                <w:szCs w:val="20"/>
                <w:lang w:val="en-US" w:eastAsia="zh-CN" w:bidi="ar"/>
              </w:rPr>
              <w:t> </w:t>
            </w:r>
          </w:p>
        </w:tc>
        <w:tc>
          <w:tcPr>
            <w:tcW w:w="183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right"/>
            </w:pPr>
            <w:r>
              <w:rPr>
                <w:rFonts w:hint="eastAsia" w:ascii="宋体" w:hAnsi="宋体" w:eastAsia="宋体" w:cs="宋体"/>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207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pPr>
            <w:r>
              <w:rPr>
                <w:rFonts w:hint="eastAsia" w:ascii="宋体" w:hAnsi="宋体" w:eastAsia="宋体" w:cs="宋体"/>
                <w:b/>
                <w:bCs/>
                <w:color w:val="000000"/>
                <w:kern w:val="0"/>
                <w:sz w:val="20"/>
                <w:szCs w:val="20"/>
                <w:lang w:val="en-US" w:eastAsia="zh-CN" w:bidi="ar"/>
              </w:rPr>
              <w:t> </w:t>
            </w:r>
          </w:p>
        </w:tc>
        <w:tc>
          <w:tcPr>
            <w:tcW w:w="19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color w:val="000000"/>
                <w:kern w:val="0"/>
                <w:sz w:val="18"/>
                <w:szCs w:val="18"/>
                <w:lang w:val="en-US" w:eastAsia="zh-CN" w:bidi="ar"/>
              </w:rPr>
              <w:t> </w:t>
            </w:r>
          </w:p>
        </w:tc>
        <w:tc>
          <w:tcPr>
            <w:tcW w:w="17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color w:val="000000"/>
                <w:kern w:val="0"/>
                <w:sz w:val="18"/>
                <w:szCs w:val="18"/>
                <w:lang w:val="en-US" w:eastAsia="zh-CN" w:bidi="ar"/>
              </w:rPr>
              <w:t> </w:t>
            </w:r>
          </w:p>
        </w:tc>
        <w:tc>
          <w:tcPr>
            <w:tcW w:w="19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color w:val="000000"/>
                <w:kern w:val="0"/>
                <w:sz w:val="18"/>
                <w:szCs w:val="18"/>
                <w:lang w:val="en-US" w:eastAsia="zh-CN" w:bidi="ar"/>
              </w:rPr>
              <w:t> </w:t>
            </w:r>
          </w:p>
        </w:tc>
        <w:tc>
          <w:tcPr>
            <w:tcW w:w="24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color w:val="000000"/>
                <w:kern w:val="0"/>
                <w:sz w:val="18"/>
                <w:szCs w:val="18"/>
                <w:lang w:val="en-US" w:eastAsia="zh-CN" w:bidi="ar"/>
              </w:rPr>
              <w:t> </w:t>
            </w:r>
          </w:p>
        </w:tc>
        <w:tc>
          <w:tcPr>
            <w:tcW w:w="16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color w:val="000000"/>
                <w:kern w:val="0"/>
                <w:sz w:val="18"/>
                <w:szCs w:val="18"/>
                <w:lang w:val="en-US" w:eastAsia="zh-CN" w:bidi="ar"/>
              </w:rPr>
              <w:t> </w:t>
            </w:r>
          </w:p>
        </w:tc>
        <w:tc>
          <w:tcPr>
            <w:tcW w:w="183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207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pPr>
            <w:r>
              <w:rPr>
                <w:rFonts w:hint="eastAsia" w:ascii="宋体" w:hAnsi="宋体" w:eastAsia="宋体" w:cs="宋体"/>
                <w:b/>
                <w:bCs/>
                <w:color w:val="000000"/>
                <w:kern w:val="0"/>
                <w:sz w:val="20"/>
                <w:szCs w:val="20"/>
                <w:lang w:val="en-US" w:eastAsia="zh-CN" w:bidi="ar"/>
              </w:rPr>
              <w:t> </w:t>
            </w:r>
          </w:p>
        </w:tc>
        <w:tc>
          <w:tcPr>
            <w:tcW w:w="19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color w:val="000000"/>
                <w:kern w:val="0"/>
                <w:sz w:val="18"/>
                <w:szCs w:val="18"/>
                <w:lang w:val="en-US" w:eastAsia="zh-CN" w:bidi="ar"/>
              </w:rPr>
              <w:t> </w:t>
            </w:r>
          </w:p>
        </w:tc>
        <w:tc>
          <w:tcPr>
            <w:tcW w:w="17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color w:val="000000"/>
                <w:kern w:val="0"/>
                <w:sz w:val="18"/>
                <w:szCs w:val="18"/>
                <w:lang w:val="en-US" w:eastAsia="zh-CN" w:bidi="ar"/>
              </w:rPr>
              <w:t> </w:t>
            </w:r>
          </w:p>
        </w:tc>
        <w:tc>
          <w:tcPr>
            <w:tcW w:w="19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color w:val="000000"/>
                <w:kern w:val="0"/>
                <w:sz w:val="18"/>
                <w:szCs w:val="18"/>
                <w:lang w:val="en-US" w:eastAsia="zh-CN" w:bidi="ar"/>
              </w:rPr>
              <w:t> </w:t>
            </w:r>
          </w:p>
        </w:tc>
        <w:tc>
          <w:tcPr>
            <w:tcW w:w="24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color w:val="000000"/>
                <w:kern w:val="0"/>
                <w:sz w:val="18"/>
                <w:szCs w:val="18"/>
                <w:lang w:val="en-US" w:eastAsia="zh-CN" w:bidi="ar"/>
              </w:rPr>
              <w:t> </w:t>
            </w:r>
          </w:p>
        </w:tc>
        <w:tc>
          <w:tcPr>
            <w:tcW w:w="16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color w:val="000000"/>
                <w:kern w:val="0"/>
                <w:sz w:val="18"/>
                <w:szCs w:val="18"/>
                <w:lang w:val="en-US" w:eastAsia="zh-CN" w:bidi="ar"/>
              </w:rPr>
              <w:t> </w:t>
            </w:r>
          </w:p>
        </w:tc>
        <w:tc>
          <w:tcPr>
            <w:tcW w:w="183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207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center"/>
            </w:pPr>
            <w:r>
              <w:rPr>
                <w:rFonts w:hint="eastAsia" w:ascii="宋体" w:hAnsi="宋体" w:eastAsia="宋体" w:cs="宋体"/>
                <w:b/>
                <w:bCs/>
                <w:color w:val="000000"/>
                <w:kern w:val="0"/>
                <w:sz w:val="20"/>
                <w:szCs w:val="20"/>
                <w:lang w:val="en-US" w:eastAsia="zh-CN" w:bidi="ar"/>
              </w:rPr>
              <w:t>合计</w:t>
            </w:r>
          </w:p>
        </w:tc>
        <w:tc>
          <w:tcPr>
            <w:tcW w:w="19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color w:val="000000"/>
                <w:kern w:val="0"/>
                <w:sz w:val="18"/>
                <w:szCs w:val="18"/>
                <w:lang w:val="en-US" w:eastAsia="zh-CN" w:bidi="ar"/>
              </w:rPr>
              <w:t> </w:t>
            </w:r>
          </w:p>
        </w:tc>
        <w:tc>
          <w:tcPr>
            <w:tcW w:w="17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color w:val="000000"/>
                <w:kern w:val="0"/>
                <w:sz w:val="18"/>
                <w:szCs w:val="18"/>
                <w:lang w:val="en-US" w:eastAsia="zh-CN" w:bidi="ar"/>
              </w:rPr>
              <w:t> </w:t>
            </w:r>
          </w:p>
        </w:tc>
        <w:tc>
          <w:tcPr>
            <w:tcW w:w="19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color w:val="000000"/>
                <w:kern w:val="0"/>
                <w:sz w:val="18"/>
                <w:szCs w:val="18"/>
                <w:lang w:val="en-US" w:eastAsia="zh-CN" w:bidi="ar"/>
              </w:rPr>
              <w:t> </w:t>
            </w:r>
          </w:p>
        </w:tc>
        <w:tc>
          <w:tcPr>
            <w:tcW w:w="24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color w:val="000000"/>
                <w:kern w:val="0"/>
                <w:sz w:val="18"/>
                <w:szCs w:val="18"/>
                <w:lang w:val="en-US" w:eastAsia="zh-CN" w:bidi="ar"/>
              </w:rPr>
              <w:t> </w:t>
            </w:r>
          </w:p>
        </w:tc>
        <w:tc>
          <w:tcPr>
            <w:tcW w:w="16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color w:val="000000"/>
                <w:kern w:val="0"/>
                <w:sz w:val="18"/>
                <w:szCs w:val="18"/>
                <w:lang w:val="en-US" w:eastAsia="zh-CN" w:bidi="ar"/>
              </w:rPr>
              <w:t> </w:t>
            </w:r>
          </w:p>
        </w:tc>
        <w:tc>
          <w:tcPr>
            <w:tcW w:w="183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30" w:lineRule="atLeast"/>
              <w:ind w:left="0" w:right="0"/>
              <w:jc w:val="left"/>
            </w:pPr>
            <w:r>
              <w:rPr>
                <w:rFonts w:hint="eastAsia" w:ascii="宋体" w:hAnsi="宋体" w:eastAsia="宋体" w:cs="宋体"/>
                <w:color w:val="000000"/>
                <w:kern w:val="0"/>
                <w:sz w:val="18"/>
                <w:szCs w:val="18"/>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备注说明“淮南市大通区九龙岗镇卫生院没有安排政府购买服务支出，故本表无数据”。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宋体" w:hAnsi="宋体" w:eastAsia="宋体" w:cs="宋体"/>
          <w:i w:val="0"/>
          <w:iCs w:val="0"/>
          <w:caps w:val="0"/>
          <w:color w:val="333333"/>
          <w:spacing w:val="0"/>
          <w:sz w:val="24"/>
          <w:szCs w:val="24"/>
          <w:shd w:val="clear" w:fill="FFFFFF"/>
        </w:rPr>
        <w:sectPr>
          <w:pgSz w:w="16838" w:h="11906" w:orient="landscape"/>
          <w:pgMar w:top="1800" w:right="1440" w:bottom="1800" w:left="1440" w:header="851" w:footer="992" w:gutter="0"/>
          <w:cols w:space="425" w:num="1"/>
          <w:docGrid w:type="lines" w:linePitch="312" w:charSpace="0"/>
        </w:sect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6"/>
          <w:szCs w:val="36"/>
          <w:shd w:val="clear" w:fill="FFFFFF"/>
        </w:rPr>
        <w:t>第三部分 </w:t>
      </w:r>
      <w:r>
        <w:rPr>
          <w:rFonts w:hint="eastAsia" w:ascii="黑体" w:hAnsi="宋体" w:eastAsia="黑体" w:cs="黑体"/>
          <w:i w:val="0"/>
          <w:iCs w:val="0"/>
          <w:caps w:val="0"/>
          <w:color w:val="333333"/>
          <w:spacing w:val="0"/>
          <w:sz w:val="36"/>
          <w:szCs w:val="36"/>
          <w:shd w:val="clear" w:fill="FFFFFF"/>
          <w:lang w:eastAsia="zh-CN"/>
        </w:rPr>
        <w:t>2024</w:t>
      </w:r>
      <w:r>
        <w:rPr>
          <w:rFonts w:hint="eastAsia" w:ascii="黑体" w:hAnsi="宋体" w:eastAsia="黑体" w:cs="黑体"/>
          <w:i w:val="0"/>
          <w:iCs w:val="0"/>
          <w:caps w:val="0"/>
          <w:color w:val="333333"/>
          <w:spacing w:val="0"/>
          <w:sz w:val="36"/>
          <w:szCs w:val="36"/>
          <w:shd w:val="clear" w:fill="FFFFFF"/>
        </w:rPr>
        <w:t>年部门预算情况说明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000000"/>
          <w:spacing w:val="0"/>
          <w:sz w:val="32"/>
          <w:szCs w:val="32"/>
          <w:shd w:val="clear" w:fill="FFFFFF"/>
        </w:rPr>
        <w:t>一、关于</w:t>
      </w:r>
      <w:r>
        <w:rPr>
          <w:rFonts w:hint="eastAsia" w:ascii="黑体" w:hAnsi="宋体" w:eastAsia="黑体" w:cs="黑体"/>
          <w:i w:val="0"/>
          <w:iCs w:val="0"/>
          <w:caps w:val="0"/>
          <w:color w:val="000000"/>
          <w:spacing w:val="0"/>
          <w:sz w:val="32"/>
          <w:szCs w:val="32"/>
          <w:shd w:val="clear" w:fill="FFFFFF"/>
          <w:lang w:eastAsia="zh-CN"/>
        </w:rPr>
        <w:t>2024</w:t>
      </w:r>
      <w:r>
        <w:rPr>
          <w:rFonts w:hint="eastAsia" w:ascii="黑体" w:hAnsi="宋体" w:eastAsia="黑体" w:cs="黑体"/>
          <w:i w:val="0"/>
          <w:iCs w:val="0"/>
          <w:caps w:val="0"/>
          <w:color w:val="000000"/>
          <w:spacing w:val="0"/>
          <w:sz w:val="32"/>
          <w:szCs w:val="32"/>
          <w:shd w:val="clear" w:fill="FFFFFF"/>
        </w:rPr>
        <w:t>年收支总表的说明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7"/>
        <w:jc w:val="both"/>
        <w:rPr>
          <w:rFonts w:hint="default" w:ascii="仿宋_GB2312" w:hAnsi="微软雅黑" w:eastAsia="仿宋_GB2312" w:cs="仿宋_GB2312"/>
          <w:i w:val="0"/>
          <w:iCs w:val="0"/>
          <w:caps w:val="0"/>
          <w:color w:val="333333"/>
          <w:spacing w:val="0"/>
          <w:sz w:val="32"/>
          <w:szCs w:val="32"/>
          <w:shd w:val="clear" w:fill="FFFFFF"/>
        </w:rPr>
      </w:pPr>
      <w:r>
        <w:rPr>
          <w:rFonts w:hint="default" w:ascii="仿宋_GB2312" w:hAnsi="微软雅黑" w:eastAsia="仿宋_GB2312" w:cs="仿宋_GB2312"/>
          <w:i w:val="0"/>
          <w:iCs w:val="0"/>
          <w:caps w:val="0"/>
          <w:color w:val="333333"/>
          <w:spacing w:val="0"/>
          <w:sz w:val="32"/>
          <w:szCs w:val="32"/>
          <w:shd w:val="clear" w:fill="FFFFFF"/>
        </w:rPr>
        <w:t>按照综合预算的原则，淮南市大通区九龙岗镇卫生院所有收入和支出均纳入部门预算管理。淮南市大通区九龙岗镇卫生院202</w:t>
      </w:r>
      <w:r>
        <w:rPr>
          <w:rFonts w:hint="eastAsia" w:ascii="仿宋_GB2312" w:hAnsi="微软雅黑" w:eastAsia="仿宋_GB2312" w:cs="仿宋_GB2312"/>
          <w:i w:val="0"/>
          <w:iCs w:val="0"/>
          <w:caps w:val="0"/>
          <w:color w:val="333333"/>
          <w:spacing w:val="0"/>
          <w:sz w:val="32"/>
          <w:szCs w:val="32"/>
          <w:shd w:val="clear" w:fill="FFFFFF"/>
          <w:lang w:val="en-US" w:eastAsia="zh-CN"/>
        </w:rPr>
        <w:t>4</w:t>
      </w:r>
      <w:r>
        <w:rPr>
          <w:rFonts w:hint="default" w:ascii="仿宋_GB2312" w:hAnsi="微软雅黑" w:eastAsia="仿宋_GB2312" w:cs="仿宋_GB2312"/>
          <w:i w:val="0"/>
          <w:iCs w:val="0"/>
          <w:caps w:val="0"/>
          <w:color w:val="333333"/>
          <w:spacing w:val="0"/>
          <w:sz w:val="32"/>
          <w:szCs w:val="32"/>
          <w:shd w:val="clear" w:fill="FFFFFF"/>
        </w:rPr>
        <w:t>年收支总预算</w:t>
      </w:r>
      <w:r>
        <w:rPr>
          <w:rFonts w:hint="eastAsia" w:ascii="仿宋_GB2312" w:hAnsi="微软雅黑" w:eastAsia="仿宋_GB2312" w:cs="仿宋_GB2312"/>
          <w:i w:val="0"/>
          <w:iCs w:val="0"/>
          <w:caps w:val="0"/>
          <w:color w:val="333333"/>
          <w:spacing w:val="0"/>
          <w:sz w:val="32"/>
          <w:szCs w:val="32"/>
          <w:shd w:val="clear" w:fill="FFFFFF"/>
          <w:lang w:val="en-US" w:eastAsia="zh-CN"/>
        </w:rPr>
        <w:t>324.3</w:t>
      </w:r>
      <w:r>
        <w:rPr>
          <w:rFonts w:hint="default" w:ascii="仿宋_GB2312" w:hAnsi="微软雅黑" w:eastAsia="仿宋_GB2312" w:cs="仿宋_GB2312"/>
          <w:i w:val="0"/>
          <w:iCs w:val="0"/>
          <w:caps w:val="0"/>
          <w:color w:val="333333"/>
          <w:spacing w:val="0"/>
          <w:sz w:val="32"/>
          <w:szCs w:val="32"/>
          <w:shd w:val="clear" w:fill="FFFFFF"/>
        </w:rPr>
        <w:t>万元，收入</w:t>
      </w:r>
      <w:r>
        <w:rPr>
          <w:rFonts w:hint="eastAsia" w:ascii="仿宋_GB2312" w:hAnsi="微软雅黑" w:eastAsia="仿宋_GB2312" w:cs="仿宋_GB2312"/>
          <w:i w:val="0"/>
          <w:iCs w:val="0"/>
          <w:caps w:val="0"/>
          <w:color w:val="333333"/>
          <w:spacing w:val="0"/>
          <w:sz w:val="32"/>
          <w:szCs w:val="32"/>
          <w:shd w:val="clear" w:fill="FFFFFF"/>
          <w:lang w:eastAsia="zh-CN"/>
        </w:rPr>
        <w:t>全部是</w:t>
      </w:r>
      <w:r>
        <w:rPr>
          <w:rFonts w:hint="default" w:ascii="仿宋_GB2312" w:hAnsi="微软雅黑" w:eastAsia="仿宋_GB2312" w:cs="仿宋_GB2312"/>
          <w:i w:val="0"/>
          <w:iCs w:val="0"/>
          <w:caps w:val="0"/>
          <w:color w:val="333333"/>
          <w:spacing w:val="0"/>
          <w:sz w:val="32"/>
          <w:szCs w:val="32"/>
          <w:shd w:val="clear" w:fill="FFFFFF"/>
        </w:rPr>
        <w:t>一般公共预算拨款收入，支出包括：一般公共服务支出、社会保障和就业支出、卫生健康支出、住房保障支出。</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Chars="0" w:right="0" w:rightChars="0" w:firstLine="640" w:firstLineChars="200"/>
        <w:jc w:val="both"/>
        <w:rPr>
          <w:rFonts w:hint="eastAsia" w:ascii="黑体" w:hAnsi="宋体" w:eastAsia="黑体" w:cs="黑体"/>
          <w:i w:val="0"/>
          <w:iCs w:val="0"/>
          <w:caps w:val="0"/>
          <w:color w:val="000000"/>
          <w:spacing w:val="0"/>
          <w:sz w:val="32"/>
          <w:szCs w:val="32"/>
          <w:shd w:val="clear" w:fill="FFFFFF"/>
          <w:lang w:val="en-US" w:eastAsia="zh-CN"/>
        </w:rPr>
      </w:pPr>
      <w:r>
        <w:rPr>
          <w:rFonts w:hint="eastAsia" w:ascii="黑体" w:hAnsi="宋体" w:eastAsia="黑体" w:cs="黑体"/>
          <w:i w:val="0"/>
          <w:iCs w:val="0"/>
          <w:caps w:val="0"/>
          <w:color w:val="000000"/>
          <w:spacing w:val="0"/>
          <w:sz w:val="32"/>
          <w:szCs w:val="32"/>
          <w:shd w:val="clear" w:fill="FFFFFF"/>
          <w:lang w:val="en-US" w:eastAsia="zh-CN"/>
        </w:rPr>
        <w:t>二、关于2024年收入总表的说明</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firstLine="640" w:firstLineChars="20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淮南市大通区九龙岗镇卫生院</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2024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年收入预算</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324.3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万元，其中，本年收入</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283.9</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万元，上年结转结余</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40.4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本年收入</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283.9</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万元，主要包括：一般公共预算拨款收入</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283.9</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87.54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%，比202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年预算</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减少59.8</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下降17.4%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下降</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原因主要是</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今年开始退休人员工资推向社保，不从本单位核算</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上年结转结余</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40.4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主要包括：一般公共预算拨款收入</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40.4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12.46</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，主要原因是结转2023年基本公共卫生服务补助资金。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三、关于2024年支出总表的说明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default" w:ascii="仿宋_GB2312" w:hAnsi="微软雅黑" w:eastAsia="仿宋_GB2312" w:cs="仿宋_GB2312"/>
          <w:i w:val="0"/>
          <w:iCs w:val="0"/>
          <w:caps w:val="0"/>
          <w:color w:val="333333"/>
          <w:spacing w:val="0"/>
          <w:kern w:val="0"/>
          <w:sz w:val="32"/>
          <w:szCs w:val="32"/>
          <w:shd w:val="clear" w:fill="FFFFFF"/>
          <w:lang w:val="en-US" w:eastAsia="zh-CN" w:bidi="ar"/>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淮南市大通区九龙岗镇卫生院</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2024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年支出预算</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324.3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占100%</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，比202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年预算</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下降19.4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下降5.64%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下降</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原因主要是</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今年开始退休人员工资推向社保，不从本单位核算</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。其中，基本支出</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263.8</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81.34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%，主要用于保障机构日常运转、完成日常工作任务；项目支出</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60.6</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18.66</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主要为2023年村医养老保险单位部分、2023年基本公共卫生服务补助资金、2023年退出村医经费补助、2024_基本公共卫生服务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000000"/>
          <w:spacing w:val="0"/>
          <w:kern w:val="0"/>
          <w:sz w:val="32"/>
          <w:szCs w:val="32"/>
          <w:shd w:val="clear" w:fill="FFFFFF"/>
          <w:lang w:val="en-US" w:eastAsia="zh-CN" w:bidi="ar"/>
        </w:rPr>
        <w:t>四、关于2024年财政拨款收支总表的说明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 </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淮南市大通区九龙岗镇卫生院</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2024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年财政拨款收支预算</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324.3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万元。收入按资金来源全部为：一般公共预算拨款；按资金年度全部为：本年财政拨款收入</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283.9</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万元，上年结转收入</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40.4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万元。支出按功能分类分为：社会保障和就业支出</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39.1</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12.07</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%；卫生健康支出</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256.2</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78.98</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%；住房保障支出</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29</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8.95</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000000"/>
          <w:spacing w:val="0"/>
          <w:sz w:val="32"/>
          <w:szCs w:val="32"/>
          <w:shd w:val="clear" w:fill="FFFFFF"/>
        </w:rPr>
        <w:t>五、关于</w:t>
      </w:r>
      <w:r>
        <w:rPr>
          <w:rFonts w:hint="eastAsia" w:ascii="黑体" w:hAnsi="宋体" w:eastAsia="黑体" w:cs="黑体"/>
          <w:i w:val="0"/>
          <w:iCs w:val="0"/>
          <w:caps w:val="0"/>
          <w:color w:val="000000"/>
          <w:spacing w:val="0"/>
          <w:sz w:val="32"/>
          <w:szCs w:val="32"/>
          <w:shd w:val="clear" w:fill="FFFFFF"/>
          <w:lang w:eastAsia="zh-CN"/>
        </w:rPr>
        <w:t>2024</w:t>
      </w:r>
      <w:r>
        <w:rPr>
          <w:rFonts w:hint="eastAsia" w:ascii="黑体" w:hAnsi="宋体" w:eastAsia="黑体" w:cs="黑体"/>
          <w:i w:val="0"/>
          <w:iCs w:val="0"/>
          <w:caps w:val="0"/>
          <w:color w:val="000000"/>
          <w:spacing w:val="0"/>
          <w:sz w:val="32"/>
          <w:szCs w:val="32"/>
          <w:shd w:val="clear" w:fill="FFFFFF"/>
        </w:rPr>
        <w:t>年一般公共预算支出表的说明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ascii="楷体_GB2312" w:hAnsi="微软雅黑" w:eastAsia="楷体_GB2312" w:cs="楷体_GB2312"/>
          <w:b/>
          <w:bCs/>
          <w:i w:val="0"/>
          <w:iCs w:val="0"/>
          <w:caps w:val="0"/>
          <w:color w:val="333333"/>
          <w:spacing w:val="0"/>
          <w:sz w:val="32"/>
          <w:szCs w:val="32"/>
          <w:shd w:val="clear" w:fill="FFFFFF"/>
        </w:rPr>
        <w:t>（一）一般公共预算支出规模变化情况。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7"/>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2"/>
          <w:szCs w:val="32"/>
          <w:shd w:val="clear" w:fill="FFFFFF"/>
        </w:rPr>
        <w:t>淮南市大通区九龙岗镇卫生院</w:t>
      </w:r>
      <w:r>
        <w:rPr>
          <w:rFonts w:hint="eastAsia" w:ascii="仿宋_GB2312" w:hAnsi="微软雅黑" w:eastAsia="仿宋_GB2312" w:cs="仿宋_GB2312"/>
          <w:i w:val="0"/>
          <w:iCs w:val="0"/>
          <w:caps w:val="0"/>
          <w:color w:val="333333"/>
          <w:spacing w:val="0"/>
          <w:sz w:val="32"/>
          <w:szCs w:val="32"/>
          <w:shd w:val="clear" w:fill="FFFFFF"/>
          <w:lang w:eastAsia="zh-CN"/>
        </w:rPr>
        <w:t>2024</w:t>
      </w:r>
      <w:r>
        <w:rPr>
          <w:rFonts w:hint="default" w:ascii="仿宋_GB2312" w:hAnsi="微软雅黑" w:eastAsia="仿宋_GB2312" w:cs="仿宋_GB2312"/>
          <w:i w:val="0"/>
          <w:iCs w:val="0"/>
          <w:caps w:val="0"/>
          <w:color w:val="333333"/>
          <w:spacing w:val="0"/>
          <w:sz w:val="32"/>
          <w:szCs w:val="32"/>
          <w:shd w:val="clear" w:fill="FFFFFF"/>
        </w:rPr>
        <w:t>年一般公共预算支出</w:t>
      </w:r>
      <w:r>
        <w:rPr>
          <w:rFonts w:hint="eastAsia" w:ascii="仿宋_GB2312" w:hAnsi="微软雅黑" w:eastAsia="仿宋_GB2312" w:cs="仿宋_GB2312"/>
          <w:i w:val="0"/>
          <w:iCs w:val="0"/>
          <w:caps w:val="0"/>
          <w:color w:val="333333"/>
          <w:spacing w:val="0"/>
          <w:sz w:val="32"/>
          <w:szCs w:val="32"/>
          <w:shd w:val="clear" w:fill="FFFFFF"/>
          <w:lang w:val="en-US" w:eastAsia="zh-CN"/>
        </w:rPr>
        <w:t>324.3</w:t>
      </w:r>
      <w:r>
        <w:rPr>
          <w:rFonts w:hint="default" w:ascii="仿宋_GB2312" w:hAnsi="微软雅黑" w:eastAsia="仿宋_GB2312" w:cs="仿宋_GB2312"/>
          <w:i w:val="0"/>
          <w:iCs w:val="0"/>
          <w:caps w:val="0"/>
          <w:color w:val="333333"/>
          <w:spacing w:val="0"/>
          <w:sz w:val="32"/>
          <w:szCs w:val="32"/>
          <w:shd w:val="clear" w:fill="FFFFFF"/>
        </w:rPr>
        <w:t>万元，</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比202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年预算</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下降19.4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下降5.64%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下降</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原因主要是</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今年开始退休人员工资推向社保，不从本单位核算</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b/>
          <w:bCs/>
          <w:i w:val="0"/>
          <w:iCs w:val="0"/>
          <w:caps w:val="0"/>
          <w:color w:val="333333"/>
          <w:spacing w:val="0"/>
          <w:sz w:val="32"/>
          <w:szCs w:val="32"/>
          <w:shd w:val="clear" w:fill="FFFFFF"/>
        </w:rPr>
        <w:t>（二）一般公共预算支出结构情况。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社会保障和就业支出</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39.1</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12.07</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%；卫生健康支出</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256.2</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78.98</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%；住房保障支出</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29</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8.95</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leftChars="0" w:right="0" w:firstLine="640" w:firstLineChars="0"/>
        <w:jc w:val="both"/>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一般公共预算支出具体使用情况。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1</w:t>
      </w: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.社会保障和就业支出（类）行政事业单位养老支出（款）　机关事业单位基本养老保险缴费支出（项）</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2024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年预算</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26.1</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万元，比202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年预算</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增加2.6</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增长10.88</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增长</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原因主要是</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人员变动</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2</w:t>
      </w: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.社会保障和就业支出（类）行政事业单位养老支出（款）机关事业单位职业年金缴费支出（项）</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2024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年预算</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13.0</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万元，比202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年预算</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增加1.2</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增长10.45</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增长</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原因主要是</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人员变动</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3</w:t>
      </w: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.卫生健康支出（类）基层医疗卫生机构（款）乡镇卫生院（项）</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2024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年预算</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188.2</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万元，比202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年预算</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增加14.5</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增长8.34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%，增长原因主要是</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本单位</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人员</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经费增加</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_GB2312" w:hAnsi="微软雅黑" w:eastAsia="仿宋_GB2312" w:cs="仿宋_GB2312"/>
          <w:i w:val="0"/>
          <w:iCs w:val="0"/>
          <w:caps w:val="0"/>
          <w:color w:val="333333"/>
          <w:spacing w:val="0"/>
          <w:kern w:val="0"/>
          <w:sz w:val="32"/>
          <w:szCs w:val="32"/>
          <w:highlight w:val="red"/>
          <w:shd w:val="clear" w:fill="FFFFFF"/>
          <w:lang w:val="en-US" w:eastAsia="zh-CN" w:bidi="ar"/>
        </w:rPr>
      </w:pP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4</w:t>
      </w: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.卫生健康支出（类）公共卫生（款）基本公共卫生服务（项）</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2024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年预算</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59.3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万元，比202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年预算</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减少16.6</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下降21.87</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减少</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原因主要是基本公共卫生服务补助资金。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5</w:t>
      </w: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.卫生健康支出（类）行政事业单位医疗（款）事业单位医疗（项）</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2024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年预算</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8.6</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万元，比202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年预算</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增加0.5</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增长0.64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增长</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原因主要</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增长</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原因主要是</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人员变动</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6</w:t>
      </w: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.住房保障支出（类）住房改革支出（款）住房公积金（项）</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2024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年预算</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19.6</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万元，比202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年预算增加</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1.9</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万元，增长</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10.75</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%，增长原因主要是人员公积金缴费基数提高。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7</w:t>
      </w: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.住房保障支出（类）住房改革支出（款）提租补贴（项）</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2024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年预算</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9.5</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万元，比202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年预算增加</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3.4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万元，增长</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55.74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%，增长原因主要是</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本单位</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人员</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增加</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000000"/>
          <w:spacing w:val="0"/>
          <w:sz w:val="32"/>
          <w:szCs w:val="32"/>
          <w:shd w:val="clear" w:fill="FFFFFF"/>
        </w:rPr>
        <w:t>六、关于</w:t>
      </w:r>
      <w:r>
        <w:rPr>
          <w:rFonts w:hint="eastAsia" w:ascii="黑体" w:hAnsi="宋体" w:eastAsia="黑体" w:cs="黑体"/>
          <w:i w:val="0"/>
          <w:iCs w:val="0"/>
          <w:caps w:val="0"/>
          <w:color w:val="000000"/>
          <w:spacing w:val="0"/>
          <w:sz w:val="32"/>
          <w:szCs w:val="32"/>
          <w:shd w:val="clear" w:fill="FFFFFF"/>
          <w:lang w:eastAsia="zh-CN"/>
        </w:rPr>
        <w:t>2024</w:t>
      </w:r>
      <w:r>
        <w:rPr>
          <w:rFonts w:hint="eastAsia" w:ascii="黑体" w:hAnsi="宋体" w:eastAsia="黑体" w:cs="黑体"/>
          <w:i w:val="0"/>
          <w:iCs w:val="0"/>
          <w:caps w:val="0"/>
          <w:color w:val="000000"/>
          <w:spacing w:val="0"/>
          <w:sz w:val="32"/>
          <w:szCs w:val="32"/>
          <w:shd w:val="clear" w:fill="FFFFFF"/>
        </w:rPr>
        <w:t>年一般公共预算基本支出表的说明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淮南市大通区九龙岗镇卫生院</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2024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年一般公共预算基本支出</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263.8</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万元，其中，人员经费</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261.3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万元，公用经费</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2.5</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u w:val="none"/>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（一）人员经费</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261.3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万元，主要包括:</w:t>
      </w:r>
      <w:r>
        <w:rPr>
          <w:rFonts w:hint="default" w:ascii="仿宋_GB2312" w:hAnsi="微软雅黑" w:eastAsia="仿宋_GB2312" w:cs="仿宋_GB2312"/>
          <w:i w:val="0"/>
          <w:iCs w:val="0"/>
          <w:caps w:val="0"/>
          <w:color w:val="333333"/>
          <w:spacing w:val="0"/>
          <w:kern w:val="0"/>
          <w:sz w:val="32"/>
          <w:szCs w:val="32"/>
          <w:u w:val="none"/>
          <w:shd w:val="clear" w:fill="FFFFFF"/>
          <w:lang w:val="en-US" w:eastAsia="zh-CN" w:bidi="ar"/>
        </w:rPr>
        <w:t>基本工资、津贴补贴、奖金、绩效工资、机关事业单位基本养老保险费、职业年金缴费、职工基本医疗保险缴费、其他社会保障缴费、住房公积金、其他工资福利支出、退休费</w:t>
      </w:r>
      <w:r>
        <w:rPr>
          <w:rFonts w:hint="eastAsia" w:ascii="仿宋_GB2312" w:hAnsi="微软雅黑" w:eastAsia="仿宋_GB2312" w:cs="仿宋_GB2312"/>
          <w:i w:val="0"/>
          <w:iCs w:val="0"/>
          <w:caps w:val="0"/>
          <w:color w:val="333333"/>
          <w:spacing w:val="0"/>
          <w:kern w:val="0"/>
          <w:sz w:val="32"/>
          <w:szCs w:val="32"/>
          <w:u w:val="none"/>
          <w:shd w:val="clear" w:fill="FFFFFF"/>
          <w:lang w:val="en-US" w:eastAsia="zh-CN" w:bidi="ar"/>
        </w:rPr>
        <w:t>、</w:t>
      </w:r>
      <w:r>
        <w:rPr>
          <w:rFonts w:hint="default" w:ascii="仿宋_GB2312" w:hAnsi="微软雅黑" w:eastAsia="仿宋_GB2312" w:cs="仿宋_GB2312"/>
          <w:i w:val="0"/>
          <w:iCs w:val="0"/>
          <w:caps w:val="0"/>
          <w:color w:val="333333"/>
          <w:spacing w:val="0"/>
          <w:kern w:val="0"/>
          <w:sz w:val="32"/>
          <w:szCs w:val="32"/>
          <w:u w:val="none"/>
          <w:shd w:val="clear" w:fill="FFFFFF"/>
          <w:lang w:val="en-US" w:eastAsia="zh-CN" w:bidi="ar"/>
        </w:rPr>
        <w:t>对其他个人和家庭的补助支出。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（二）公用经费</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2.5</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万元，全部是</w:t>
      </w:r>
      <w:r>
        <w:rPr>
          <w:rFonts w:hint="default" w:ascii="仿宋_GB2312" w:hAnsi="微软雅黑" w:eastAsia="仿宋_GB2312" w:cs="仿宋_GB2312"/>
          <w:i w:val="0"/>
          <w:iCs w:val="0"/>
          <w:caps w:val="0"/>
          <w:color w:val="333333"/>
          <w:spacing w:val="0"/>
          <w:kern w:val="0"/>
          <w:sz w:val="32"/>
          <w:szCs w:val="32"/>
          <w:u w:val="none"/>
          <w:shd w:val="clear" w:fill="FFFFFF"/>
          <w:lang w:val="en-US" w:eastAsia="zh-CN" w:bidi="ar"/>
        </w:rPr>
        <w:t>工会经费。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七、关于</w:t>
      </w:r>
      <w:r>
        <w:rPr>
          <w:rFonts w:hint="eastAsia" w:ascii="黑体" w:hAnsi="宋体" w:eastAsia="黑体" w:cs="黑体"/>
          <w:i w:val="0"/>
          <w:iCs w:val="0"/>
          <w:caps w:val="0"/>
          <w:color w:val="333333"/>
          <w:spacing w:val="0"/>
          <w:sz w:val="32"/>
          <w:szCs w:val="32"/>
          <w:shd w:val="clear" w:fill="FFFFFF"/>
          <w:lang w:eastAsia="zh-CN"/>
        </w:rPr>
        <w:t>2024</w:t>
      </w:r>
      <w:r>
        <w:rPr>
          <w:rFonts w:hint="eastAsia" w:ascii="黑体" w:hAnsi="宋体" w:eastAsia="黑体" w:cs="黑体"/>
          <w:i w:val="0"/>
          <w:iCs w:val="0"/>
          <w:caps w:val="0"/>
          <w:color w:val="333333"/>
          <w:spacing w:val="0"/>
          <w:sz w:val="32"/>
          <w:szCs w:val="32"/>
          <w:shd w:val="clear" w:fill="FFFFFF"/>
        </w:rPr>
        <w:t>年政府性基金预算支出表的说明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2"/>
          <w:szCs w:val="32"/>
          <w:shd w:val="clear" w:fill="FFFFFF"/>
        </w:rPr>
        <w:t>淮南市大通区九龙岗镇卫生院</w:t>
      </w:r>
      <w:r>
        <w:rPr>
          <w:rFonts w:hint="eastAsia" w:ascii="仿宋_GB2312" w:hAnsi="微软雅黑" w:eastAsia="仿宋_GB2312" w:cs="仿宋_GB2312"/>
          <w:i w:val="0"/>
          <w:iCs w:val="0"/>
          <w:caps w:val="0"/>
          <w:color w:val="333333"/>
          <w:spacing w:val="0"/>
          <w:sz w:val="32"/>
          <w:szCs w:val="32"/>
          <w:shd w:val="clear" w:fill="FFFFFF"/>
          <w:lang w:eastAsia="zh-CN"/>
        </w:rPr>
        <w:t>2024</w:t>
      </w:r>
      <w:r>
        <w:rPr>
          <w:rFonts w:hint="default" w:ascii="仿宋_GB2312" w:hAnsi="微软雅黑" w:eastAsia="仿宋_GB2312" w:cs="仿宋_GB2312"/>
          <w:i w:val="0"/>
          <w:iCs w:val="0"/>
          <w:caps w:val="0"/>
          <w:color w:val="333333"/>
          <w:spacing w:val="0"/>
          <w:sz w:val="32"/>
          <w:szCs w:val="32"/>
          <w:shd w:val="clear" w:fill="FFFFFF"/>
        </w:rPr>
        <w:t>年没有政府性基金预算拨款收入，也没有使用政府性基金预算拨款安排的支出。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八、关于</w:t>
      </w:r>
      <w:r>
        <w:rPr>
          <w:rFonts w:hint="eastAsia" w:ascii="黑体" w:hAnsi="宋体" w:eastAsia="黑体" w:cs="黑体"/>
          <w:i w:val="0"/>
          <w:iCs w:val="0"/>
          <w:caps w:val="0"/>
          <w:color w:val="333333"/>
          <w:spacing w:val="0"/>
          <w:sz w:val="32"/>
          <w:szCs w:val="32"/>
          <w:shd w:val="clear" w:fill="FFFFFF"/>
          <w:lang w:eastAsia="zh-CN"/>
        </w:rPr>
        <w:t>2024</w:t>
      </w:r>
      <w:r>
        <w:rPr>
          <w:rFonts w:hint="eastAsia" w:ascii="黑体" w:hAnsi="宋体" w:eastAsia="黑体" w:cs="黑体"/>
          <w:i w:val="0"/>
          <w:iCs w:val="0"/>
          <w:caps w:val="0"/>
          <w:color w:val="333333"/>
          <w:spacing w:val="0"/>
          <w:sz w:val="32"/>
          <w:szCs w:val="32"/>
          <w:shd w:val="clear" w:fill="FFFFFF"/>
        </w:rPr>
        <w:t>年国有资本经营预算支出表的说明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2"/>
          <w:szCs w:val="32"/>
          <w:shd w:val="clear" w:fill="FFFFFF"/>
        </w:rPr>
        <w:t>淮南市大通区九龙岗镇卫生院</w:t>
      </w:r>
      <w:r>
        <w:rPr>
          <w:rFonts w:hint="eastAsia" w:ascii="仿宋_GB2312" w:hAnsi="微软雅黑" w:eastAsia="仿宋_GB2312" w:cs="仿宋_GB2312"/>
          <w:i w:val="0"/>
          <w:iCs w:val="0"/>
          <w:caps w:val="0"/>
          <w:color w:val="333333"/>
          <w:spacing w:val="0"/>
          <w:sz w:val="32"/>
          <w:szCs w:val="32"/>
          <w:shd w:val="clear" w:fill="FFFFFF"/>
          <w:lang w:eastAsia="zh-CN"/>
        </w:rPr>
        <w:t>2024</w:t>
      </w:r>
      <w:r>
        <w:rPr>
          <w:rFonts w:hint="default" w:ascii="仿宋_GB2312" w:hAnsi="微软雅黑" w:eastAsia="仿宋_GB2312" w:cs="仿宋_GB2312"/>
          <w:i w:val="0"/>
          <w:iCs w:val="0"/>
          <w:caps w:val="0"/>
          <w:color w:val="333333"/>
          <w:spacing w:val="0"/>
          <w:sz w:val="32"/>
          <w:szCs w:val="32"/>
          <w:shd w:val="clear" w:fill="FFFFFF"/>
        </w:rPr>
        <w:t>年没有国有资本经营预算拨款收入，也没有使用国有资本经营预算拨款安排的支出。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九、关于</w:t>
      </w:r>
      <w:r>
        <w:rPr>
          <w:rFonts w:hint="eastAsia" w:ascii="黑体" w:hAnsi="宋体" w:eastAsia="黑体" w:cs="黑体"/>
          <w:i w:val="0"/>
          <w:iCs w:val="0"/>
          <w:caps w:val="0"/>
          <w:color w:val="333333"/>
          <w:spacing w:val="0"/>
          <w:sz w:val="32"/>
          <w:szCs w:val="32"/>
          <w:shd w:val="clear" w:fill="FFFFFF"/>
          <w:lang w:eastAsia="zh-CN"/>
        </w:rPr>
        <w:t>2024</w:t>
      </w:r>
      <w:r>
        <w:rPr>
          <w:rFonts w:hint="eastAsia" w:ascii="黑体" w:hAnsi="宋体" w:eastAsia="黑体" w:cs="黑体"/>
          <w:i w:val="0"/>
          <w:iCs w:val="0"/>
          <w:caps w:val="0"/>
          <w:color w:val="333333"/>
          <w:spacing w:val="0"/>
          <w:sz w:val="32"/>
          <w:szCs w:val="32"/>
          <w:shd w:val="clear" w:fill="FFFFFF"/>
        </w:rPr>
        <w:t>年项目支出表的说明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微软雅黑" w:hAnsi="微软雅黑" w:eastAsia="仿宋_GB2312" w:cs="微软雅黑"/>
          <w:i w:val="0"/>
          <w:iCs w:val="0"/>
          <w:caps w:val="0"/>
          <w:color w:val="333333"/>
          <w:spacing w:val="0"/>
          <w:sz w:val="24"/>
          <w:szCs w:val="24"/>
          <w:lang w:val="en-US" w:eastAsia="zh-CN"/>
        </w:rPr>
      </w:pPr>
      <w:r>
        <w:rPr>
          <w:rFonts w:hint="default" w:ascii="仿宋_GB2312" w:hAnsi="微软雅黑" w:eastAsia="仿宋_GB2312" w:cs="仿宋_GB2312"/>
          <w:i w:val="0"/>
          <w:iCs w:val="0"/>
          <w:caps w:val="0"/>
          <w:color w:val="333333"/>
          <w:spacing w:val="0"/>
          <w:sz w:val="32"/>
          <w:szCs w:val="32"/>
          <w:shd w:val="clear" w:fill="FFFFFF"/>
        </w:rPr>
        <w:t>淮南市大通区九龙岗镇卫生院</w:t>
      </w:r>
      <w:r>
        <w:rPr>
          <w:rFonts w:hint="eastAsia" w:ascii="仿宋_GB2312" w:hAnsi="微软雅黑" w:eastAsia="仿宋_GB2312" w:cs="仿宋_GB2312"/>
          <w:i w:val="0"/>
          <w:iCs w:val="0"/>
          <w:caps w:val="0"/>
          <w:color w:val="333333"/>
          <w:spacing w:val="0"/>
          <w:sz w:val="32"/>
          <w:szCs w:val="32"/>
          <w:shd w:val="clear" w:fill="FFFFFF"/>
          <w:lang w:eastAsia="zh-CN"/>
        </w:rPr>
        <w:t>2024</w:t>
      </w:r>
      <w:r>
        <w:rPr>
          <w:rFonts w:hint="default" w:ascii="仿宋_GB2312" w:hAnsi="微软雅黑" w:eastAsia="仿宋_GB2312" w:cs="仿宋_GB2312"/>
          <w:i w:val="0"/>
          <w:iCs w:val="0"/>
          <w:caps w:val="0"/>
          <w:color w:val="333333"/>
          <w:spacing w:val="0"/>
          <w:sz w:val="32"/>
          <w:szCs w:val="32"/>
          <w:shd w:val="clear" w:fill="FFFFFF"/>
        </w:rPr>
        <w:t>年使用一般公共预算拨款支出</w:t>
      </w:r>
      <w:r>
        <w:rPr>
          <w:rFonts w:hint="eastAsia" w:ascii="仿宋_GB2312" w:hAnsi="微软雅黑" w:eastAsia="仿宋_GB2312" w:cs="仿宋_GB2312"/>
          <w:i w:val="0"/>
          <w:iCs w:val="0"/>
          <w:caps w:val="0"/>
          <w:color w:val="333333"/>
          <w:spacing w:val="0"/>
          <w:sz w:val="32"/>
          <w:szCs w:val="32"/>
          <w:shd w:val="clear" w:fill="FFFFFF"/>
          <w:lang w:eastAsia="zh-CN"/>
        </w:rPr>
        <w:t>，其中：</w:t>
      </w:r>
      <w:r>
        <w:rPr>
          <w:rFonts w:hint="default" w:ascii="仿宋_GB2312" w:hAnsi="微软雅黑" w:eastAsia="仿宋_GB2312" w:cs="仿宋_GB2312"/>
          <w:i w:val="0"/>
          <w:iCs w:val="0"/>
          <w:caps w:val="0"/>
          <w:color w:val="333333"/>
          <w:spacing w:val="0"/>
          <w:sz w:val="32"/>
          <w:szCs w:val="32"/>
          <w:shd w:val="clear" w:fill="FFFFFF"/>
        </w:rPr>
        <w:t>2023年基本公共卫生服务补助资金</w:t>
      </w:r>
      <w:r>
        <w:rPr>
          <w:rFonts w:hint="eastAsia" w:ascii="仿宋_GB2312" w:hAnsi="微软雅黑" w:eastAsia="仿宋_GB2312" w:cs="仿宋_GB2312"/>
          <w:i w:val="0"/>
          <w:iCs w:val="0"/>
          <w:caps w:val="0"/>
          <w:color w:val="333333"/>
          <w:spacing w:val="0"/>
          <w:sz w:val="32"/>
          <w:szCs w:val="32"/>
          <w:shd w:val="clear" w:fill="FFFFFF"/>
          <w:lang w:val="en-US" w:eastAsia="zh-CN"/>
        </w:rPr>
        <w:t>40.4万元；2023年退出村医经费补助1.3万元；2024_基本公共卫生服务18.9万元。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十、关于</w:t>
      </w:r>
      <w:r>
        <w:rPr>
          <w:rFonts w:hint="eastAsia" w:ascii="黑体" w:hAnsi="宋体" w:eastAsia="黑体" w:cs="黑体"/>
          <w:i w:val="0"/>
          <w:iCs w:val="0"/>
          <w:caps w:val="0"/>
          <w:color w:val="333333"/>
          <w:spacing w:val="0"/>
          <w:sz w:val="32"/>
          <w:szCs w:val="32"/>
          <w:shd w:val="clear" w:fill="FFFFFF"/>
          <w:lang w:eastAsia="zh-CN"/>
        </w:rPr>
        <w:t>2024</w:t>
      </w:r>
      <w:r>
        <w:rPr>
          <w:rFonts w:hint="eastAsia" w:ascii="黑体" w:hAnsi="宋体" w:eastAsia="黑体" w:cs="黑体"/>
          <w:i w:val="0"/>
          <w:iCs w:val="0"/>
          <w:caps w:val="0"/>
          <w:color w:val="333333"/>
          <w:spacing w:val="0"/>
          <w:sz w:val="32"/>
          <w:szCs w:val="32"/>
          <w:shd w:val="clear" w:fill="FFFFFF"/>
        </w:rPr>
        <w:t>年政府采购支出表的说明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2"/>
          <w:szCs w:val="32"/>
          <w:shd w:val="clear" w:fill="FFFFFF"/>
        </w:rPr>
        <w:t>淮南市大通区九龙岗镇卫生院202</w:t>
      </w:r>
      <w:r>
        <w:rPr>
          <w:rFonts w:hint="eastAsia" w:ascii="仿宋_GB2312" w:hAnsi="微软雅黑" w:eastAsia="仿宋_GB2312" w:cs="仿宋_GB2312"/>
          <w:i w:val="0"/>
          <w:iCs w:val="0"/>
          <w:caps w:val="0"/>
          <w:color w:val="333333"/>
          <w:spacing w:val="0"/>
          <w:sz w:val="32"/>
          <w:szCs w:val="32"/>
          <w:shd w:val="clear" w:fill="FFFFFF"/>
          <w:lang w:val="en-US" w:eastAsia="zh-CN"/>
        </w:rPr>
        <w:t>4</w:t>
      </w:r>
      <w:r>
        <w:rPr>
          <w:rFonts w:hint="default" w:ascii="仿宋_GB2312" w:hAnsi="微软雅黑" w:eastAsia="仿宋_GB2312" w:cs="仿宋_GB2312"/>
          <w:i w:val="0"/>
          <w:iCs w:val="0"/>
          <w:caps w:val="0"/>
          <w:color w:val="333333"/>
          <w:spacing w:val="0"/>
          <w:sz w:val="32"/>
          <w:szCs w:val="32"/>
          <w:shd w:val="clear" w:fill="FFFFFF"/>
        </w:rPr>
        <w:t>年没有使用一般公共预算拨款、政府性基金预算拨款、国有资本经营预算拨款、财政专户管理资金和单位资金安排的政府采购支出。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十一、关于</w:t>
      </w:r>
      <w:r>
        <w:rPr>
          <w:rFonts w:hint="eastAsia" w:ascii="黑体" w:hAnsi="宋体" w:eastAsia="黑体" w:cs="黑体"/>
          <w:i w:val="0"/>
          <w:iCs w:val="0"/>
          <w:caps w:val="0"/>
          <w:color w:val="333333"/>
          <w:spacing w:val="0"/>
          <w:sz w:val="32"/>
          <w:szCs w:val="32"/>
          <w:shd w:val="clear" w:fill="FFFFFF"/>
          <w:lang w:eastAsia="zh-CN"/>
        </w:rPr>
        <w:t>2024</w:t>
      </w:r>
      <w:r>
        <w:rPr>
          <w:rFonts w:hint="eastAsia" w:ascii="黑体" w:hAnsi="宋体" w:eastAsia="黑体" w:cs="黑体"/>
          <w:i w:val="0"/>
          <w:iCs w:val="0"/>
          <w:caps w:val="0"/>
          <w:color w:val="333333"/>
          <w:spacing w:val="0"/>
          <w:sz w:val="32"/>
          <w:szCs w:val="32"/>
          <w:shd w:val="clear" w:fill="FFFFFF"/>
        </w:rPr>
        <w:t>年政府购买服务支出表的说明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2"/>
          <w:szCs w:val="32"/>
          <w:shd w:val="clear" w:fill="FFFFFF"/>
        </w:rPr>
        <w:t>淮南市大通区九龙岗镇卫生院</w:t>
      </w:r>
      <w:r>
        <w:rPr>
          <w:rFonts w:hint="eastAsia" w:ascii="仿宋_GB2312" w:hAnsi="微软雅黑" w:eastAsia="仿宋_GB2312" w:cs="仿宋_GB2312"/>
          <w:i w:val="0"/>
          <w:iCs w:val="0"/>
          <w:caps w:val="0"/>
          <w:color w:val="333333"/>
          <w:spacing w:val="0"/>
          <w:sz w:val="32"/>
          <w:szCs w:val="32"/>
          <w:shd w:val="clear" w:fill="FFFFFF"/>
          <w:lang w:eastAsia="zh-CN"/>
        </w:rPr>
        <w:t>2024</w:t>
      </w:r>
      <w:r>
        <w:rPr>
          <w:rFonts w:hint="default" w:ascii="仿宋_GB2312" w:hAnsi="微软雅黑" w:eastAsia="仿宋_GB2312" w:cs="仿宋_GB2312"/>
          <w:i w:val="0"/>
          <w:iCs w:val="0"/>
          <w:caps w:val="0"/>
          <w:color w:val="333333"/>
          <w:spacing w:val="0"/>
          <w:sz w:val="32"/>
          <w:szCs w:val="32"/>
          <w:shd w:val="clear" w:fill="FFFFFF"/>
        </w:rPr>
        <w:t>年没有安排政府购买服务支出。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十二、其他重要事项情况说明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803"/>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 （</w:t>
      </w: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一</w:t>
      </w: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）机关运行经费。</w:t>
      </w:r>
    </w:p>
    <w:p>
      <w:pPr>
        <w:adjustRightInd w:val="0"/>
        <w:snapToGrid w:val="0"/>
        <w:spacing w:line="600" w:lineRule="exact"/>
        <w:ind w:firstLine="640" w:firstLineChars="200"/>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淮南市大通区洛河镇卫生院</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2024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w:t>
      </w:r>
      <w:r>
        <w:rPr>
          <w:rFonts w:hint="eastAsia" w:ascii="仿宋_GB2312" w:hAnsi="仿宋" w:eastAsia="仿宋_GB2312"/>
          <w:sz w:val="32"/>
          <w:szCs w:val="32"/>
        </w:rPr>
        <w:t>为事业单位无机关运行经费</w:t>
      </w:r>
      <w:r>
        <w:rPr>
          <w:rFonts w:hint="eastAsia" w:ascii="仿宋_GB2312" w:hAnsi="仿宋" w:eastAsia="仿宋_GB2312"/>
          <w:sz w:val="32"/>
          <w:szCs w:val="32"/>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w:t>
      </w: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二</w:t>
      </w: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）政府采购情况。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淮南市大通区九龙岗镇卫生院</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2024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年政府采购预算0.00万元。其中：政府采购货物预算0.00万元，政府采购工程预算0.00万元，政府采购服务预算0.00万元。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w:t>
      </w: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三</w:t>
      </w: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）国有资产占有使用情况。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截至202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12月31日，淮南市大通区九龙岗镇卫生院共有车辆0辆，其中：副部（省）级及以上领导用车0辆、主要领导干部用车0辆、机要通信用车0辆、应急保障用车0辆、执法执勤用车0辆、特种专业技术用车0辆、离退休干部用车0辆、其他用车0辆。单位价值50万元以上的通用设备0台（套），单位价值100万元以上的专用设备0台（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2024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淮南市大通区九龙岗镇卫生院预算安排购置公务用车0辆，购置费0.00万元，其中：副部（省）级及以上领导用车0辆、主要领导干部用车0辆、机要通信用车0辆、应急保障用车0辆、执法执勤用车0辆、特种专业技术用车0辆、离退休干部用车0辆、其他用车0辆；安排购置单位价值50万元以上的通用设备0台（套），购置费0.00万元；安排购置单位价值100万元以上专用设备0台（套），购置费0.00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w:t>
      </w: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四</w:t>
      </w:r>
      <w:bookmarkStart w:id="0" w:name="_GoBack"/>
      <w:bookmarkEnd w:id="0"/>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）绩效目标设置情况。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2024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年，淮南市大通区九龙岗镇卫生院0个项目实行了绩效目标管理。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6"/>
          <w:szCs w:val="36"/>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6"/>
          <w:szCs w:val="36"/>
          <w:shd w:val="clear" w:fill="FFFFFF"/>
          <w:lang w:val="en-US" w:eastAsia="zh-CN" w:bidi="ar"/>
        </w:rPr>
        <w:t>第四部分</w:t>
      </w:r>
      <w:r>
        <w:rPr>
          <w:rFonts w:hint="eastAsia" w:ascii="宋体" w:hAnsi="宋体" w:eastAsia="宋体" w:cs="宋体"/>
          <w:i w:val="0"/>
          <w:iCs w:val="0"/>
          <w:caps w:val="0"/>
          <w:color w:val="333333"/>
          <w:spacing w:val="0"/>
          <w:kern w:val="0"/>
          <w:sz w:val="36"/>
          <w:szCs w:val="36"/>
          <w:shd w:val="clear" w:fill="FFFFFF"/>
          <w:lang w:val="en-US" w:eastAsia="zh-CN" w:bidi="ar"/>
        </w:rPr>
        <w:t> </w:t>
      </w:r>
      <w:r>
        <w:rPr>
          <w:rFonts w:hint="eastAsia" w:ascii="黑体" w:hAnsi="宋体" w:eastAsia="黑体" w:cs="黑体"/>
          <w:i w:val="0"/>
          <w:iCs w:val="0"/>
          <w:caps w:val="0"/>
          <w:color w:val="333333"/>
          <w:spacing w:val="0"/>
          <w:kern w:val="0"/>
          <w:sz w:val="36"/>
          <w:szCs w:val="36"/>
          <w:shd w:val="clear" w:fill="FFFFFF"/>
          <w:lang w:val="en-US" w:eastAsia="zh-CN" w:bidi="ar"/>
        </w:rPr>
        <w:t>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一、财政拨款收入</w:t>
      </w: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指部门或单位从同级财政部门取得的财政预算资金。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7"/>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二、事业收入：</w:t>
      </w:r>
      <w:r>
        <w:rPr>
          <w:rFonts w:hint="default" w:ascii="仿宋_GB2312" w:hAnsi="微软雅黑" w:eastAsia="仿宋_GB2312" w:cs="仿宋_GB2312"/>
          <w:i w:val="0"/>
          <w:iCs w:val="0"/>
          <w:caps w:val="0"/>
          <w:color w:val="333333"/>
          <w:spacing w:val="0"/>
          <w:sz w:val="32"/>
          <w:szCs w:val="32"/>
          <w:shd w:val="clear" w:fill="FFFFFF"/>
        </w:rPr>
        <w:t>指事业单位开展专业业务活动及辅助活动所取得的收入。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7"/>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三、财政专户管理资金：</w:t>
      </w:r>
      <w:r>
        <w:rPr>
          <w:rFonts w:hint="default" w:ascii="仿宋_GB2312" w:hAnsi="微软雅黑" w:eastAsia="仿宋_GB2312" w:cs="仿宋_GB2312"/>
          <w:i w:val="0"/>
          <w:iCs w:val="0"/>
          <w:caps w:val="0"/>
          <w:color w:val="333333"/>
          <w:spacing w:val="0"/>
          <w:sz w:val="32"/>
          <w:szCs w:val="32"/>
          <w:shd w:val="clear" w:fill="FFFFFF"/>
        </w:rPr>
        <w:t>指按照非税收入管理相关规定，纳入财政专户管理的教育收费等。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7"/>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四、事业单位经营收入：</w:t>
      </w:r>
      <w:r>
        <w:rPr>
          <w:rFonts w:hint="default" w:ascii="仿宋_GB2312" w:hAnsi="微软雅黑" w:eastAsia="仿宋_GB2312" w:cs="仿宋_GB2312"/>
          <w:i w:val="0"/>
          <w:iCs w:val="0"/>
          <w:caps w:val="0"/>
          <w:color w:val="333333"/>
          <w:spacing w:val="0"/>
          <w:sz w:val="32"/>
          <w:szCs w:val="32"/>
          <w:shd w:val="clear" w:fill="FFFFFF"/>
        </w:rPr>
        <w:t>指事业单位在专业业务活动及其辅助活动之外开展非独立核算经营活动取得的收入。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7"/>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五、附属单位上缴收入：</w:t>
      </w:r>
      <w:r>
        <w:rPr>
          <w:rFonts w:hint="default" w:ascii="仿宋_GB2312" w:hAnsi="微软雅黑" w:eastAsia="仿宋_GB2312" w:cs="仿宋_GB2312"/>
          <w:i w:val="0"/>
          <w:iCs w:val="0"/>
          <w:caps w:val="0"/>
          <w:color w:val="333333"/>
          <w:spacing w:val="0"/>
          <w:sz w:val="32"/>
          <w:szCs w:val="32"/>
          <w:shd w:val="clear" w:fill="FFFFFF"/>
        </w:rPr>
        <w:t>本单位所属下级单位上缴给本单位的全部收入。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7"/>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六、上年结转：</w:t>
      </w:r>
      <w:r>
        <w:rPr>
          <w:rFonts w:hint="default" w:ascii="仿宋_GB2312" w:hAnsi="微软雅黑" w:eastAsia="仿宋_GB2312" w:cs="仿宋_GB2312"/>
          <w:i w:val="0"/>
          <w:iCs w:val="0"/>
          <w:caps w:val="0"/>
          <w:color w:val="333333"/>
          <w:spacing w:val="0"/>
          <w:sz w:val="32"/>
          <w:szCs w:val="32"/>
          <w:shd w:val="clear" w:fill="FFFFFF"/>
        </w:rPr>
        <w:t>指以前年度安排、结转到本年仍按原用途继续使用的资金。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7"/>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七、结转下年：</w:t>
      </w:r>
      <w:r>
        <w:rPr>
          <w:rFonts w:hint="default" w:ascii="仿宋_GB2312" w:hAnsi="微软雅黑" w:eastAsia="仿宋_GB2312" w:cs="仿宋_GB2312"/>
          <w:i w:val="0"/>
          <w:iCs w:val="0"/>
          <w:caps w:val="0"/>
          <w:color w:val="333333"/>
          <w:spacing w:val="0"/>
          <w:sz w:val="32"/>
          <w:szCs w:val="32"/>
          <w:shd w:val="clear" w:fill="FFFFFF"/>
        </w:rPr>
        <w:t>指以前年度预算安排、因客观条件发生变化无法按原计划实施，需以后年度按原用途继续使用的资金。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7"/>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八、基本支出</w:t>
      </w:r>
      <w:r>
        <w:rPr>
          <w:rFonts w:hint="default" w:ascii="仿宋_GB2312" w:hAnsi="微软雅黑" w:eastAsia="仿宋_GB2312" w:cs="仿宋_GB2312"/>
          <w:b/>
          <w:bCs/>
          <w:i w:val="0"/>
          <w:iCs w:val="0"/>
          <w:caps w:val="0"/>
          <w:color w:val="333333"/>
          <w:spacing w:val="0"/>
          <w:sz w:val="32"/>
          <w:szCs w:val="32"/>
          <w:shd w:val="clear" w:fill="FFFFFF"/>
        </w:rPr>
        <w:t>：</w:t>
      </w:r>
      <w:r>
        <w:rPr>
          <w:rFonts w:hint="default" w:ascii="仿宋_GB2312" w:hAnsi="微软雅黑" w:eastAsia="仿宋_GB2312" w:cs="仿宋_GB2312"/>
          <w:i w:val="0"/>
          <w:iCs w:val="0"/>
          <w:caps w:val="0"/>
          <w:color w:val="333333"/>
          <w:spacing w:val="0"/>
          <w:sz w:val="32"/>
          <w:szCs w:val="32"/>
          <w:shd w:val="clear" w:fill="FFFFFF"/>
        </w:rPr>
        <w:t>指为保障机构正常运转、完成日常工作任务而发生的人员支出和公用支出。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7"/>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九、项目支出</w:t>
      </w:r>
      <w:r>
        <w:rPr>
          <w:rFonts w:hint="default" w:ascii="仿宋_GB2312" w:hAnsi="微软雅黑" w:eastAsia="仿宋_GB2312" w:cs="仿宋_GB2312"/>
          <w:b/>
          <w:bCs/>
          <w:i w:val="0"/>
          <w:iCs w:val="0"/>
          <w:caps w:val="0"/>
          <w:color w:val="333333"/>
          <w:spacing w:val="0"/>
          <w:sz w:val="32"/>
          <w:szCs w:val="32"/>
          <w:shd w:val="clear" w:fill="FFFFFF"/>
        </w:rPr>
        <w:t>：</w:t>
      </w:r>
      <w:r>
        <w:rPr>
          <w:rFonts w:hint="default" w:ascii="仿宋_GB2312" w:hAnsi="微软雅黑" w:eastAsia="仿宋_GB2312" w:cs="仿宋_GB2312"/>
          <w:i w:val="0"/>
          <w:iCs w:val="0"/>
          <w:caps w:val="0"/>
          <w:color w:val="333333"/>
          <w:spacing w:val="0"/>
          <w:sz w:val="32"/>
          <w:szCs w:val="32"/>
          <w:shd w:val="clear" w:fill="FFFFFF"/>
        </w:rPr>
        <w:t>指在除基本支出之外的支出，主要用于完成特定的工作任务和事业发展目标。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7"/>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十、机关运行经费:</w:t>
      </w:r>
      <w:r>
        <w:rPr>
          <w:rFonts w:hint="default" w:ascii="仿宋_GB2312" w:hAnsi="微软雅黑" w:eastAsia="仿宋_GB2312" w:cs="仿宋_GB2312"/>
          <w:i w:val="0"/>
          <w:iCs w:val="0"/>
          <w:caps w:val="0"/>
          <w:color w:val="333333"/>
          <w:spacing w:val="0"/>
          <w:sz w:val="32"/>
          <w:szCs w:val="32"/>
          <w:shd w:val="clear" w:fill="FFFFFF"/>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3E7FC7"/>
    <w:multiLevelType w:val="singleLevel"/>
    <w:tmpl w:val="1A3E7FC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kNDM2MmExMGY5MDQ4ODk3N2FjYTYxNDA5MTAwOTgifQ=="/>
  </w:docVars>
  <w:rsids>
    <w:rsidRoot w:val="4D5A15A9"/>
    <w:rsid w:val="022C7D85"/>
    <w:rsid w:val="066B58C3"/>
    <w:rsid w:val="0BC96FF0"/>
    <w:rsid w:val="0DE40111"/>
    <w:rsid w:val="0F080023"/>
    <w:rsid w:val="10BA2B7E"/>
    <w:rsid w:val="11104D0F"/>
    <w:rsid w:val="15AA3C5B"/>
    <w:rsid w:val="17FC550B"/>
    <w:rsid w:val="19487A5B"/>
    <w:rsid w:val="199A1379"/>
    <w:rsid w:val="1A39168D"/>
    <w:rsid w:val="1A757021"/>
    <w:rsid w:val="1B6A0030"/>
    <w:rsid w:val="1D9B6A3E"/>
    <w:rsid w:val="1DCA1029"/>
    <w:rsid w:val="27E54EB2"/>
    <w:rsid w:val="2C475767"/>
    <w:rsid w:val="2ED9179D"/>
    <w:rsid w:val="2F057F90"/>
    <w:rsid w:val="34DA539F"/>
    <w:rsid w:val="377B6634"/>
    <w:rsid w:val="39167E90"/>
    <w:rsid w:val="3AA06FEA"/>
    <w:rsid w:val="3C560486"/>
    <w:rsid w:val="3D72257D"/>
    <w:rsid w:val="3D8175A7"/>
    <w:rsid w:val="3E1903A0"/>
    <w:rsid w:val="46A80EA7"/>
    <w:rsid w:val="47F2420A"/>
    <w:rsid w:val="488F043D"/>
    <w:rsid w:val="4D5A15A9"/>
    <w:rsid w:val="4D6D36A4"/>
    <w:rsid w:val="4EA54AF9"/>
    <w:rsid w:val="4F766114"/>
    <w:rsid w:val="53C05B4F"/>
    <w:rsid w:val="56375F7C"/>
    <w:rsid w:val="569161A5"/>
    <w:rsid w:val="56E37518"/>
    <w:rsid w:val="575D4BDE"/>
    <w:rsid w:val="5ED545B3"/>
    <w:rsid w:val="5EEA4D12"/>
    <w:rsid w:val="603E4A2C"/>
    <w:rsid w:val="615B72DE"/>
    <w:rsid w:val="61FD012D"/>
    <w:rsid w:val="67D91AB8"/>
    <w:rsid w:val="685000D3"/>
    <w:rsid w:val="6AA95198"/>
    <w:rsid w:val="6B272A3A"/>
    <w:rsid w:val="6B8C1595"/>
    <w:rsid w:val="6D535909"/>
    <w:rsid w:val="70DB6115"/>
    <w:rsid w:val="73871CD5"/>
    <w:rsid w:val="74D344DB"/>
    <w:rsid w:val="762973CB"/>
    <w:rsid w:val="78384E17"/>
    <w:rsid w:val="7968487B"/>
    <w:rsid w:val="7C347803"/>
    <w:rsid w:val="7D7F0706"/>
    <w:rsid w:val="7F833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8185</Words>
  <Characters>9521</Characters>
  <Lines>0</Lines>
  <Paragraphs>0</Paragraphs>
  <TotalTime>1</TotalTime>
  <ScaleCrop>false</ScaleCrop>
  <LinksUpToDate>false</LinksUpToDate>
  <CharactersWithSpaces>10939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2023-05-09T06:57:00Z</dcterms:created>
  <dc:creator>pc</dc:creator>
  <cp:lastModifiedBy>Administrator</cp:lastModifiedBy>
  <dcterms:modified xsi:type="dcterms:W3CDTF">2024-02-28T02:11:07Z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818C70FBA63B4814B9F4B8216A84563D_11</vt:lpwstr>
  </property>
</Properties>
</file>